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40843" w14:textId="77777777" w:rsidR="005000FA" w:rsidRPr="005000FA" w:rsidRDefault="005000FA" w:rsidP="00354AB8">
      <w:pPr>
        <w:jc w:val="both"/>
        <w:rPr>
          <w:b/>
          <w:bCs/>
          <w:sz w:val="32"/>
          <w:szCs w:val="32"/>
        </w:rPr>
      </w:pPr>
      <w:r w:rsidRPr="005000FA">
        <w:rPr>
          <w:b/>
          <w:bCs/>
          <w:sz w:val="32"/>
          <w:szCs w:val="32"/>
        </w:rPr>
        <w:t>CURRICULUM VITAE</w:t>
      </w:r>
    </w:p>
    <w:p w14:paraId="7D9F06A8" w14:textId="5CBEF27B" w:rsidR="006D49B0" w:rsidRDefault="005000FA" w:rsidP="00354AB8">
      <w:pPr>
        <w:jc w:val="both"/>
        <w:rPr>
          <w:b/>
          <w:bCs/>
          <w:sz w:val="32"/>
          <w:szCs w:val="32"/>
        </w:rPr>
      </w:pPr>
      <w:r w:rsidRPr="005000FA">
        <w:rPr>
          <w:b/>
          <w:bCs/>
          <w:sz w:val="32"/>
          <w:szCs w:val="32"/>
        </w:rPr>
        <w:t>Dott. Vito Carlo Alberto Caponio</w:t>
      </w:r>
    </w:p>
    <w:p w14:paraId="2469499A" w14:textId="76396884" w:rsidR="005000FA" w:rsidRDefault="005000FA" w:rsidP="00354AB8">
      <w:pPr>
        <w:jc w:val="both"/>
        <w:rPr>
          <w:b/>
          <w:bCs/>
          <w:sz w:val="32"/>
          <w:szCs w:val="32"/>
        </w:rPr>
      </w:pPr>
    </w:p>
    <w:tbl>
      <w:tblPr>
        <w:tblStyle w:val="TableNormal1"/>
        <w:tblW w:w="9854"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2"/>
        <w:gridCol w:w="7372"/>
      </w:tblGrid>
      <w:tr w:rsidR="005000FA" w:rsidRPr="005000FA" w14:paraId="7869291D" w14:textId="77777777" w:rsidTr="00AC550E">
        <w:trPr>
          <w:trHeight w:val="582"/>
        </w:trPr>
        <w:tc>
          <w:tcPr>
            <w:tcW w:w="2482" w:type="dxa"/>
            <w:tcBorders>
              <w:top w:val="single" w:sz="4" w:space="0" w:color="000000"/>
              <w:left w:val="single" w:sz="4" w:space="0" w:color="000000"/>
              <w:bottom w:val="single" w:sz="6" w:space="0" w:color="000000"/>
              <w:right w:val="single" w:sz="6" w:space="0" w:color="000000"/>
            </w:tcBorders>
            <w:hideMark/>
          </w:tcPr>
          <w:p w14:paraId="3876512D" w14:textId="0082F9E8" w:rsidR="005000FA" w:rsidRPr="005000FA" w:rsidRDefault="005000FA" w:rsidP="00354AB8">
            <w:pPr>
              <w:spacing w:line="251" w:lineRule="exact"/>
              <w:ind w:left="71"/>
              <w:jc w:val="both"/>
              <w:rPr>
                <w:rFonts w:ascii="Times New Roman" w:eastAsia="Times New Roman" w:hAnsi="Times New Roman"/>
                <w:b/>
              </w:rPr>
            </w:pPr>
            <w:r>
              <w:rPr>
                <w:rFonts w:ascii="Times New Roman" w:eastAsia="Times New Roman" w:hAnsi="Times New Roman"/>
                <w:b/>
              </w:rPr>
              <w:t>Name and surname</w:t>
            </w:r>
          </w:p>
        </w:tc>
        <w:tc>
          <w:tcPr>
            <w:tcW w:w="7372" w:type="dxa"/>
            <w:tcBorders>
              <w:top w:val="single" w:sz="4" w:space="0" w:color="000000"/>
              <w:left w:val="single" w:sz="6" w:space="0" w:color="000000"/>
              <w:bottom w:val="single" w:sz="6" w:space="0" w:color="000000"/>
              <w:right w:val="single" w:sz="4" w:space="0" w:color="000000"/>
            </w:tcBorders>
            <w:hideMark/>
          </w:tcPr>
          <w:p w14:paraId="2E150B8F" w14:textId="6EE72A9F" w:rsidR="005000FA" w:rsidRPr="005000FA" w:rsidRDefault="005000FA" w:rsidP="00354AB8">
            <w:pPr>
              <w:spacing w:line="247" w:lineRule="exact"/>
              <w:ind w:left="67"/>
              <w:jc w:val="both"/>
              <w:rPr>
                <w:rFonts w:ascii="Times New Roman" w:eastAsia="Times New Roman" w:hAnsi="Times New Roman"/>
              </w:rPr>
            </w:pPr>
            <w:r>
              <w:rPr>
                <w:rFonts w:ascii="Times New Roman" w:eastAsia="Times New Roman" w:hAnsi="Times New Roman"/>
              </w:rPr>
              <w:t>Vito Carlo Alberto Caponio</w:t>
            </w:r>
          </w:p>
        </w:tc>
      </w:tr>
      <w:tr w:rsidR="005000FA" w:rsidRPr="005000FA" w14:paraId="26011D11" w14:textId="77777777" w:rsidTr="00AC550E">
        <w:trPr>
          <w:trHeight w:val="580"/>
        </w:trPr>
        <w:tc>
          <w:tcPr>
            <w:tcW w:w="2482" w:type="dxa"/>
            <w:tcBorders>
              <w:top w:val="single" w:sz="6" w:space="0" w:color="000000"/>
              <w:left w:val="single" w:sz="4" w:space="0" w:color="000000"/>
              <w:bottom w:val="single" w:sz="6" w:space="0" w:color="000000"/>
              <w:right w:val="single" w:sz="6" w:space="0" w:color="000000"/>
            </w:tcBorders>
            <w:hideMark/>
          </w:tcPr>
          <w:p w14:paraId="755B3844" w14:textId="4D1A9207" w:rsidR="005000FA" w:rsidRPr="005000FA" w:rsidRDefault="005000FA" w:rsidP="00354AB8">
            <w:pPr>
              <w:spacing w:line="251" w:lineRule="exact"/>
              <w:ind w:left="71"/>
              <w:jc w:val="both"/>
              <w:rPr>
                <w:rFonts w:ascii="Times New Roman" w:eastAsia="Times New Roman" w:hAnsi="Times New Roman"/>
                <w:b/>
                <w:lang w:val="en-GB"/>
              </w:rPr>
            </w:pPr>
            <w:r w:rsidRPr="005000FA">
              <w:rPr>
                <w:rFonts w:ascii="Times New Roman" w:eastAsia="Times New Roman" w:hAnsi="Times New Roman"/>
                <w:b/>
                <w:lang w:val="en-GB"/>
              </w:rPr>
              <w:t>Place and date of b</w:t>
            </w:r>
            <w:r>
              <w:rPr>
                <w:rFonts w:ascii="Times New Roman" w:eastAsia="Times New Roman" w:hAnsi="Times New Roman"/>
                <w:b/>
                <w:lang w:val="en-GB"/>
              </w:rPr>
              <w:t>irth</w:t>
            </w:r>
          </w:p>
        </w:tc>
        <w:tc>
          <w:tcPr>
            <w:tcW w:w="7372" w:type="dxa"/>
            <w:tcBorders>
              <w:top w:val="single" w:sz="6" w:space="0" w:color="000000"/>
              <w:left w:val="single" w:sz="6" w:space="0" w:color="000000"/>
              <w:bottom w:val="single" w:sz="6" w:space="0" w:color="000000"/>
              <w:right w:val="single" w:sz="4" w:space="0" w:color="000000"/>
            </w:tcBorders>
            <w:hideMark/>
          </w:tcPr>
          <w:p w14:paraId="478A76EC" w14:textId="03501E8E" w:rsidR="005000FA" w:rsidRPr="005000FA" w:rsidRDefault="005000FA" w:rsidP="00354AB8">
            <w:pPr>
              <w:spacing w:line="246" w:lineRule="exact"/>
              <w:ind w:left="67"/>
              <w:jc w:val="both"/>
              <w:rPr>
                <w:rFonts w:ascii="Times New Roman" w:eastAsia="Times New Roman" w:hAnsi="Times New Roman"/>
                <w:lang w:val="it-IT"/>
              </w:rPr>
            </w:pPr>
            <w:r w:rsidRPr="005000FA">
              <w:rPr>
                <w:rFonts w:ascii="Times New Roman" w:eastAsia="Times New Roman" w:hAnsi="Times New Roman"/>
                <w:lang w:val="it-IT"/>
              </w:rPr>
              <w:t>Santeramo in Colle, Bari, I</w:t>
            </w:r>
            <w:r>
              <w:rPr>
                <w:rFonts w:ascii="Times New Roman" w:eastAsia="Times New Roman" w:hAnsi="Times New Roman"/>
                <w:lang w:val="it-IT"/>
              </w:rPr>
              <w:t xml:space="preserve">taly, </w:t>
            </w:r>
            <w:r w:rsidR="004A606E">
              <w:rPr>
                <w:rFonts w:ascii="Times New Roman" w:eastAsia="Times New Roman" w:hAnsi="Times New Roman"/>
                <w:lang w:val="it-IT"/>
              </w:rPr>
              <w:t>25/02/1993</w:t>
            </w:r>
          </w:p>
        </w:tc>
      </w:tr>
      <w:tr w:rsidR="005000FA" w:rsidRPr="005000FA" w14:paraId="6305D3BF" w14:textId="77777777" w:rsidTr="00AC550E">
        <w:trPr>
          <w:trHeight w:val="582"/>
        </w:trPr>
        <w:tc>
          <w:tcPr>
            <w:tcW w:w="2482" w:type="dxa"/>
            <w:tcBorders>
              <w:top w:val="single" w:sz="6" w:space="0" w:color="000000"/>
              <w:left w:val="single" w:sz="4" w:space="0" w:color="000000"/>
              <w:bottom w:val="single" w:sz="6" w:space="0" w:color="000000"/>
              <w:right w:val="single" w:sz="6" w:space="0" w:color="000000"/>
            </w:tcBorders>
            <w:hideMark/>
          </w:tcPr>
          <w:p w14:paraId="13C4ED25" w14:textId="46A9B153" w:rsidR="005000FA" w:rsidRPr="005000FA" w:rsidRDefault="005000FA" w:rsidP="00354AB8">
            <w:pPr>
              <w:ind w:left="71"/>
              <w:jc w:val="both"/>
              <w:rPr>
                <w:rFonts w:ascii="Times New Roman" w:eastAsia="Times New Roman" w:hAnsi="Times New Roman"/>
                <w:b/>
              </w:rPr>
            </w:pPr>
            <w:r>
              <w:rPr>
                <w:rFonts w:ascii="Times New Roman" w:eastAsia="Times New Roman" w:hAnsi="Times New Roman"/>
                <w:b/>
              </w:rPr>
              <w:t>Working address</w:t>
            </w:r>
          </w:p>
        </w:tc>
        <w:tc>
          <w:tcPr>
            <w:tcW w:w="7372" w:type="dxa"/>
            <w:tcBorders>
              <w:top w:val="single" w:sz="6" w:space="0" w:color="000000"/>
              <w:left w:val="single" w:sz="6" w:space="0" w:color="000000"/>
              <w:bottom w:val="single" w:sz="6" w:space="0" w:color="000000"/>
              <w:right w:val="single" w:sz="4" w:space="0" w:color="000000"/>
            </w:tcBorders>
            <w:hideMark/>
          </w:tcPr>
          <w:p w14:paraId="04CA615D" w14:textId="15106E62" w:rsidR="005000FA" w:rsidRPr="005000FA" w:rsidRDefault="005000FA" w:rsidP="00354AB8">
            <w:pPr>
              <w:spacing w:line="249" w:lineRule="exact"/>
              <w:ind w:left="67"/>
              <w:jc w:val="both"/>
              <w:rPr>
                <w:rFonts w:ascii="Times New Roman" w:eastAsia="Times New Roman" w:hAnsi="Times New Roman"/>
                <w:lang w:val="it-IT"/>
              </w:rPr>
            </w:pPr>
            <w:r w:rsidRPr="005000FA">
              <w:rPr>
                <w:rFonts w:ascii="Times New Roman" w:eastAsia="Times New Roman" w:hAnsi="Times New Roman"/>
                <w:lang w:val="it-IT"/>
              </w:rPr>
              <w:t>Via Rovelli, 50, 71122 Foggia, Italy c</w:t>
            </w:r>
            <w:r>
              <w:rPr>
                <w:rFonts w:ascii="Times New Roman" w:eastAsia="Times New Roman" w:hAnsi="Times New Roman"/>
                <w:lang w:val="it-IT"/>
              </w:rPr>
              <w:t xml:space="preserve">/o University </w:t>
            </w:r>
            <w:proofErr w:type="spellStart"/>
            <w:r>
              <w:rPr>
                <w:rFonts w:ascii="Times New Roman" w:eastAsia="Times New Roman" w:hAnsi="Times New Roman"/>
                <w:lang w:val="it-IT"/>
              </w:rPr>
              <w:t>Dental</w:t>
            </w:r>
            <w:proofErr w:type="spellEnd"/>
            <w:r>
              <w:rPr>
                <w:rFonts w:ascii="Times New Roman" w:eastAsia="Times New Roman" w:hAnsi="Times New Roman"/>
                <w:lang w:val="it-IT"/>
              </w:rPr>
              <w:t xml:space="preserve"> Clinic, University of Foggia</w:t>
            </w:r>
          </w:p>
        </w:tc>
      </w:tr>
      <w:tr w:rsidR="005000FA" w:rsidRPr="00215DEE" w14:paraId="30EFA333" w14:textId="77777777" w:rsidTr="00AC550E">
        <w:trPr>
          <w:trHeight w:val="505"/>
        </w:trPr>
        <w:tc>
          <w:tcPr>
            <w:tcW w:w="2482" w:type="dxa"/>
            <w:tcBorders>
              <w:top w:val="single" w:sz="6" w:space="0" w:color="000000"/>
              <w:left w:val="single" w:sz="4" w:space="0" w:color="000000"/>
              <w:bottom w:val="single" w:sz="6" w:space="0" w:color="000000"/>
              <w:right w:val="single" w:sz="6" w:space="0" w:color="000000"/>
            </w:tcBorders>
            <w:hideMark/>
          </w:tcPr>
          <w:p w14:paraId="26FC7944" w14:textId="77777777" w:rsidR="00CD2E9E" w:rsidRDefault="005000FA" w:rsidP="00354AB8">
            <w:pPr>
              <w:spacing w:line="251" w:lineRule="exact"/>
              <w:ind w:left="71"/>
              <w:jc w:val="both"/>
              <w:rPr>
                <w:rFonts w:ascii="Times New Roman" w:eastAsia="Times New Roman" w:hAnsi="Times New Roman"/>
                <w:b/>
              </w:rPr>
            </w:pPr>
            <w:r>
              <w:rPr>
                <w:rFonts w:ascii="Times New Roman" w:eastAsia="Times New Roman" w:hAnsi="Times New Roman"/>
                <w:b/>
              </w:rPr>
              <w:t xml:space="preserve">Scopus and </w:t>
            </w:r>
          </w:p>
          <w:p w14:paraId="214DE591" w14:textId="77777777" w:rsidR="00CD2E9E" w:rsidRDefault="00CD2E9E" w:rsidP="00354AB8">
            <w:pPr>
              <w:spacing w:line="251" w:lineRule="exact"/>
              <w:ind w:left="71"/>
              <w:jc w:val="both"/>
              <w:rPr>
                <w:rFonts w:ascii="Times New Roman" w:eastAsia="Times New Roman" w:hAnsi="Times New Roman"/>
                <w:b/>
              </w:rPr>
            </w:pPr>
          </w:p>
          <w:p w14:paraId="74556400" w14:textId="77777777" w:rsidR="005000FA" w:rsidRDefault="005000FA" w:rsidP="00354AB8">
            <w:pPr>
              <w:spacing w:line="251" w:lineRule="exact"/>
              <w:ind w:left="71"/>
              <w:jc w:val="both"/>
              <w:rPr>
                <w:rFonts w:ascii="Times New Roman" w:eastAsia="Times New Roman" w:hAnsi="Times New Roman"/>
                <w:b/>
              </w:rPr>
            </w:pPr>
            <w:r>
              <w:rPr>
                <w:rFonts w:ascii="Times New Roman" w:eastAsia="Times New Roman" w:hAnsi="Times New Roman"/>
                <w:b/>
              </w:rPr>
              <w:t>ORCID</w:t>
            </w:r>
          </w:p>
          <w:p w14:paraId="7199319B" w14:textId="2044ADBA" w:rsidR="00DE0BB4" w:rsidRPr="005000FA" w:rsidRDefault="00DE0BB4" w:rsidP="00354AB8">
            <w:pPr>
              <w:spacing w:line="251" w:lineRule="exact"/>
              <w:ind w:left="71"/>
              <w:jc w:val="both"/>
              <w:rPr>
                <w:rFonts w:ascii="Times New Roman" w:eastAsia="Times New Roman" w:hAnsi="Times New Roman"/>
                <w:b/>
              </w:rPr>
            </w:pPr>
            <w:r>
              <w:rPr>
                <w:rFonts w:ascii="Times New Roman" w:eastAsia="Times New Roman" w:hAnsi="Times New Roman"/>
                <w:b/>
              </w:rPr>
              <w:t>ResearchGate</w:t>
            </w:r>
          </w:p>
        </w:tc>
        <w:tc>
          <w:tcPr>
            <w:tcW w:w="7372" w:type="dxa"/>
            <w:tcBorders>
              <w:top w:val="single" w:sz="6" w:space="0" w:color="000000"/>
              <w:left w:val="single" w:sz="6" w:space="0" w:color="000000"/>
              <w:bottom w:val="single" w:sz="6" w:space="0" w:color="000000"/>
              <w:right w:val="single" w:sz="4" w:space="0" w:color="000000"/>
            </w:tcBorders>
            <w:hideMark/>
          </w:tcPr>
          <w:p w14:paraId="7FE00E0E" w14:textId="4690B207" w:rsidR="005000FA" w:rsidRPr="001B5C53" w:rsidRDefault="005000FA" w:rsidP="00354AB8">
            <w:pPr>
              <w:spacing w:line="249" w:lineRule="exact"/>
              <w:ind w:left="67"/>
              <w:jc w:val="both"/>
              <w:rPr>
                <w:rFonts w:ascii="Times New Roman" w:eastAsia="Times New Roman" w:hAnsi="Times New Roman"/>
                <w:lang w:val="en-GB"/>
              </w:rPr>
            </w:pPr>
            <w:r w:rsidRPr="005000FA">
              <w:rPr>
                <w:rFonts w:ascii="Times New Roman" w:eastAsia="Times New Roman" w:hAnsi="Times New Roman"/>
                <w:lang w:val="en-GB"/>
              </w:rPr>
              <w:t>57201483976</w:t>
            </w:r>
            <w:r w:rsidR="001B5C53" w:rsidRPr="001B5C53">
              <w:rPr>
                <w:rFonts w:ascii="Times New Roman" w:eastAsia="Times New Roman" w:hAnsi="Times New Roman"/>
                <w:lang w:val="en-GB"/>
              </w:rPr>
              <w:t xml:space="preserve"> Full p</w:t>
            </w:r>
            <w:r w:rsidR="001B5C53">
              <w:rPr>
                <w:rFonts w:ascii="Times New Roman" w:eastAsia="Times New Roman" w:hAnsi="Times New Roman"/>
                <w:lang w:val="en-GB"/>
              </w:rPr>
              <w:t>ublication list, citations and H-Index</w:t>
            </w:r>
          </w:p>
          <w:p w14:paraId="259E1166" w14:textId="71944B3B" w:rsidR="005000FA" w:rsidRPr="001B5C53" w:rsidRDefault="00EA655B" w:rsidP="00354AB8">
            <w:pPr>
              <w:spacing w:line="249" w:lineRule="exact"/>
              <w:ind w:left="67"/>
              <w:jc w:val="both"/>
              <w:rPr>
                <w:rFonts w:ascii="Times New Roman" w:eastAsia="Times New Roman" w:hAnsi="Times New Roman"/>
                <w:lang w:val="en-GB"/>
              </w:rPr>
            </w:pPr>
            <w:r w:rsidRPr="00EA655B">
              <w:rPr>
                <w:rFonts w:ascii="Times New Roman" w:eastAsia="Times New Roman" w:hAnsi="Times New Roman"/>
                <w:lang w:val="en-GB"/>
              </w:rPr>
              <w:t>https://www.scopus.com/authid/detail.uri?authorId=57201483976</w:t>
            </w:r>
          </w:p>
          <w:p w14:paraId="5DB06907" w14:textId="7CF26565" w:rsidR="005000FA" w:rsidRDefault="00000000" w:rsidP="00354AB8">
            <w:pPr>
              <w:spacing w:line="249" w:lineRule="exact"/>
              <w:ind w:left="67"/>
              <w:jc w:val="both"/>
              <w:rPr>
                <w:rFonts w:ascii="Times New Roman" w:eastAsia="Times New Roman" w:hAnsi="Times New Roman"/>
                <w:lang w:val="en-GB"/>
              </w:rPr>
            </w:pPr>
            <w:hyperlink r:id="rId6" w:history="1">
              <w:r w:rsidR="00DE0BB4" w:rsidRPr="00F708F0">
                <w:rPr>
                  <w:rStyle w:val="Hyperlink"/>
                  <w:rFonts w:ascii="Times New Roman" w:eastAsia="Times New Roman" w:hAnsi="Times New Roman"/>
                  <w:lang w:val="en-GB"/>
                </w:rPr>
                <w:t>https://orcid.org/0000-0001-5080-5921</w:t>
              </w:r>
            </w:hyperlink>
          </w:p>
          <w:p w14:paraId="100E3AED" w14:textId="68E7424E" w:rsidR="00DE0BB4" w:rsidRPr="001B5C53" w:rsidRDefault="00DE0BB4" w:rsidP="00354AB8">
            <w:pPr>
              <w:spacing w:line="249" w:lineRule="exact"/>
              <w:ind w:left="67"/>
              <w:jc w:val="both"/>
              <w:rPr>
                <w:rFonts w:ascii="Times New Roman" w:eastAsia="Times New Roman" w:hAnsi="Times New Roman"/>
                <w:lang w:val="en-GB"/>
              </w:rPr>
            </w:pPr>
            <w:r w:rsidRPr="00DE0BB4">
              <w:rPr>
                <w:rFonts w:ascii="Times New Roman" w:eastAsia="Times New Roman" w:hAnsi="Times New Roman"/>
                <w:lang w:val="en-GB"/>
              </w:rPr>
              <w:t>https://www.researchgate.net/profile/Vito-Carlo-Caponio</w:t>
            </w:r>
          </w:p>
          <w:p w14:paraId="1D1104BE" w14:textId="32675927" w:rsidR="005000FA" w:rsidRPr="005000FA" w:rsidRDefault="005000FA" w:rsidP="00354AB8">
            <w:pPr>
              <w:spacing w:line="246" w:lineRule="exact"/>
              <w:ind w:left="67"/>
              <w:jc w:val="both"/>
              <w:rPr>
                <w:rFonts w:ascii="Times New Roman" w:eastAsia="Times New Roman" w:hAnsi="Times New Roman"/>
              </w:rPr>
            </w:pPr>
          </w:p>
        </w:tc>
      </w:tr>
      <w:tr w:rsidR="00387A56" w:rsidRPr="00387A56" w14:paraId="7FF5A191" w14:textId="77777777" w:rsidTr="00AC550E">
        <w:trPr>
          <w:trHeight w:val="505"/>
        </w:trPr>
        <w:tc>
          <w:tcPr>
            <w:tcW w:w="2482" w:type="dxa"/>
            <w:tcBorders>
              <w:top w:val="single" w:sz="6" w:space="0" w:color="000000"/>
              <w:left w:val="single" w:sz="4" w:space="0" w:color="000000"/>
              <w:bottom w:val="single" w:sz="6" w:space="0" w:color="000000"/>
              <w:right w:val="single" w:sz="6" w:space="0" w:color="000000"/>
            </w:tcBorders>
          </w:tcPr>
          <w:p w14:paraId="6349F09E" w14:textId="73891D1C" w:rsidR="00387A56" w:rsidRDefault="00387A56" w:rsidP="00354AB8">
            <w:pPr>
              <w:spacing w:line="251" w:lineRule="exact"/>
              <w:ind w:left="71"/>
              <w:jc w:val="both"/>
              <w:rPr>
                <w:rFonts w:ascii="Times New Roman" w:eastAsia="Times New Roman" w:hAnsi="Times New Roman"/>
                <w:b/>
              </w:rPr>
            </w:pPr>
            <w:bookmarkStart w:id="0" w:name="_Hlk102838267"/>
            <w:r>
              <w:rPr>
                <w:rFonts w:ascii="Times New Roman" w:eastAsia="Times New Roman" w:hAnsi="Times New Roman"/>
                <w:b/>
              </w:rPr>
              <w:t>List of Publications</w:t>
            </w:r>
          </w:p>
        </w:tc>
        <w:tc>
          <w:tcPr>
            <w:tcW w:w="7372" w:type="dxa"/>
            <w:tcBorders>
              <w:top w:val="single" w:sz="6" w:space="0" w:color="000000"/>
              <w:left w:val="single" w:sz="6" w:space="0" w:color="000000"/>
              <w:bottom w:val="single" w:sz="6" w:space="0" w:color="000000"/>
              <w:right w:val="single" w:sz="4" w:space="0" w:color="000000"/>
            </w:tcBorders>
          </w:tcPr>
          <w:p w14:paraId="6C49C057" w14:textId="5214EA75" w:rsidR="00215DEE" w:rsidRDefault="00215DEE" w:rsidP="00A752CE">
            <w:pPr>
              <w:pStyle w:val="ListParagraph"/>
              <w:numPr>
                <w:ilvl w:val="0"/>
                <w:numId w:val="10"/>
              </w:numPr>
              <w:spacing w:line="249" w:lineRule="exact"/>
              <w:jc w:val="both"/>
              <w:rPr>
                <w:rFonts w:ascii="Times New Roman" w:eastAsia="Times New Roman" w:hAnsi="Times New Roman"/>
              </w:rPr>
            </w:pPr>
            <w:r w:rsidRPr="00215DEE">
              <w:rPr>
                <w:rFonts w:ascii="Times New Roman" w:eastAsia="Times New Roman" w:hAnsi="Times New Roman"/>
              </w:rPr>
              <w:t xml:space="preserve">Fábio França Vieira e Silva, </w:t>
            </w:r>
            <w:r w:rsidRPr="004B25E7">
              <w:rPr>
                <w:rFonts w:ascii="Times New Roman" w:eastAsia="Times New Roman" w:hAnsi="Times New Roman"/>
                <w:b/>
                <w:bCs/>
              </w:rPr>
              <w:t>Vito Carlo Alberto Caponio</w:t>
            </w:r>
            <w:r w:rsidRPr="00215DEE">
              <w:rPr>
                <w:rFonts w:ascii="Times New Roman" w:eastAsia="Times New Roman" w:hAnsi="Times New Roman"/>
              </w:rPr>
              <w:t>, Mario Pérez-</w:t>
            </w:r>
            <w:proofErr w:type="spellStart"/>
            <w:r w:rsidRPr="00215DEE">
              <w:rPr>
                <w:rFonts w:ascii="Times New Roman" w:eastAsia="Times New Roman" w:hAnsi="Times New Roman"/>
              </w:rPr>
              <w:t>Sayáns</w:t>
            </w:r>
            <w:proofErr w:type="spellEnd"/>
            <w:r w:rsidRPr="00215DEE">
              <w:rPr>
                <w:rFonts w:ascii="Times New Roman" w:eastAsia="Times New Roman" w:hAnsi="Times New Roman"/>
              </w:rPr>
              <w:t>, María Elena Padín-Iruegas, Marco Mascitti, Cintia Micaela Chamorro-</w:t>
            </w:r>
            <w:proofErr w:type="spellStart"/>
            <w:r w:rsidRPr="00215DEE">
              <w:rPr>
                <w:rFonts w:ascii="Times New Roman" w:eastAsia="Times New Roman" w:hAnsi="Times New Roman"/>
              </w:rPr>
              <w:t>Petronacci</w:t>
            </w:r>
            <w:proofErr w:type="spellEnd"/>
            <w:r w:rsidRPr="00215DEE">
              <w:rPr>
                <w:rFonts w:ascii="Times New Roman" w:eastAsia="Times New Roman" w:hAnsi="Times New Roman"/>
              </w:rPr>
              <w:t xml:space="preserve">, José Manuel </w:t>
            </w:r>
            <w:proofErr w:type="spellStart"/>
            <w:r w:rsidRPr="00215DEE">
              <w:rPr>
                <w:rFonts w:ascii="Times New Roman" w:eastAsia="Times New Roman" w:hAnsi="Times New Roman"/>
              </w:rPr>
              <w:t>Suaréz</w:t>
            </w:r>
            <w:proofErr w:type="spellEnd"/>
            <w:r w:rsidRPr="00215DEE">
              <w:rPr>
                <w:rFonts w:ascii="Times New Roman" w:eastAsia="Times New Roman" w:hAnsi="Times New Roman"/>
              </w:rPr>
              <w:t>-Peñaranda, Alejandro Ismael Lorenzo-</w:t>
            </w:r>
            <w:proofErr w:type="spellStart"/>
            <w:r w:rsidRPr="00215DEE">
              <w:rPr>
                <w:rFonts w:ascii="Times New Roman" w:eastAsia="Times New Roman" w:hAnsi="Times New Roman"/>
              </w:rPr>
              <w:t>Pouso</w:t>
            </w:r>
            <w:proofErr w:type="spellEnd"/>
          </w:p>
          <w:p w14:paraId="7102B3F5" w14:textId="48881434" w:rsidR="00215DEE" w:rsidRDefault="00215DEE" w:rsidP="00215DEE">
            <w:pPr>
              <w:spacing w:line="249" w:lineRule="exact"/>
              <w:jc w:val="both"/>
              <w:rPr>
                <w:rFonts w:ascii="Times New Roman" w:eastAsia="Times New Roman" w:hAnsi="Times New Roman"/>
              </w:rPr>
            </w:pPr>
            <w:r w:rsidRPr="00215DEE">
              <w:rPr>
                <w:rFonts w:ascii="Times New Roman" w:eastAsia="Times New Roman" w:hAnsi="Times New Roman"/>
              </w:rPr>
              <w:t>Tumor budding is a prognostic factor in head and neck squamous cell carcinoma: A comprehensive meta-analysis and trial sequential analysis</w:t>
            </w:r>
          </w:p>
          <w:p w14:paraId="5A849E1C" w14:textId="28FE488C" w:rsidR="00215DEE" w:rsidRDefault="00215DEE" w:rsidP="00215DEE">
            <w:pPr>
              <w:spacing w:line="249" w:lineRule="exact"/>
              <w:jc w:val="both"/>
              <w:rPr>
                <w:rFonts w:ascii="Times New Roman" w:eastAsia="Times New Roman" w:hAnsi="Times New Roman"/>
              </w:rPr>
            </w:pPr>
            <w:r>
              <w:rPr>
                <w:rFonts w:ascii="Times New Roman" w:eastAsia="Times New Roman" w:hAnsi="Times New Roman"/>
              </w:rPr>
              <w:t xml:space="preserve">(2024) </w:t>
            </w:r>
            <w:r w:rsidRPr="00215DEE">
              <w:rPr>
                <w:rFonts w:ascii="Times New Roman" w:eastAsia="Times New Roman" w:hAnsi="Times New Roman"/>
              </w:rPr>
              <w:t>Critical Reviews in Oncology/Hematology</w:t>
            </w:r>
            <w:r>
              <w:rPr>
                <w:rFonts w:ascii="Times New Roman" w:eastAsia="Times New Roman" w:hAnsi="Times New Roman"/>
              </w:rPr>
              <w:t>, 193, 104202</w:t>
            </w:r>
          </w:p>
          <w:p w14:paraId="4F3868F1" w14:textId="77777777" w:rsidR="007C0D93" w:rsidRDefault="007C0D93" w:rsidP="00215DEE">
            <w:pPr>
              <w:spacing w:line="249" w:lineRule="exact"/>
              <w:jc w:val="both"/>
              <w:rPr>
                <w:rFonts w:ascii="Times New Roman" w:eastAsia="Times New Roman" w:hAnsi="Times New Roman"/>
              </w:rPr>
            </w:pPr>
          </w:p>
          <w:p w14:paraId="0F22E4B5" w14:textId="05377EB4" w:rsidR="007C0D93" w:rsidRDefault="007C0D93" w:rsidP="00C41D98">
            <w:pPr>
              <w:pStyle w:val="ListParagraph"/>
              <w:numPr>
                <w:ilvl w:val="0"/>
                <w:numId w:val="10"/>
              </w:numPr>
              <w:spacing w:line="249" w:lineRule="exact"/>
              <w:jc w:val="both"/>
              <w:rPr>
                <w:rFonts w:ascii="Times New Roman" w:eastAsia="Times New Roman" w:hAnsi="Times New Roman"/>
                <w:lang w:val="it-IT"/>
              </w:rPr>
            </w:pPr>
            <w:r w:rsidRPr="007C0D93">
              <w:rPr>
                <w:rFonts w:ascii="Times New Roman" w:eastAsia="Times New Roman" w:hAnsi="Times New Roman"/>
                <w:lang w:val="it-IT"/>
              </w:rPr>
              <w:t xml:space="preserve">Ben </w:t>
            </w:r>
            <w:proofErr w:type="spellStart"/>
            <w:r w:rsidRPr="007C0D93">
              <w:rPr>
                <w:rFonts w:ascii="Times New Roman" w:eastAsia="Times New Roman" w:hAnsi="Times New Roman"/>
                <w:lang w:val="it-IT"/>
              </w:rPr>
              <w:t>Ghashir</w:t>
            </w:r>
            <w:proofErr w:type="spellEnd"/>
            <w:r w:rsidRPr="007C0D93">
              <w:rPr>
                <w:rFonts w:ascii="Times New Roman" w:eastAsia="Times New Roman" w:hAnsi="Times New Roman"/>
                <w:lang w:val="it-IT"/>
              </w:rPr>
              <w:t xml:space="preserve">, </w:t>
            </w:r>
            <w:proofErr w:type="spellStart"/>
            <w:r w:rsidRPr="007C0D93">
              <w:rPr>
                <w:rFonts w:ascii="Times New Roman" w:eastAsia="Times New Roman" w:hAnsi="Times New Roman"/>
                <w:lang w:val="it-IT"/>
              </w:rPr>
              <w:t>Najla</w:t>
            </w:r>
            <w:proofErr w:type="spellEnd"/>
            <w:r w:rsidRPr="007C0D93">
              <w:rPr>
                <w:rFonts w:ascii="Times New Roman" w:eastAsia="Times New Roman" w:hAnsi="Times New Roman"/>
                <w:lang w:val="it-IT"/>
              </w:rPr>
              <w:t>;</w:t>
            </w:r>
            <w:r w:rsidRPr="007C0D93">
              <w:rPr>
                <w:rFonts w:ascii="Times New Roman" w:eastAsia="Times New Roman" w:hAnsi="Times New Roman"/>
                <w:lang w:val="it-IT"/>
              </w:rPr>
              <w:t xml:space="preserve"> </w:t>
            </w:r>
            <w:proofErr w:type="spellStart"/>
            <w:r w:rsidRPr="007C0D93">
              <w:rPr>
                <w:rFonts w:ascii="Times New Roman" w:eastAsia="Times New Roman" w:hAnsi="Times New Roman"/>
                <w:lang w:val="it-IT"/>
              </w:rPr>
              <w:t>Elomami</w:t>
            </w:r>
            <w:proofErr w:type="spellEnd"/>
            <w:r w:rsidRPr="007C0D93">
              <w:rPr>
                <w:rFonts w:ascii="Times New Roman" w:eastAsia="Times New Roman" w:hAnsi="Times New Roman"/>
                <w:lang w:val="it-IT"/>
              </w:rPr>
              <w:t xml:space="preserve">, </w:t>
            </w:r>
            <w:proofErr w:type="spellStart"/>
            <w:r w:rsidRPr="007C0D93">
              <w:rPr>
                <w:rFonts w:ascii="Times New Roman" w:eastAsia="Times New Roman" w:hAnsi="Times New Roman"/>
                <w:lang w:val="it-IT"/>
              </w:rPr>
              <w:t>Abdulghani</w:t>
            </w:r>
            <w:proofErr w:type="spellEnd"/>
            <w:r w:rsidRPr="007C0D93">
              <w:rPr>
                <w:rFonts w:ascii="Times New Roman" w:eastAsia="Times New Roman" w:hAnsi="Times New Roman"/>
                <w:lang w:val="it-IT"/>
              </w:rPr>
              <w:t>;</w:t>
            </w:r>
            <w:r w:rsidRPr="007C0D93">
              <w:rPr>
                <w:rFonts w:ascii="Times New Roman" w:eastAsia="Times New Roman" w:hAnsi="Times New Roman"/>
                <w:lang w:val="it-IT"/>
              </w:rPr>
              <w:t xml:space="preserve"> </w:t>
            </w:r>
            <w:r w:rsidRPr="007C0D93">
              <w:rPr>
                <w:rFonts w:ascii="Times New Roman" w:eastAsia="Times New Roman" w:hAnsi="Times New Roman"/>
                <w:lang w:val="it-IT"/>
              </w:rPr>
              <w:t xml:space="preserve">Al </w:t>
            </w:r>
            <w:proofErr w:type="spellStart"/>
            <w:r w:rsidRPr="007C0D93">
              <w:rPr>
                <w:rFonts w:ascii="Times New Roman" w:eastAsia="Times New Roman" w:hAnsi="Times New Roman"/>
                <w:lang w:val="it-IT"/>
              </w:rPr>
              <w:t>Masoud</w:t>
            </w:r>
            <w:proofErr w:type="spellEnd"/>
            <w:r w:rsidRPr="007C0D93">
              <w:rPr>
                <w:rFonts w:ascii="Times New Roman" w:eastAsia="Times New Roman" w:hAnsi="Times New Roman"/>
                <w:lang w:val="it-IT"/>
              </w:rPr>
              <w:t xml:space="preserve">, </w:t>
            </w:r>
            <w:proofErr w:type="spellStart"/>
            <w:r w:rsidRPr="007C0D93">
              <w:rPr>
                <w:rFonts w:ascii="Times New Roman" w:eastAsia="Times New Roman" w:hAnsi="Times New Roman"/>
                <w:lang w:val="it-IT"/>
              </w:rPr>
              <w:t>Reham</w:t>
            </w:r>
            <w:proofErr w:type="spellEnd"/>
            <w:r w:rsidRPr="007C0D93">
              <w:rPr>
                <w:rFonts w:ascii="Times New Roman" w:eastAsia="Times New Roman" w:hAnsi="Times New Roman"/>
                <w:lang w:val="it-IT"/>
              </w:rPr>
              <w:t>;</w:t>
            </w:r>
            <w:r w:rsidRPr="007C0D93">
              <w:rPr>
                <w:rFonts w:ascii="Times New Roman" w:eastAsia="Times New Roman" w:hAnsi="Times New Roman"/>
                <w:lang w:val="it-IT"/>
              </w:rPr>
              <w:t xml:space="preserve"> </w:t>
            </w:r>
            <w:r w:rsidRPr="007C0D93">
              <w:rPr>
                <w:rFonts w:ascii="Times New Roman" w:eastAsia="Times New Roman" w:hAnsi="Times New Roman"/>
                <w:b/>
                <w:bCs/>
                <w:lang w:val="it-IT"/>
              </w:rPr>
              <w:t>Caponio, Vito Carlo Alberto</w:t>
            </w:r>
            <w:r w:rsidRPr="007C0D93">
              <w:rPr>
                <w:rFonts w:ascii="Times New Roman" w:eastAsia="Times New Roman" w:hAnsi="Times New Roman"/>
                <w:lang w:val="it-IT"/>
              </w:rPr>
              <w:t>;</w:t>
            </w:r>
            <w:r w:rsidRPr="007C0D93">
              <w:rPr>
                <w:rFonts w:ascii="Times New Roman" w:eastAsia="Times New Roman" w:hAnsi="Times New Roman"/>
                <w:lang w:val="it-IT"/>
              </w:rPr>
              <w:t xml:space="preserve"> </w:t>
            </w:r>
            <w:r w:rsidRPr="007C0D93">
              <w:rPr>
                <w:rFonts w:ascii="Times New Roman" w:eastAsia="Times New Roman" w:hAnsi="Times New Roman"/>
                <w:lang w:val="it-IT"/>
              </w:rPr>
              <w:t xml:space="preserve">Al </w:t>
            </w:r>
            <w:proofErr w:type="spellStart"/>
            <w:r w:rsidRPr="007C0D93">
              <w:rPr>
                <w:rFonts w:ascii="Times New Roman" w:eastAsia="Times New Roman" w:hAnsi="Times New Roman"/>
                <w:lang w:val="it-IT"/>
              </w:rPr>
              <w:t>Seddeeqi</w:t>
            </w:r>
            <w:proofErr w:type="spellEnd"/>
            <w:r w:rsidRPr="007C0D93">
              <w:rPr>
                <w:rFonts w:ascii="Times New Roman" w:eastAsia="Times New Roman" w:hAnsi="Times New Roman"/>
                <w:lang w:val="it-IT"/>
              </w:rPr>
              <w:t xml:space="preserve">, </w:t>
            </w:r>
            <w:proofErr w:type="spellStart"/>
            <w:r w:rsidRPr="007C0D93">
              <w:rPr>
                <w:rFonts w:ascii="Times New Roman" w:eastAsia="Times New Roman" w:hAnsi="Times New Roman"/>
                <w:lang w:val="it-IT"/>
              </w:rPr>
              <w:t>Eiman</w:t>
            </w:r>
            <w:proofErr w:type="spellEnd"/>
          </w:p>
          <w:p w14:paraId="6CA3B83E" w14:textId="31802D31" w:rsidR="007C0D93" w:rsidRDefault="007C0D93" w:rsidP="007C0D93">
            <w:pPr>
              <w:spacing w:line="249" w:lineRule="exact"/>
              <w:jc w:val="both"/>
              <w:rPr>
                <w:rFonts w:ascii="Times New Roman" w:eastAsia="Times New Roman" w:hAnsi="Times New Roman"/>
                <w:lang w:val="en-GB"/>
              </w:rPr>
            </w:pPr>
            <w:r w:rsidRPr="007C0D93">
              <w:rPr>
                <w:rFonts w:ascii="Times New Roman" w:eastAsia="Times New Roman" w:hAnsi="Times New Roman"/>
                <w:lang w:val="en-GB"/>
              </w:rPr>
              <w:t xml:space="preserve">Recurrence and survival for patients with thyroid carcinoma in the </w:t>
            </w:r>
            <w:proofErr w:type="spellStart"/>
            <w:r w:rsidRPr="007C0D93">
              <w:rPr>
                <w:rFonts w:ascii="Times New Roman" w:eastAsia="Times New Roman" w:hAnsi="Times New Roman"/>
                <w:lang w:val="en-GB"/>
              </w:rPr>
              <w:t>pediatric</w:t>
            </w:r>
            <w:proofErr w:type="spellEnd"/>
            <w:r w:rsidRPr="007C0D93">
              <w:rPr>
                <w:rFonts w:ascii="Times New Roman" w:eastAsia="Times New Roman" w:hAnsi="Times New Roman"/>
                <w:lang w:val="en-GB"/>
              </w:rPr>
              <w:t xml:space="preserve"> age group in the emirate of Abu Dhabi: retrospective analysis of a multicentre cohort</w:t>
            </w:r>
          </w:p>
          <w:p w14:paraId="31228B2E" w14:textId="7F78EB80" w:rsidR="007C0D93" w:rsidRPr="00C41D98" w:rsidRDefault="007C0D93" w:rsidP="00C41D98">
            <w:pPr>
              <w:spacing w:line="249" w:lineRule="exact"/>
              <w:jc w:val="both"/>
              <w:rPr>
                <w:rFonts w:ascii="Times New Roman" w:eastAsia="Times New Roman" w:hAnsi="Times New Roman"/>
                <w:lang w:val="en-GB"/>
              </w:rPr>
            </w:pPr>
            <w:r>
              <w:rPr>
                <w:rFonts w:ascii="Times New Roman" w:eastAsia="Times New Roman" w:hAnsi="Times New Roman"/>
                <w:lang w:val="en-GB"/>
              </w:rPr>
              <w:t xml:space="preserve">(2023) </w:t>
            </w:r>
            <w:r w:rsidRPr="007C0D93">
              <w:rPr>
                <w:rFonts w:ascii="Times New Roman" w:eastAsia="Times New Roman" w:hAnsi="Times New Roman"/>
                <w:lang w:val="en-GB"/>
              </w:rPr>
              <w:t xml:space="preserve">Journal of </w:t>
            </w:r>
            <w:proofErr w:type="spellStart"/>
            <w:r w:rsidRPr="007C0D93">
              <w:rPr>
                <w:rFonts w:ascii="Times New Roman" w:eastAsia="Times New Roman" w:hAnsi="Times New Roman"/>
                <w:lang w:val="en-GB"/>
              </w:rPr>
              <w:t>Pediatric</w:t>
            </w:r>
            <w:proofErr w:type="spellEnd"/>
            <w:r w:rsidRPr="007C0D93">
              <w:rPr>
                <w:rFonts w:ascii="Times New Roman" w:eastAsia="Times New Roman" w:hAnsi="Times New Roman"/>
                <w:lang w:val="en-GB"/>
              </w:rPr>
              <w:t xml:space="preserve"> Endocrinology and Metabolism</w:t>
            </w:r>
          </w:p>
          <w:p w14:paraId="1413E5FC" w14:textId="57769482" w:rsidR="00215DEE" w:rsidRPr="007C0D93" w:rsidRDefault="00215DEE" w:rsidP="008A6E95">
            <w:pPr>
              <w:spacing w:line="249" w:lineRule="exact"/>
              <w:jc w:val="both"/>
              <w:rPr>
                <w:rFonts w:ascii="Times New Roman" w:eastAsia="Times New Roman" w:hAnsi="Times New Roman"/>
                <w:lang w:val="en-GB"/>
              </w:rPr>
            </w:pPr>
          </w:p>
          <w:p w14:paraId="245E8C65" w14:textId="5B883987" w:rsidR="00B80F80" w:rsidRDefault="00B80F80" w:rsidP="00C41D98">
            <w:pPr>
              <w:pStyle w:val="ListParagraph"/>
              <w:numPr>
                <w:ilvl w:val="0"/>
                <w:numId w:val="10"/>
              </w:numPr>
              <w:spacing w:line="249" w:lineRule="exact"/>
              <w:jc w:val="both"/>
              <w:rPr>
                <w:rFonts w:ascii="Times New Roman" w:eastAsia="Times New Roman" w:hAnsi="Times New Roman"/>
                <w:lang w:val="it-IT"/>
              </w:rPr>
            </w:pPr>
            <w:r w:rsidRPr="00FD42C1">
              <w:rPr>
                <w:rFonts w:ascii="Times New Roman" w:eastAsia="Times New Roman" w:hAnsi="Times New Roman"/>
                <w:b/>
                <w:bCs/>
                <w:lang w:val="it-IT"/>
              </w:rPr>
              <w:t>Vito Carlo Alberto Caponio</w:t>
            </w:r>
            <w:r>
              <w:rPr>
                <w:rFonts w:ascii="Times New Roman" w:eastAsia="Times New Roman" w:hAnsi="Times New Roman"/>
                <w:lang w:val="it-IT"/>
              </w:rPr>
              <w:t xml:space="preserve">, </w:t>
            </w:r>
            <w:r w:rsidRPr="00B80F80">
              <w:rPr>
                <w:rFonts w:ascii="Times New Roman" w:eastAsia="Times New Roman" w:hAnsi="Times New Roman"/>
                <w:lang w:val="it-IT"/>
              </w:rPr>
              <w:t>Khrystyna Zhurakivska</w:t>
            </w:r>
            <w:r>
              <w:rPr>
                <w:rFonts w:ascii="Times New Roman" w:eastAsia="Times New Roman" w:hAnsi="Times New Roman"/>
                <w:lang w:val="it-IT"/>
              </w:rPr>
              <w:t xml:space="preserve">, </w:t>
            </w:r>
            <w:r w:rsidRPr="00B80F80">
              <w:rPr>
                <w:rFonts w:ascii="Times New Roman" w:eastAsia="Times New Roman" w:hAnsi="Times New Roman"/>
                <w:lang w:val="it-IT"/>
              </w:rPr>
              <w:t>Marco Mascitti</w:t>
            </w:r>
            <w:r>
              <w:rPr>
                <w:rFonts w:ascii="Times New Roman" w:eastAsia="Times New Roman" w:hAnsi="Times New Roman"/>
                <w:lang w:val="it-IT"/>
              </w:rPr>
              <w:t xml:space="preserve">, </w:t>
            </w:r>
            <w:r w:rsidRPr="00B80F80">
              <w:rPr>
                <w:rFonts w:ascii="Times New Roman" w:eastAsia="Times New Roman" w:hAnsi="Times New Roman"/>
                <w:lang w:val="it-IT"/>
              </w:rPr>
              <w:t>Lucrezia Togni</w:t>
            </w:r>
            <w:r>
              <w:rPr>
                <w:rFonts w:ascii="Times New Roman" w:eastAsia="Times New Roman" w:hAnsi="Times New Roman"/>
                <w:lang w:val="it-IT"/>
              </w:rPr>
              <w:t xml:space="preserve">, </w:t>
            </w:r>
            <w:r w:rsidRPr="00B80F80">
              <w:rPr>
                <w:rFonts w:ascii="Times New Roman" w:eastAsia="Times New Roman" w:hAnsi="Times New Roman"/>
                <w:lang w:val="it-IT"/>
              </w:rPr>
              <w:t>Francesca Spirito</w:t>
            </w:r>
            <w:r>
              <w:rPr>
                <w:rFonts w:ascii="Times New Roman" w:eastAsia="Times New Roman" w:hAnsi="Times New Roman"/>
                <w:lang w:val="it-IT"/>
              </w:rPr>
              <w:t xml:space="preserve">, </w:t>
            </w:r>
            <w:r w:rsidRPr="00B80F80">
              <w:rPr>
                <w:rFonts w:ascii="Times New Roman" w:eastAsia="Times New Roman" w:hAnsi="Times New Roman"/>
                <w:lang w:val="it-IT"/>
              </w:rPr>
              <w:t>Nicola Cirillo</w:t>
            </w:r>
            <w:r>
              <w:rPr>
                <w:rFonts w:ascii="Times New Roman" w:eastAsia="Times New Roman" w:hAnsi="Times New Roman"/>
                <w:lang w:val="it-IT"/>
              </w:rPr>
              <w:t xml:space="preserve">, </w:t>
            </w:r>
            <w:r w:rsidRPr="00B80F80">
              <w:rPr>
                <w:rFonts w:ascii="Times New Roman" w:eastAsia="Times New Roman" w:hAnsi="Times New Roman"/>
                <w:lang w:val="it-IT"/>
              </w:rPr>
              <w:t>Lorenzo Lo Muzio</w:t>
            </w:r>
            <w:r>
              <w:rPr>
                <w:rFonts w:ascii="Times New Roman" w:eastAsia="Times New Roman" w:hAnsi="Times New Roman"/>
                <w:lang w:val="it-IT"/>
              </w:rPr>
              <w:t xml:space="preserve">, </w:t>
            </w:r>
            <w:r w:rsidRPr="00B80F80">
              <w:rPr>
                <w:rFonts w:ascii="Times New Roman" w:eastAsia="Times New Roman" w:hAnsi="Times New Roman"/>
                <w:lang w:val="it-IT"/>
              </w:rPr>
              <w:t>Giuseppe Troiano</w:t>
            </w:r>
          </w:p>
          <w:p w14:paraId="528E77D6" w14:textId="76B01962" w:rsidR="00B80F80" w:rsidRDefault="00B80F80" w:rsidP="00B80F80">
            <w:pPr>
              <w:spacing w:line="249" w:lineRule="exact"/>
              <w:jc w:val="both"/>
              <w:rPr>
                <w:rFonts w:ascii="Times New Roman" w:eastAsia="Times New Roman" w:hAnsi="Times New Roman"/>
                <w:lang w:val="en-GB"/>
              </w:rPr>
            </w:pPr>
            <w:r w:rsidRPr="00B80F80">
              <w:rPr>
                <w:rFonts w:ascii="Times New Roman" w:eastAsia="Times New Roman" w:hAnsi="Times New Roman"/>
                <w:lang w:val="en-GB"/>
              </w:rPr>
              <w:t>High-risk TP53 mutations predict poor primary treatment response of patients with head and neck squamous cell carcinoma</w:t>
            </w:r>
          </w:p>
          <w:p w14:paraId="69576B4E" w14:textId="2B43524C" w:rsidR="00B80F80" w:rsidRDefault="00B80F80" w:rsidP="00B80F80">
            <w:pPr>
              <w:spacing w:line="249" w:lineRule="exact"/>
              <w:jc w:val="both"/>
              <w:rPr>
                <w:rFonts w:ascii="Times New Roman" w:eastAsia="Times New Roman" w:hAnsi="Times New Roman"/>
                <w:lang w:val="en-GB"/>
              </w:rPr>
            </w:pPr>
            <w:r>
              <w:rPr>
                <w:rFonts w:ascii="Times New Roman" w:eastAsia="Times New Roman" w:hAnsi="Times New Roman"/>
                <w:lang w:val="en-GB"/>
              </w:rPr>
              <w:t>(2023) Oral Diseases</w:t>
            </w:r>
          </w:p>
          <w:p w14:paraId="6082F072" w14:textId="77777777" w:rsidR="00B80F80" w:rsidRPr="00B80F80" w:rsidRDefault="00B80F80" w:rsidP="00B80F80">
            <w:pPr>
              <w:spacing w:line="249" w:lineRule="exact"/>
              <w:jc w:val="both"/>
              <w:rPr>
                <w:rFonts w:ascii="Times New Roman" w:eastAsia="Times New Roman" w:hAnsi="Times New Roman"/>
                <w:lang w:val="en-GB"/>
              </w:rPr>
            </w:pPr>
          </w:p>
          <w:p w14:paraId="60890E69" w14:textId="27F95C81" w:rsidR="00184523" w:rsidRDefault="00184523" w:rsidP="00C41D98">
            <w:pPr>
              <w:pStyle w:val="ListParagraph"/>
              <w:numPr>
                <w:ilvl w:val="0"/>
                <w:numId w:val="10"/>
              </w:numPr>
              <w:spacing w:line="249" w:lineRule="exact"/>
              <w:jc w:val="both"/>
              <w:rPr>
                <w:rFonts w:ascii="Times New Roman" w:eastAsia="Times New Roman" w:hAnsi="Times New Roman"/>
                <w:lang w:val="it-IT"/>
              </w:rPr>
            </w:pPr>
            <w:r w:rsidRPr="00184523">
              <w:rPr>
                <w:rFonts w:ascii="Times New Roman" w:eastAsia="Times New Roman" w:hAnsi="Times New Roman"/>
                <w:lang w:val="it-IT"/>
              </w:rPr>
              <w:t>Ilaria Cela</w:t>
            </w:r>
            <w:r>
              <w:rPr>
                <w:rFonts w:ascii="Times New Roman" w:eastAsia="Times New Roman" w:hAnsi="Times New Roman"/>
                <w:lang w:val="it-IT"/>
              </w:rPr>
              <w:t xml:space="preserve">, </w:t>
            </w:r>
            <w:r w:rsidRPr="00184523">
              <w:rPr>
                <w:rFonts w:ascii="Times New Roman" w:eastAsia="Times New Roman" w:hAnsi="Times New Roman"/>
                <w:b/>
                <w:bCs/>
                <w:lang w:val="it-IT"/>
              </w:rPr>
              <w:t>Vito Carlo Alberto Caponio</w:t>
            </w:r>
            <w:r>
              <w:rPr>
                <w:rFonts w:ascii="Times New Roman" w:eastAsia="Times New Roman" w:hAnsi="Times New Roman"/>
                <w:lang w:val="it-IT"/>
              </w:rPr>
              <w:t xml:space="preserve">, </w:t>
            </w:r>
            <w:r w:rsidRPr="00184523">
              <w:rPr>
                <w:rFonts w:ascii="Times New Roman" w:eastAsia="Times New Roman" w:hAnsi="Times New Roman"/>
                <w:lang w:val="it-IT"/>
              </w:rPr>
              <w:t>Emily Capone</w:t>
            </w:r>
            <w:r>
              <w:rPr>
                <w:rFonts w:ascii="Times New Roman" w:eastAsia="Times New Roman" w:hAnsi="Times New Roman"/>
                <w:lang w:val="it-IT"/>
              </w:rPr>
              <w:t xml:space="preserve">, </w:t>
            </w:r>
            <w:r w:rsidRPr="00184523">
              <w:rPr>
                <w:rFonts w:ascii="Times New Roman" w:eastAsia="Times New Roman" w:hAnsi="Times New Roman"/>
                <w:lang w:val="it-IT"/>
              </w:rPr>
              <w:t>Morena Pinti</w:t>
            </w:r>
            <w:r>
              <w:rPr>
                <w:rFonts w:ascii="Times New Roman" w:eastAsia="Times New Roman" w:hAnsi="Times New Roman"/>
                <w:lang w:val="it-IT"/>
              </w:rPr>
              <w:t xml:space="preserve">, </w:t>
            </w:r>
            <w:r w:rsidRPr="00184523">
              <w:rPr>
                <w:rFonts w:ascii="Times New Roman" w:eastAsia="Times New Roman" w:hAnsi="Times New Roman"/>
                <w:lang w:val="it-IT"/>
              </w:rPr>
              <w:t>Marco Mascitti</w:t>
            </w:r>
            <w:r>
              <w:rPr>
                <w:rFonts w:ascii="Times New Roman" w:eastAsia="Times New Roman" w:hAnsi="Times New Roman"/>
                <w:lang w:val="it-IT"/>
              </w:rPr>
              <w:t xml:space="preserve">, </w:t>
            </w:r>
            <w:r w:rsidRPr="00184523">
              <w:rPr>
                <w:rFonts w:ascii="Times New Roman" w:eastAsia="Times New Roman" w:hAnsi="Times New Roman"/>
                <w:lang w:val="it-IT"/>
              </w:rPr>
              <w:t>Lucrezia Togni</w:t>
            </w:r>
            <w:r>
              <w:rPr>
                <w:rFonts w:ascii="Times New Roman" w:eastAsia="Times New Roman" w:hAnsi="Times New Roman"/>
                <w:lang w:val="it-IT"/>
              </w:rPr>
              <w:t xml:space="preserve">, </w:t>
            </w:r>
            <w:r w:rsidRPr="00184523">
              <w:rPr>
                <w:rFonts w:ascii="Times New Roman" w:eastAsia="Times New Roman" w:hAnsi="Times New Roman"/>
                <w:lang w:val="it-IT"/>
              </w:rPr>
              <w:t>Lorenzo Lo Muzio</w:t>
            </w:r>
            <w:r>
              <w:rPr>
                <w:rFonts w:ascii="Times New Roman" w:eastAsia="Times New Roman" w:hAnsi="Times New Roman"/>
                <w:lang w:val="it-IT"/>
              </w:rPr>
              <w:t xml:space="preserve">, </w:t>
            </w:r>
            <w:r w:rsidRPr="00184523">
              <w:rPr>
                <w:rFonts w:ascii="Times New Roman" w:eastAsia="Times New Roman" w:hAnsi="Times New Roman"/>
                <w:lang w:val="it-IT"/>
              </w:rPr>
              <w:t>Corrado Rubini</w:t>
            </w:r>
            <w:r>
              <w:rPr>
                <w:rFonts w:ascii="Times New Roman" w:eastAsia="Times New Roman" w:hAnsi="Times New Roman"/>
                <w:lang w:val="it-IT"/>
              </w:rPr>
              <w:t xml:space="preserve">, </w:t>
            </w:r>
            <w:r w:rsidRPr="00184523">
              <w:rPr>
                <w:rFonts w:ascii="Times New Roman" w:eastAsia="Times New Roman" w:hAnsi="Times New Roman"/>
                <w:lang w:val="it-IT"/>
              </w:rPr>
              <w:t>Vincenzo De Laurenzi</w:t>
            </w:r>
            <w:r>
              <w:rPr>
                <w:rFonts w:ascii="Times New Roman" w:eastAsia="Times New Roman" w:hAnsi="Times New Roman"/>
                <w:lang w:val="it-IT"/>
              </w:rPr>
              <w:t xml:space="preserve">, </w:t>
            </w:r>
            <w:r w:rsidRPr="00184523">
              <w:rPr>
                <w:rFonts w:ascii="Times New Roman" w:eastAsia="Times New Roman" w:hAnsi="Times New Roman"/>
                <w:lang w:val="it-IT"/>
              </w:rPr>
              <w:t>Rossano Lattanzio</w:t>
            </w:r>
            <w:r>
              <w:rPr>
                <w:rFonts w:ascii="Times New Roman" w:eastAsia="Times New Roman" w:hAnsi="Times New Roman"/>
                <w:lang w:val="it-IT"/>
              </w:rPr>
              <w:t xml:space="preserve">, </w:t>
            </w:r>
            <w:r w:rsidRPr="00184523">
              <w:rPr>
                <w:rFonts w:ascii="Times New Roman" w:eastAsia="Times New Roman" w:hAnsi="Times New Roman"/>
                <w:lang w:val="it-IT"/>
              </w:rPr>
              <w:t>Vittoria Perrotti</w:t>
            </w:r>
            <w:r>
              <w:rPr>
                <w:rFonts w:ascii="Times New Roman" w:eastAsia="Times New Roman" w:hAnsi="Times New Roman"/>
                <w:lang w:val="it-IT"/>
              </w:rPr>
              <w:t xml:space="preserve">, </w:t>
            </w:r>
            <w:r w:rsidRPr="00184523">
              <w:rPr>
                <w:rFonts w:ascii="Times New Roman" w:eastAsia="Times New Roman" w:hAnsi="Times New Roman"/>
                <w:lang w:val="it-IT"/>
              </w:rPr>
              <w:t>Gianluca Sal</w:t>
            </w:r>
            <w:r>
              <w:rPr>
                <w:rFonts w:ascii="Times New Roman" w:eastAsia="Times New Roman" w:hAnsi="Times New Roman"/>
                <w:lang w:val="it-IT"/>
              </w:rPr>
              <w:t>a</w:t>
            </w:r>
          </w:p>
          <w:p w14:paraId="69693BFD" w14:textId="71428BB1" w:rsidR="00184523" w:rsidRDefault="00184523" w:rsidP="00184523">
            <w:pPr>
              <w:spacing w:line="249" w:lineRule="exact"/>
              <w:jc w:val="both"/>
              <w:rPr>
                <w:rFonts w:ascii="Times New Roman" w:eastAsia="Times New Roman" w:hAnsi="Times New Roman"/>
                <w:lang w:val="en-GB"/>
              </w:rPr>
            </w:pPr>
            <w:r w:rsidRPr="00184523">
              <w:rPr>
                <w:rFonts w:ascii="Times New Roman" w:eastAsia="Times New Roman" w:hAnsi="Times New Roman"/>
                <w:lang w:val="en-GB"/>
              </w:rPr>
              <w:t>LGALS3BP is a potential target of antibody-drug conjugates in oral squamous cell carcinoma</w:t>
            </w:r>
          </w:p>
          <w:p w14:paraId="2F542A1D" w14:textId="7B3D2F7C" w:rsidR="00184523" w:rsidRDefault="00184523" w:rsidP="00184523">
            <w:pPr>
              <w:spacing w:line="249" w:lineRule="exact"/>
              <w:jc w:val="both"/>
              <w:rPr>
                <w:rFonts w:ascii="Times New Roman" w:eastAsia="Times New Roman" w:hAnsi="Times New Roman"/>
                <w:lang w:val="en-GB"/>
              </w:rPr>
            </w:pPr>
            <w:r>
              <w:rPr>
                <w:rFonts w:ascii="Times New Roman" w:eastAsia="Times New Roman" w:hAnsi="Times New Roman"/>
                <w:lang w:val="en-GB"/>
              </w:rPr>
              <w:t>(2023) Oral Diseases</w:t>
            </w:r>
          </w:p>
          <w:p w14:paraId="23148BE6" w14:textId="77777777" w:rsidR="00184523" w:rsidRPr="00184523" w:rsidRDefault="00184523" w:rsidP="00184523">
            <w:pPr>
              <w:spacing w:line="249" w:lineRule="exact"/>
              <w:jc w:val="both"/>
              <w:rPr>
                <w:rFonts w:ascii="Times New Roman" w:eastAsia="Times New Roman" w:hAnsi="Times New Roman"/>
                <w:lang w:val="en-GB"/>
              </w:rPr>
            </w:pPr>
          </w:p>
          <w:p w14:paraId="4BA55951" w14:textId="217D5741" w:rsidR="008874B4" w:rsidRDefault="008874B4" w:rsidP="00C41D98">
            <w:pPr>
              <w:pStyle w:val="ListParagraph"/>
              <w:numPr>
                <w:ilvl w:val="0"/>
                <w:numId w:val="10"/>
              </w:numPr>
              <w:spacing w:line="249" w:lineRule="exact"/>
              <w:jc w:val="both"/>
              <w:rPr>
                <w:rFonts w:ascii="Times New Roman" w:eastAsia="Times New Roman" w:hAnsi="Times New Roman"/>
                <w:lang w:val="it-IT"/>
              </w:rPr>
            </w:pPr>
            <w:r w:rsidRPr="008874B4">
              <w:rPr>
                <w:rFonts w:ascii="Times New Roman" w:eastAsia="Times New Roman" w:hAnsi="Times New Roman"/>
                <w:lang w:val="it-IT"/>
              </w:rPr>
              <w:t xml:space="preserve">Michele Giuliani, Romeo Patini, Lorenzo Lo Muzio, Giuseppe Troiano, </w:t>
            </w:r>
            <w:r w:rsidRPr="008874B4">
              <w:rPr>
                <w:rFonts w:ascii="Times New Roman" w:eastAsia="Times New Roman" w:hAnsi="Times New Roman"/>
                <w:b/>
                <w:bCs/>
                <w:lang w:val="it-IT"/>
              </w:rPr>
              <w:t>Vito Carlo Alberto Caponio</w:t>
            </w:r>
            <w:r w:rsidRPr="008874B4">
              <w:rPr>
                <w:rFonts w:ascii="Times New Roman" w:eastAsia="Times New Roman" w:hAnsi="Times New Roman"/>
                <w:lang w:val="it-IT"/>
              </w:rPr>
              <w:t xml:space="preserve">, Daniela Adamo, Francesca Conti, Patrizia </w:t>
            </w:r>
            <w:proofErr w:type="spellStart"/>
            <w:r w:rsidRPr="008874B4">
              <w:rPr>
                <w:rFonts w:ascii="Times New Roman" w:eastAsia="Times New Roman" w:hAnsi="Times New Roman"/>
                <w:lang w:val="it-IT"/>
              </w:rPr>
              <w:t>Gallenzi</w:t>
            </w:r>
            <w:proofErr w:type="spellEnd"/>
            <w:r w:rsidRPr="008874B4">
              <w:rPr>
                <w:rFonts w:ascii="Times New Roman" w:eastAsia="Times New Roman" w:hAnsi="Times New Roman"/>
                <w:lang w:val="it-IT"/>
              </w:rPr>
              <w:t>, Carlo Lajolo</w:t>
            </w:r>
          </w:p>
          <w:p w14:paraId="5879CF08" w14:textId="26BF9A06" w:rsidR="008874B4" w:rsidRDefault="008874B4" w:rsidP="008874B4">
            <w:pPr>
              <w:spacing w:line="249" w:lineRule="exact"/>
              <w:jc w:val="both"/>
              <w:rPr>
                <w:rFonts w:ascii="Times New Roman" w:eastAsia="Times New Roman" w:hAnsi="Times New Roman"/>
                <w:lang w:val="en-GB"/>
              </w:rPr>
            </w:pPr>
            <w:r w:rsidRPr="008874B4">
              <w:rPr>
                <w:rFonts w:ascii="Times New Roman" w:eastAsia="Times New Roman" w:hAnsi="Times New Roman"/>
                <w:lang w:val="en-GB"/>
              </w:rPr>
              <w:t>Attitudes and practices of dentists treating HIV+ patients in the era of new antiretroviral therapy: A 12-year update</w:t>
            </w:r>
          </w:p>
          <w:p w14:paraId="3B4A7991" w14:textId="48DA8D09" w:rsidR="008874B4" w:rsidRDefault="008874B4" w:rsidP="008874B4">
            <w:pPr>
              <w:spacing w:line="249" w:lineRule="exact"/>
              <w:jc w:val="both"/>
              <w:rPr>
                <w:rFonts w:ascii="Times New Roman" w:eastAsia="Times New Roman" w:hAnsi="Times New Roman"/>
                <w:lang w:val="en-GB"/>
              </w:rPr>
            </w:pPr>
            <w:r>
              <w:rPr>
                <w:rFonts w:ascii="Times New Roman" w:eastAsia="Times New Roman" w:hAnsi="Times New Roman"/>
                <w:lang w:val="en-GB"/>
              </w:rPr>
              <w:t xml:space="preserve">(2023) </w:t>
            </w:r>
            <w:proofErr w:type="spellStart"/>
            <w:r>
              <w:rPr>
                <w:rFonts w:ascii="Times New Roman" w:eastAsia="Times New Roman" w:hAnsi="Times New Roman"/>
                <w:lang w:val="en-GB"/>
              </w:rPr>
              <w:t>Heliyon</w:t>
            </w:r>
            <w:proofErr w:type="spellEnd"/>
            <w:r>
              <w:rPr>
                <w:rFonts w:ascii="Times New Roman" w:eastAsia="Times New Roman" w:hAnsi="Times New Roman"/>
                <w:lang w:val="en-GB"/>
              </w:rPr>
              <w:t>, Volume 9, Issue 8</w:t>
            </w:r>
          </w:p>
          <w:p w14:paraId="4B15C480" w14:textId="77777777" w:rsidR="008874B4" w:rsidRPr="008874B4" w:rsidRDefault="008874B4" w:rsidP="008874B4">
            <w:pPr>
              <w:spacing w:line="249" w:lineRule="exact"/>
              <w:jc w:val="both"/>
              <w:rPr>
                <w:rFonts w:ascii="Times New Roman" w:eastAsia="Times New Roman" w:hAnsi="Times New Roman"/>
                <w:lang w:val="en-GB"/>
              </w:rPr>
            </w:pPr>
          </w:p>
          <w:p w14:paraId="0ED55CC2" w14:textId="7CC92535" w:rsidR="008874B4" w:rsidRDefault="008874B4" w:rsidP="00C41D98">
            <w:pPr>
              <w:pStyle w:val="ListParagraph"/>
              <w:numPr>
                <w:ilvl w:val="0"/>
                <w:numId w:val="10"/>
              </w:numPr>
              <w:spacing w:line="249" w:lineRule="exact"/>
              <w:jc w:val="both"/>
              <w:rPr>
                <w:rFonts w:ascii="Times New Roman" w:eastAsia="Times New Roman" w:hAnsi="Times New Roman"/>
                <w:lang w:val="it-IT"/>
              </w:rPr>
            </w:pPr>
            <w:r w:rsidRPr="008874B4">
              <w:rPr>
                <w:rFonts w:ascii="Times New Roman" w:eastAsia="Times New Roman" w:hAnsi="Times New Roman"/>
                <w:b/>
                <w:bCs/>
                <w:lang w:val="it-IT"/>
              </w:rPr>
              <w:t>Vito Carlo Alberto Caponio</w:t>
            </w:r>
            <w:r w:rsidRPr="008874B4">
              <w:rPr>
                <w:rFonts w:ascii="Times New Roman" w:eastAsia="Times New Roman" w:hAnsi="Times New Roman"/>
                <w:lang w:val="it-IT"/>
              </w:rPr>
              <w:t>,</w:t>
            </w:r>
            <w:r>
              <w:rPr>
                <w:rFonts w:ascii="Times New Roman" w:eastAsia="Times New Roman" w:hAnsi="Times New Roman"/>
                <w:lang w:val="it-IT"/>
              </w:rPr>
              <w:t xml:space="preserve"> </w:t>
            </w:r>
            <w:r w:rsidRPr="008874B4">
              <w:rPr>
                <w:rFonts w:ascii="Times New Roman" w:eastAsia="Times New Roman" w:hAnsi="Times New Roman"/>
                <w:lang w:val="it-IT"/>
              </w:rPr>
              <w:t>Khrystyna Zhurakivska,</w:t>
            </w:r>
            <w:r>
              <w:rPr>
                <w:rFonts w:ascii="Times New Roman" w:eastAsia="Times New Roman" w:hAnsi="Times New Roman"/>
                <w:lang w:val="it-IT"/>
              </w:rPr>
              <w:t xml:space="preserve"> </w:t>
            </w:r>
            <w:r w:rsidRPr="008874B4">
              <w:rPr>
                <w:rFonts w:ascii="Times New Roman" w:eastAsia="Times New Roman" w:hAnsi="Times New Roman"/>
                <w:lang w:val="it-IT"/>
              </w:rPr>
              <w:t>Lorenzo Lo Muzio,</w:t>
            </w:r>
            <w:r>
              <w:rPr>
                <w:rFonts w:ascii="Times New Roman" w:eastAsia="Times New Roman" w:hAnsi="Times New Roman"/>
                <w:lang w:val="it-IT"/>
              </w:rPr>
              <w:t xml:space="preserve"> </w:t>
            </w:r>
            <w:r w:rsidRPr="008874B4">
              <w:rPr>
                <w:rFonts w:ascii="Times New Roman" w:eastAsia="Times New Roman" w:hAnsi="Times New Roman"/>
                <w:lang w:val="it-IT"/>
              </w:rPr>
              <w:t>Giuseppe Troiano</w:t>
            </w:r>
            <w:r>
              <w:rPr>
                <w:rFonts w:ascii="Times New Roman" w:eastAsia="Times New Roman" w:hAnsi="Times New Roman"/>
                <w:lang w:val="it-IT"/>
              </w:rPr>
              <w:t xml:space="preserve">, </w:t>
            </w:r>
            <w:r w:rsidRPr="008874B4">
              <w:rPr>
                <w:rFonts w:ascii="Times New Roman" w:eastAsia="Times New Roman" w:hAnsi="Times New Roman"/>
                <w:lang w:val="it-IT"/>
              </w:rPr>
              <w:t>Nicola Cirillo</w:t>
            </w:r>
          </w:p>
          <w:p w14:paraId="2C01C68F" w14:textId="63670140" w:rsidR="008874B4" w:rsidRDefault="008874B4" w:rsidP="008874B4">
            <w:pPr>
              <w:spacing w:line="249" w:lineRule="exact"/>
              <w:jc w:val="both"/>
              <w:rPr>
                <w:rFonts w:ascii="Times New Roman" w:eastAsia="Times New Roman" w:hAnsi="Times New Roman"/>
                <w:lang w:val="en-GB"/>
              </w:rPr>
            </w:pPr>
            <w:r w:rsidRPr="008874B4">
              <w:rPr>
                <w:rFonts w:ascii="Times New Roman" w:eastAsia="Times New Roman" w:hAnsi="Times New Roman"/>
                <w:lang w:val="en-GB"/>
              </w:rPr>
              <w:lastRenderedPageBreak/>
              <w:t>The Immune Cells in the Development of Oral Squamous Cell Carcinoma</w:t>
            </w:r>
          </w:p>
          <w:p w14:paraId="04625989" w14:textId="7E8C0B5A" w:rsidR="008874B4" w:rsidRDefault="008874B4" w:rsidP="008874B4">
            <w:pPr>
              <w:spacing w:line="249" w:lineRule="exact"/>
              <w:jc w:val="both"/>
              <w:rPr>
                <w:rFonts w:ascii="Times New Roman" w:eastAsia="Times New Roman" w:hAnsi="Times New Roman"/>
                <w:lang w:val="en-GB"/>
              </w:rPr>
            </w:pPr>
            <w:r>
              <w:rPr>
                <w:rFonts w:ascii="Times New Roman" w:eastAsia="Times New Roman" w:hAnsi="Times New Roman"/>
                <w:lang w:val="en-GB"/>
              </w:rPr>
              <w:t>(2023) Cancers, Volume 15, Issue 15, 3779</w:t>
            </w:r>
          </w:p>
          <w:p w14:paraId="58A2E8C8" w14:textId="77777777" w:rsidR="008874B4" w:rsidRPr="008874B4" w:rsidRDefault="008874B4" w:rsidP="008874B4">
            <w:pPr>
              <w:spacing w:line="249" w:lineRule="exact"/>
              <w:jc w:val="both"/>
              <w:rPr>
                <w:rFonts w:ascii="Times New Roman" w:eastAsia="Times New Roman" w:hAnsi="Times New Roman"/>
                <w:lang w:val="en-GB"/>
              </w:rPr>
            </w:pPr>
          </w:p>
          <w:p w14:paraId="5DF1A8DB" w14:textId="28603B72" w:rsidR="008874B4" w:rsidRDefault="008874B4" w:rsidP="00C41D98">
            <w:pPr>
              <w:pStyle w:val="ListParagraph"/>
              <w:numPr>
                <w:ilvl w:val="0"/>
                <w:numId w:val="10"/>
              </w:numPr>
              <w:spacing w:line="249" w:lineRule="exact"/>
              <w:jc w:val="both"/>
              <w:rPr>
                <w:rFonts w:ascii="Times New Roman" w:eastAsia="Times New Roman" w:hAnsi="Times New Roman"/>
                <w:lang w:val="it-IT"/>
              </w:rPr>
            </w:pPr>
            <w:r w:rsidRPr="008874B4">
              <w:rPr>
                <w:rFonts w:ascii="Times New Roman" w:eastAsia="Times New Roman" w:hAnsi="Times New Roman"/>
                <w:lang w:val="it-IT"/>
              </w:rPr>
              <w:t xml:space="preserve">Francesca Spirito, </w:t>
            </w:r>
            <w:r w:rsidRPr="008874B4">
              <w:rPr>
                <w:rFonts w:ascii="Times New Roman" w:eastAsia="Times New Roman" w:hAnsi="Times New Roman"/>
                <w:b/>
                <w:bCs/>
                <w:lang w:val="it-IT"/>
              </w:rPr>
              <w:t>Vito Carlo Alberto Caponio</w:t>
            </w:r>
            <w:r w:rsidRPr="008874B4">
              <w:rPr>
                <w:rFonts w:ascii="Times New Roman" w:eastAsia="Times New Roman" w:hAnsi="Times New Roman"/>
                <w:lang w:val="it-IT"/>
              </w:rPr>
              <w:t>, Eleonora Lo Muzio, Giuseppina Campisi, Andrea Santarelli, Lucio Lo Russo, Corrado Rubini, Gianfranco Favia, Luisa Limongelli, Noemi Coppola, Lorenzo Lo Muzio, Stefania Leuci</w:t>
            </w:r>
          </w:p>
          <w:p w14:paraId="3FF985A6" w14:textId="0D51CA51" w:rsidR="008874B4" w:rsidRDefault="008874B4" w:rsidP="008874B4">
            <w:pPr>
              <w:spacing w:line="249" w:lineRule="exact"/>
              <w:jc w:val="both"/>
              <w:rPr>
                <w:rFonts w:ascii="Times New Roman" w:eastAsia="Times New Roman" w:hAnsi="Times New Roman"/>
                <w:lang w:val="en-GB"/>
              </w:rPr>
            </w:pPr>
            <w:r w:rsidRPr="008874B4">
              <w:rPr>
                <w:rFonts w:ascii="Times New Roman" w:eastAsia="Times New Roman" w:hAnsi="Times New Roman"/>
                <w:lang w:val="en-GB"/>
              </w:rPr>
              <w:t>Reply to "A look beyond oral lichen planus"</w:t>
            </w:r>
          </w:p>
          <w:p w14:paraId="3097C47D" w14:textId="4A2B648D" w:rsidR="008874B4" w:rsidRDefault="008874B4" w:rsidP="008874B4">
            <w:pPr>
              <w:spacing w:line="249" w:lineRule="exact"/>
              <w:jc w:val="both"/>
              <w:rPr>
                <w:rFonts w:ascii="Times New Roman" w:eastAsia="Times New Roman" w:hAnsi="Times New Roman"/>
                <w:lang w:val="en-GB"/>
              </w:rPr>
            </w:pPr>
            <w:r>
              <w:rPr>
                <w:rFonts w:ascii="Times New Roman" w:eastAsia="Times New Roman" w:hAnsi="Times New Roman"/>
                <w:lang w:val="en-GB"/>
              </w:rPr>
              <w:t xml:space="preserve">(2023) </w:t>
            </w:r>
            <w:proofErr w:type="spellStart"/>
            <w:r>
              <w:rPr>
                <w:rFonts w:ascii="Times New Roman" w:eastAsia="Times New Roman" w:hAnsi="Times New Roman"/>
                <w:lang w:val="en-GB"/>
              </w:rPr>
              <w:t>Pediatric</w:t>
            </w:r>
            <w:proofErr w:type="spellEnd"/>
            <w:r>
              <w:rPr>
                <w:rFonts w:ascii="Times New Roman" w:eastAsia="Times New Roman" w:hAnsi="Times New Roman"/>
                <w:lang w:val="en-GB"/>
              </w:rPr>
              <w:t xml:space="preserve"> Dermatology,</w:t>
            </w:r>
            <w:r w:rsidRPr="008874B4">
              <w:rPr>
                <w:rFonts w:ascii="Times New Roman" w:eastAsia="Times New Roman" w:hAnsi="Times New Roman"/>
                <w:lang w:val="en-GB"/>
              </w:rPr>
              <w:t xml:space="preserve"> 40, 5, 966 </w:t>
            </w:r>
            <w:r>
              <w:rPr>
                <w:rFonts w:ascii="Times New Roman" w:eastAsia="Times New Roman" w:hAnsi="Times New Roman"/>
                <w:lang w:val="en-GB"/>
              </w:rPr>
              <w:t>–</w:t>
            </w:r>
            <w:r w:rsidRPr="008874B4">
              <w:rPr>
                <w:rFonts w:ascii="Times New Roman" w:eastAsia="Times New Roman" w:hAnsi="Times New Roman"/>
                <w:lang w:val="en-GB"/>
              </w:rPr>
              <w:t xml:space="preserve"> 967</w:t>
            </w:r>
          </w:p>
          <w:p w14:paraId="18D5D48C" w14:textId="77777777" w:rsidR="008874B4" w:rsidRPr="008874B4" w:rsidRDefault="008874B4" w:rsidP="008874B4">
            <w:pPr>
              <w:spacing w:line="249" w:lineRule="exact"/>
              <w:jc w:val="both"/>
              <w:rPr>
                <w:rFonts w:ascii="Times New Roman" w:eastAsia="Times New Roman" w:hAnsi="Times New Roman"/>
                <w:lang w:val="en-GB"/>
              </w:rPr>
            </w:pPr>
          </w:p>
          <w:p w14:paraId="338647BA" w14:textId="633E0924" w:rsidR="008874B4" w:rsidRDefault="008874B4" w:rsidP="00C41D98">
            <w:pPr>
              <w:pStyle w:val="ListParagraph"/>
              <w:numPr>
                <w:ilvl w:val="0"/>
                <w:numId w:val="10"/>
              </w:numPr>
              <w:spacing w:line="249" w:lineRule="exact"/>
              <w:jc w:val="both"/>
              <w:rPr>
                <w:rFonts w:ascii="Times New Roman" w:eastAsia="Times New Roman" w:hAnsi="Times New Roman"/>
                <w:lang w:val="it-IT"/>
              </w:rPr>
            </w:pPr>
            <w:r w:rsidRPr="008874B4">
              <w:rPr>
                <w:rFonts w:ascii="Times New Roman" w:eastAsia="Times New Roman" w:hAnsi="Times New Roman"/>
                <w:lang w:val="it-IT"/>
              </w:rPr>
              <w:t xml:space="preserve">Romeo Patini, Michele Giuliani, Gioele Gioco, Mariateresa </w:t>
            </w:r>
            <w:proofErr w:type="spellStart"/>
            <w:r w:rsidRPr="008874B4">
              <w:rPr>
                <w:rFonts w:ascii="Times New Roman" w:eastAsia="Times New Roman" w:hAnsi="Times New Roman"/>
                <w:lang w:val="it-IT"/>
              </w:rPr>
              <w:t>Tranfa</w:t>
            </w:r>
            <w:proofErr w:type="spellEnd"/>
            <w:r w:rsidRPr="008874B4">
              <w:rPr>
                <w:rFonts w:ascii="Times New Roman" w:eastAsia="Times New Roman" w:hAnsi="Times New Roman"/>
                <w:lang w:val="it-IT"/>
              </w:rPr>
              <w:t xml:space="preserve">, </w:t>
            </w:r>
            <w:r w:rsidRPr="008874B4">
              <w:rPr>
                <w:rFonts w:ascii="Times New Roman" w:eastAsia="Times New Roman" w:hAnsi="Times New Roman"/>
                <w:b/>
                <w:bCs/>
                <w:lang w:val="it-IT"/>
              </w:rPr>
              <w:t>Vito Carlo Alberto Caponio</w:t>
            </w:r>
            <w:r w:rsidRPr="008874B4">
              <w:rPr>
                <w:rFonts w:ascii="Times New Roman" w:eastAsia="Times New Roman" w:hAnsi="Times New Roman"/>
                <w:lang w:val="it-IT"/>
              </w:rPr>
              <w:t>, John Fantasia</w:t>
            </w:r>
            <w:r>
              <w:rPr>
                <w:rFonts w:ascii="Times New Roman" w:eastAsia="Times New Roman" w:hAnsi="Times New Roman"/>
                <w:lang w:val="it-IT"/>
              </w:rPr>
              <w:t xml:space="preserve"> </w:t>
            </w:r>
            <w:r w:rsidRPr="008874B4">
              <w:rPr>
                <w:rFonts w:ascii="Times New Roman" w:eastAsia="Times New Roman" w:hAnsi="Times New Roman"/>
                <w:lang w:val="it-IT"/>
              </w:rPr>
              <w:t>and Carlo Lajol</w:t>
            </w:r>
            <w:r>
              <w:rPr>
                <w:rFonts w:ascii="Times New Roman" w:eastAsia="Times New Roman" w:hAnsi="Times New Roman"/>
                <w:lang w:val="it-IT"/>
              </w:rPr>
              <w:t>o</w:t>
            </w:r>
          </w:p>
          <w:p w14:paraId="7349ECE5" w14:textId="4F938596" w:rsidR="008874B4" w:rsidRDefault="008874B4" w:rsidP="008874B4">
            <w:pPr>
              <w:spacing w:line="249" w:lineRule="exact"/>
              <w:jc w:val="both"/>
              <w:rPr>
                <w:rFonts w:ascii="Times New Roman" w:eastAsia="Times New Roman" w:hAnsi="Times New Roman"/>
                <w:lang w:val="en-GB"/>
              </w:rPr>
            </w:pPr>
            <w:r w:rsidRPr="008874B4">
              <w:rPr>
                <w:rFonts w:ascii="Times New Roman" w:eastAsia="Times New Roman" w:hAnsi="Times New Roman"/>
                <w:lang w:val="en-GB"/>
              </w:rPr>
              <w:t xml:space="preserve">Tongue Mucoceles: a retrospective </w:t>
            </w:r>
            <w:proofErr w:type="spellStart"/>
            <w:r w:rsidRPr="008874B4">
              <w:rPr>
                <w:rFonts w:ascii="Times New Roman" w:eastAsia="Times New Roman" w:hAnsi="Times New Roman"/>
                <w:lang w:val="en-GB"/>
              </w:rPr>
              <w:t>clinicpathological</w:t>
            </w:r>
            <w:proofErr w:type="spellEnd"/>
            <w:r w:rsidRPr="008874B4">
              <w:rPr>
                <w:rFonts w:ascii="Times New Roman" w:eastAsia="Times New Roman" w:hAnsi="Times New Roman"/>
                <w:lang w:val="en-GB"/>
              </w:rPr>
              <w:t xml:space="preserve"> evaluation of 240 cases</w:t>
            </w:r>
          </w:p>
          <w:p w14:paraId="56B3054C" w14:textId="1A51B9C5" w:rsidR="008874B4" w:rsidRDefault="008874B4" w:rsidP="008874B4">
            <w:pPr>
              <w:spacing w:line="249" w:lineRule="exact"/>
              <w:jc w:val="both"/>
              <w:rPr>
                <w:rFonts w:ascii="Times New Roman" w:eastAsia="Times New Roman" w:hAnsi="Times New Roman"/>
                <w:lang w:val="en-GB"/>
              </w:rPr>
            </w:pPr>
            <w:r>
              <w:rPr>
                <w:rFonts w:ascii="Times New Roman" w:eastAsia="Times New Roman" w:hAnsi="Times New Roman"/>
                <w:lang w:val="en-GB"/>
              </w:rPr>
              <w:t xml:space="preserve">(2023) BMC Oral Health, </w:t>
            </w:r>
            <w:r w:rsidRPr="008874B4">
              <w:rPr>
                <w:rFonts w:ascii="Times New Roman" w:eastAsia="Times New Roman" w:hAnsi="Times New Roman"/>
                <w:lang w:val="en-GB"/>
              </w:rPr>
              <w:t>Volume 23, Issue 1</w:t>
            </w:r>
            <w:r>
              <w:rPr>
                <w:rFonts w:ascii="Times New Roman" w:eastAsia="Times New Roman" w:hAnsi="Times New Roman"/>
                <w:lang w:val="en-GB"/>
              </w:rPr>
              <w:t>, 862</w:t>
            </w:r>
          </w:p>
          <w:p w14:paraId="47354FAA" w14:textId="77777777" w:rsidR="008874B4" w:rsidRPr="008874B4" w:rsidRDefault="008874B4" w:rsidP="008874B4">
            <w:pPr>
              <w:spacing w:line="249" w:lineRule="exact"/>
              <w:jc w:val="both"/>
              <w:rPr>
                <w:rFonts w:ascii="Times New Roman" w:eastAsia="Times New Roman" w:hAnsi="Times New Roman"/>
                <w:lang w:val="en-GB"/>
              </w:rPr>
            </w:pPr>
          </w:p>
          <w:p w14:paraId="3C44CA1B" w14:textId="748BD564" w:rsidR="00111FD7" w:rsidRPr="008874B4" w:rsidRDefault="001A40F5" w:rsidP="00C41D98">
            <w:pPr>
              <w:pStyle w:val="ListParagraph"/>
              <w:numPr>
                <w:ilvl w:val="0"/>
                <w:numId w:val="10"/>
              </w:numPr>
              <w:spacing w:line="249" w:lineRule="exact"/>
              <w:jc w:val="both"/>
              <w:rPr>
                <w:rFonts w:ascii="Times New Roman" w:eastAsia="Times New Roman" w:hAnsi="Times New Roman"/>
                <w:lang w:val="en-GB"/>
              </w:rPr>
            </w:pPr>
            <w:r w:rsidRPr="008874B4">
              <w:rPr>
                <w:rFonts w:ascii="Times New Roman" w:eastAsia="Times New Roman" w:hAnsi="Times New Roman"/>
                <w:lang w:val="en-GB"/>
              </w:rPr>
              <w:t>Alejandro I. Lorenzo-</w:t>
            </w:r>
            <w:proofErr w:type="spellStart"/>
            <w:r w:rsidRPr="008874B4">
              <w:rPr>
                <w:rFonts w:ascii="Times New Roman" w:eastAsia="Times New Roman" w:hAnsi="Times New Roman"/>
                <w:lang w:val="en-GB"/>
              </w:rPr>
              <w:t>Pouso</w:t>
            </w:r>
            <w:proofErr w:type="spellEnd"/>
            <w:r w:rsidRPr="008874B4">
              <w:rPr>
                <w:rFonts w:ascii="Times New Roman" w:eastAsia="Times New Roman" w:hAnsi="Times New Roman"/>
                <w:lang w:val="en-GB"/>
              </w:rPr>
              <w:t xml:space="preserve">, </w:t>
            </w:r>
            <w:r w:rsidRPr="008874B4">
              <w:rPr>
                <w:rFonts w:ascii="Times New Roman" w:eastAsia="Times New Roman" w:hAnsi="Times New Roman"/>
                <w:b/>
                <w:bCs/>
                <w:lang w:val="en-GB"/>
              </w:rPr>
              <w:t>Vito Carlo Alberto Caponio</w:t>
            </w:r>
            <w:r w:rsidRPr="008874B4">
              <w:rPr>
                <w:rFonts w:ascii="Times New Roman" w:eastAsia="Times New Roman" w:hAnsi="Times New Roman"/>
                <w:lang w:val="en-GB"/>
              </w:rPr>
              <w:t>, Fábio França Vieira e Silva, Alba Pérez-</w:t>
            </w:r>
            <w:proofErr w:type="spellStart"/>
            <w:r w:rsidRPr="008874B4">
              <w:rPr>
                <w:rFonts w:ascii="Times New Roman" w:eastAsia="Times New Roman" w:hAnsi="Times New Roman"/>
                <w:lang w:val="en-GB"/>
              </w:rPr>
              <w:t>Jardón</w:t>
            </w:r>
            <w:proofErr w:type="spellEnd"/>
            <w:r w:rsidRPr="008874B4">
              <w:rPr>
                <w:rFonts w:ascii="Times New Roman" w:eastAsia="Times New Roman" w:hAnsi="Times New Roman"/>
                <w:lang w:val="en-GB"/>
              </w:rPr>
              <w:t xml:space="preserve">, Oscar Álvarez-Calderón-Iglesias, </w:t>
            </w:r>
            <w:r w:rsidR="00111FD7" w:rsidRPr="008874B4">
              <w:rPr>
                <w:rFonts w:ascii="Times New Roman" w:eastAsia="Times New Roman" w:hAnsi="Times New Roman"/>
                <w:lang w:val="en-GB"/>
              </w:rPr>
              <w:t xml:space="preserve">Pilar </w:t>
            </w:r>
            <w:r w:rsidRPr="008874B4">
              <w:rPr>
                <w:rFonts w:ascii="Times New Roman" w:eastAsia="Times New Roman" w:hAnsi="Times New Roman"/>
                <w:lang w:val="en-GB"/>
              </w:rPr>
              <w:t xml:space="preserve">Gándara-Vila, </w:t>
            </w:r>
            <w:r w:rsidR="00111FD7" w:rsidRPr="008874B4">
              <w:rPr>
                <w:rFonts w:ascii="Times New Roman" w:eastAsia="Times New Roman" w:hAnsi="Times New Roman"/>
                <w:lang w:val="en-GB"/>
              </w:rPr>
              <w:t xml:space="preserve">Giuseppe Pannone, Mario </w:t>
            </w:r>
            <w:r w:rsidRPr="008874B4">
              <w:rPr>
                <w:rFonts w:ascii="Times New Roman" w:eastAsia="Times New Roman" w:hAnsi="Times New Roman"/>
                <w:lang w:val="en-GB"/>
              </w:rPr>
              <w:t>Pérez-</w:t>
            </w:r>
            <w:proofErr w:type="spellStart"/>
            <w:r w:rsidRPr="008874B4">
              <w:rPr>
                <w:rFonts w:ascii="Times New Roman" w:eastAsia="Times New Roman" w:hAnsi="Times New Roman"/>
                <w:lang w:val="en-GB"/>
              </w:rPr>
              <w:t>Sayáns</w:t>
            </w:r>
            <w:proofErr w:type="spellEnd"/>
          </w:p>
          <w:p w14:paraId="742CC6C8" w14:textId="1EF8ADBB" w:rsidR="00111FD7" w:rsidRDefault="00111FD7" w:rsidP="00111FD7">
            <w:pPr>
              <w:spacing w:line="249" w:lineRule="exact"/>
              <w:jc w:val="both"/>
              <w:rPr>
                <w:rFonts w:ascii="Times New Roman" w:eastAsia="Times New Roman" w:hAnsi="Times New Roman"/>
                <w:lang w:val="en-GB"/>
              </w:rPr>
            </w:pPr>
            <w:r w:rsidRPr="00111FD7">
              <w:rPr>
                <w:rFonts w:ascii="Times New Roman" w:eastAsia="Times New Roman" w:hAnsi="Times New Roman"/>
                <w:lang w:val="en-GB"/>
              </w:rPr>
              <w:t>Predictive value of CDKN2A/p16</w:t>
            </w:r>
            <w:r w:rsidRPr="00111FD7">
              <w:rPr>
                <w:rFonts w:ascii="Times New Roman" w:eastAsia="Times New Roman" w:hAnsi="Times New Roman"/>
                <w:vertAlign w:val="superscript"/>
                <w:lang w:val="en-GB"/>
              </w:rPr>
              <w:t>INK4a</w:t>
            </w:r>
            <w:r w:rsidRPr="00111FD7">
              <w:rPr>
                <w:rFonts w:ascii="Times New Roman" w:eastAsia="Times New Roman" w:hAnsi="Times New Roman"/>
                <w:lang w:val="en-GB"/>
              </w:rPr>
              <w:t xml:space="preserve"> expression in the malignant transformation of oral potentially malignant disorders: Systematic review and meta-analysis</w:t>
            </w:r>
          </w:p>
          <w:p w14:paraId="331C2DE0" w14:textId="20035342" w:rsidR="00111FD7" w:rsidRPr="00111FD7" w:rsidRDefault="00111FD7" w:rsidP="00111FD7">
            <w:pPr>
              <w:spacing w:line="249" w:lineRule="exact"/>
              <w:jc w:val="both"/>
              <w:rPr>
                <w:rFonts w:ascii="Times New Roman" w:eastAsia="Times New Roman" w:hAnsi="Times New Roman"/>
                <w:lang w:val="en-GB"/>
              </w:rPr>
            </w:pPr>
            <w:r>
              <w:rPr>
                <w:rFonts w:ascii="Times New Roman" w:eastAsia="Times New Roman" w:hAnsi="Times New Roman"/>
                <w:lang w:val="en-GB"/>
              </w:rPr>
              <w:t xml:space="preserve">(2023) </w:t>
            </w:r>
            <w:r w:rsidRPr="00111FD7">
              <w:rPr>
                <w:rFonts w:ascii="Times New Roman" w:eastAsia="Times New Roman" w:hAnsi="Times New Roman"/>
                <w:lang w:val="en-GB"/>
              </w:rPr>
              <w:t>Pathology Research and Practice</w:t>
            </w:r>
            <w:r>
              <w:rPr>
                <w:rFonts w:ascii="Times New Roman" w:eastAsia="Times New Roman" w:hAnsi="Times New Roman"/>
                <w:lang w:val="en-GB"/>
              </w:rPr>
              <w:t>, 248, 154656</w:t>
            </w:r>
          </w:p>
          <w:p w14:paraId="468F764F" w14:textId="77777777" w:rsidR="001A40F5" w:rsidRPr="00111FD7" w:rsidRDefault="001A40F5" w:rsidP="00111FD7">
            <w:pPr>
              <w:pStyle w:val="ListParagraph"/>
              <w:spacing w:line="249" w:lineRule="exact"/>
              <w:ind w:left="1080"/>
              <w:jc w:val="both"/>
              <w:rPr>
                <w:rFonts w:ascii="Times New Roman" w:eastAsia="Times New Roman" w:hAnsi="Times New Roman"/>
              </w:rPr>
            </w:pPr>
          </w:p>
          <w:p w14:paraId="6BBED58F" w14:textId="3BF1CE98" w:rsidR="00A5741C" w:rsidRDefault="00A5741C" w:rsidP="00C41D98">
            <w:pPr>
              <w:pStyle w:val="ListParagraph"/>
              <w:numPr>
                <w:ilvl w:val="0"/>
                <w:numId w:val="10"/>
              </w:numPr>
              <w:spacing w:line="249" w:lineRule="exact"/>
              <w:jc w:val="both"/>
              <w:rPr>
                <w:rFonts w:ascii="Times New Roman" w:eastAsia="Times New Roman" w:hAnsi="Times New Roman"/>
                <w:lang w:val="es-ES"/>
              </w:rPr>
            </w:pPr>
            <w:r w:rsidRPr="00F0019E">
              <w:rPr>
                <w:rFonts w:ascii="Times New Roman" w:eastAsia="Times New Roman" w:hAnsi="Times New Roman"/>
                <w:b/>
                <w:bCs/>
                <w:lang w:val="es-ES"/>
              </w:rPr>
              <w:t>Vito Carlo Alberto Caponio</w:t>
            </w:r>
            <w:r w:rsidRPr="00A5741C">
              <w:rPr>
                <w:rFonts w:ascii="Times New Roman" w:eastAsia="Times New Roman" w:hAnsi="Times New Roman"/>
                <w:lang w:val="es-ES"/>
              </w:rPr>
              <w:t>, Laura Baca‑González,</w:t>
            </w:r>
            <w:r>
              <w:rPr>
                <w:rFonts w:ascii="Times New Roman" w:eastAsia="Times New Roman" w:hAnsi="Times New Roman"/>
                <w:lang w:val="es-ES"/>
              </w:rPr>
              <w:t xml:space="preserve"> J</w:t>
            </w:r>
            <w:r w:rsidRPr="00A5741C">
              <w:rPr>
                <w:rFonts w:ascii="Times New Roman" w:eastAsia="Times New Roman" w:hAnsi="Times New Roman"/>
                <w:lang w:val="es-ES"/>
              </w:rPr>
              <w:t>osé González‑Serrano,</w:t>
            </w:r>
            <w:r>
              <w:rPr>
                <w:rFonts w:ascii="Times New Roman" w:eastAsia="Times New Roman" w:hAnsi="Times New Roman"/>
                <w:lang w:val="es-ES"/>
              </w:rPr>
              <w:t xml:space="preserve"> J</w:t>
            </w:r>
            <w:r w:rsidRPr="00A5741C">
              <w:rPr>
                <w:rFonts w:ascii="Times New Roman" w:eastAsia="Times New Roman" w:hAnsi="Times New Roman"/>
                <w:lang w:val="es-ES"/>
              </w:rPr>
              <w:t>esús Torres</w:t>
            </w:r>
            <w:r>
              <w:rPr>
                <w:rFonts w:ascii="Times New Roman" w:eastAsia="Times New Roman" w:hAnsi="Times New Roman"/>
                <w:lang w:val="es-ES"/>
              </w:rPr>
              <w:t xml:space="preserve">, </w:t>
            </w:r>
            <w:r w:rsidRPr="00A5741C">
              <w:rPr>
                <w:rFonts w:ascii="Times New Roman" w:eastAsia="Times New Roman" w:hAnsi="Times New Roman"/>
                <w:lang w:val="es-ES"/>
              </w:rPr>
              <w:t>Rosa María López‑Pintor</w:t>
            </w:r>
          </w:p>
          <w:p w14:paraId="15902C0B" w14:textId="4352A136" w:rsidR="00A5741C" w:rsidRDefault="00A5741C" w:rsidP="00A5741C">
            <w:pPr>
              <w:spacing w:line="249" w:lineRule="exact"/>
              <w:jc w:val="both"/>
              <w:rPr>
                <w:rFonts w:ascii="Times New Roman" w:eastAsia="Times New Roman" w:hAnsi="Times New Roman"/>
                <w:lang w:val="en-GB"/>
              </w:rPr>
            </w:pPr>
            <w:r w:rsidRPr="00A5741C">
              <w:rPr>
                <w:rFonts w:ascii="Times New Roman" w:eastAsia="Times New Roman" w:hAnsi="Times New Roman"/>
                <w:lang w:val="en-GB"/>
              </w:rPr>
              <w:t>Effect of the use of platelet concentrates on new bone formation</w:t>
            </w:r>
            <w:r>
              <w:rPr>
                <w:rFonts w:ascii="Times New Roman" w:eastAsia="Times New Roman" w:hAnsi="Times New Roman"/>
                <w:lang w:val="en-GB"/>
              </w:rPr>
              <w:t xml:space="preserve"> </w:t>
            </w:r>
            <w:r w:rsidRPr="00A5741C">
              <w:rPr>
                <w:rFonts w:ascii="Times New Roman" w:eastAsia="Times New Roman" w:hAnsi="Times New Roman"/>
                <w:lang w:val="en-GB"/>
              </w:rPr>
              <w:t>in alveolar ridge preservation: a systematic review, meta‑analysis,</w:t>
            </w:r>
            <w:r>
              <w:rPr>
                <w:rFonts w:ascii="Times New Roman" w:eastAsia="Times New Roman" w:hAnsi="Times New Roman"/>
                <w:lang w:val="en-GB"/>
              </w:rPr>
              <w:t xml:space="preserve"> </w:t>
            </w:r>
            <w:r w:rsidRPr="00A5741C">
              <w:rPr>
                <w:rFonts w:ascii="Times New Roman" w:eastAsia="Times New Roman" w:hAnsi="Times New Roman"/>
                <w:lang w:val="en-GB"/>
              </w:rPr>
              <w:t xml:space="preserve">and trial sequential analysis </w:t>
            </w:r>
          </w:p>
          <w:p w14:paraId="7B27DB8B" w14:textId="2F2A6489" w:rsidR="00A5741C" w:rsidRDefault="00A5741C" w:rsidP="00A5741C">
            <w:pPr>
              <w:spacing w:line="249" w:lineRule="exact"/>
              <w:jc w:val="both"/>
              <w:rPr>
                <w:rFonts w:ascii="Times New Roman" w:eastAsia="Times New Roman" w:hAnsi="Times New Roman"/>
                <w:lang w:val="en-GB"/>
              </w:rPr>
            </w:pPr>
            <w:r>
              <w:rPr>
                <w:rFonts w:ascii="Times New Roman" w:eastAsia="Times New Roman" w:hAnsi="Times New Roman"/>
                <w:lang w:val="en-GB"/>
              </w:rPr>
              <w:t>(2023) Clinical Oral Investigations</w:t>
            </w:r>
          </w:p>
          <w:p w14:paraId="59B2FFC2" w14:textId="77777777" w:rsidR="00A5741C" w:rsidRPr="00A5741C" w:rsidRDefault="00A5741C" w:rsidP="00A5741C">
            <w:pPr>
              <w:spacing w:line="249" w:lineRule="exact"/>
              <w:jc w:val="both"/>
              <w:rPr>
                <w:rFonts w:ascii="Times New Roman" w:eastAsia="Times New Roman" w:hAnsi="Times New Roman"/>
                <w:lang w:val="en-GB"/>
              </w:rPr>
            </w:pPr>
          </w:p>
          <w:p w14:paraId="6A18CB58" w14:textId="161D0056" w:rsidR="008C4124" w:rsidRDefault="008C4124" w:rsidP="00C41D98">
            <w:pPr>
              <w:pStyle w:val="ListParagraph"/>
              <w:numPr>
                <w:ilvl w:val="0"/>
                <w:numId w:val="10"/>
              </w:numPr>
              <w:spacing w:line="249" w:lineRule="exact"/>
              <w:jc w:val="both"/>
              <w:rPr>
                <w:rFonts w:ascii="Times New Roman" w:eastAsia="Times New Roman" w:hAnsi="Times New Roman"/>
                <w:lang w:val="it-IT"/>
              </w:rPr>
            </w:pPr>
            <w:r w:rsidRPr="008C4124">
              <w:rPr>
                <w:rFonts w:ascii="Times New Roman" w:eastAsia="Times New Roman" w:hAnsi="Times New Roman"/>
                <w:lang w:val="it-IT"/>
              </w:rPr>
              <w:t xml:space="preserve">Francesca Spirito, Agostino Guida, </w:t>
            </w:r>
            <w:r w:rsidRPr="008C4124">
              <w:rPr>
                <w:rFonts w:ascii="Times New Roman" w:eastAsia="Times New Roman" w:hAnsi="Times New Roman"/>
                <w:b/>
                <w:bCs/>
                <w:lang w:val="it-IT"/>
              </w:rPr>
              <w:t>Vito Carlo Alberto Caponio</w:t>
            </w:r>
            <w:r>
              <w:rPr>
                <w:rFonts w:ascii="Times New Roman" w:eastAsia="Times New Roman" w:hAnsi="Times New Roman"/>
                <w:lang w:val="it-IT"/>
              </w:rPr>
              <w:t>, Lorenzo Lo Muzio</w:t>
            </w:r>
          </w:p>
          <w:p w14:paraId="70D830B4" w14:textId="66C0EC18" w:rsidR="008C4124" w:rsidRDefault="008C4124" w:rsidP="008C4124">
            <w:pPr>
              <w:spacing w:line="249" w:lineRule="exact"/>
              <w:jc w:val="both"/>
              <w:rPr>
                <w:rFonts w:ascii="Times New Roman" w:eastAsia="Times New Roman" w:hAnsi="Times New Roman"/>
                <w:lang w:val="en-GB"/>
              </w:rPr>
            </w:pPr>
            <w:r w:rsidRPr="008C4124">
              <w:rPr>
                <w:rFonts w:ascii="Times New Roman" w:eastAsia="Times New Roman" w:hAnsi="Times New Roman"/>
                <w:lang w:val="en-GB"/>
              </w:rPr>
              <w:t>Monkeypox: A New Challenge for Global Health System?</w:t>
            </w:r>
          </w:p>
          <w:p w14:paraId="035EFDC7" w14:textId="03ECFF8B" w:rsidR="008C4124" w:rsidRDefault="008C4124" w:rsidP="008C4124">
            <w:pPr>
              <w:spacing w:line="249" w:lineRule="exact"/>
              <w:jc w:val="both"/>
              <w:rPr>
                <w:rFonts w:ascii="Times New Roman" w:eastAsia="Times New Roman" w:hAnsi="Times New Roman"/>
                <w:lang w:val="en-GB"/>
              </w:rPr>
            </w:pPr>
            <w:r>
              <w:rPr>
                <w:rFonts w:ascii="Times New Roman" w:eastAsia="Times New Roman" w:hAnsi="Times New Roman"/>
                <w:lang w:val="en-GB"/>
              </w:rPr>
              <w:t>(2023) Life, 13(6), 1250</w:t>
            </w:r>
          </w:p>
          <w:p w14:paraId="64E3E6E0" w14:textId="77777777" w:rsidR="00A5741C" w:rsidRPr="008C4124" w:rsidRDefault="00A5741C" w:rsidP="008C4124">
            <w:pPr>
              <w:spacing w:line="249" w:lineRule="exact"/>
              <w:jc w:val="both"/>
              <w:rPr>
                <w:rFonts w:ascii="Times New Roman" w:eastAsia="Times New Roman" w:hAnsi="Times New Roman"/>
                <w:lang w:val="en-GB"/>
              </w:rPr>
            </w:pPr>
          </w:p>
          <w:p w14:paraId="690E60D3" w14:textId="01425DE5" w:rsidR="00D54C45" w:rsidRPr="004511EC" w:rsidRDefault="00D54C45" w:rsidP="00C41D98">
            <w:pPr>
              <w:pStyle w:val="ListParagraph"/>
              <w:numPr>
                <w:ilvl w:val="0"/>
                <w:numId w:val="10"/>
              </w:numPr>
              <w:spacing w:line="249" w:lineRule="exact"/>
              <w:jc w:val="both"/>
              <w:rPr>
                <w:rFonts w:ascii="Times New Roman" w:eastAsia="Times New Roman" w:hAnsi="Times New Roman"/>
                <w:lang w:val="en-GB"/>
              </w:rPr>
            </w:pPr>
            <w:r w:rsidRPr="004511EC">
              <w:rPr>
                <w:rFonts w:ascii="Times New Roman" w:eastAsia="Times New Roman" w:hAnsi="Times New Roman"/>
                <w:lang w:val="en-GB"/>
              </w:rPr>
              <w:t xml:space="preserve">Silva FFVE, </w:t>
            </w:r>
            <w:r w:rsidRPr="004511EC">
              <w:rPr>
                <w:rFonts w:ascii="Times New Roman" w:eastAsia="Times New Roman" w:hAnsi="Times New Roman"/>
                <w:b/>
                <w:bCs/>
                <w:lang w:val="en-GB"/>
              </w:rPr>
              <w:t>Caponio Vito Carlo Alberto</w:t>
            </w:r>
            <w:r w:rsidRPr="004511EC">
              <w:rPr>
                <w:rFonts w:ascii="Times New Roman" w:eastAsia="Times New Roman" w:hAnsi="Times New Roman"/>
                <w:lang w:val="en-GB"/>
              </w:rPr>
              <w:t xml:space="preserve">, </w:t>
            </w:r>
            <w:proofErr w:type="spellStart"/>
            <w:r w:rsidRPr="004511EC">
              <w:rPr>
                <w:rFonts w:ascii="Times New Roman" w:eastAsia="Times New Roman" w:hAnsi="Times New Roman"/>
                <w:lang w:val="en-GB"/>
              </w:rPr>
              <w:t>Camolesi</w:t>
            </w:r>
            <w:proofErr w:type="spellEnd"/>
            <w:r w:rsidRPr="004511EC">
              <w:rPr>
                <w:rFonts w:ascii="Times New Roman" w:eastAsia="Times New Roman" w:hAnsi="Times New Roman"/>
                <w:lang w:val="en-GB"/>
              </w:rPr>
              <w:t xml:space="preserve"> GCV, Padín-Iruegas ME, Lorenzo-</w:t>
            </w:r>
            <w:proofErr w:type="spellStart"/>
            <w:r w:rsidRPr="004511EC">
              <w:rPr>
                <w:rFonts w:ascii="Times New Roman" w:eastAsia="Times New Roman" w:hAnsi="Times New Roman"/>
                <w:lang w:val="en-GB"/>
              </w:rPr>
              <w:t>Pouso</w:t>
            </w:r>
            <w:proofErr w:type="spellEnd"/>
            <w:r w:rsidRPr="004511EC">
              <w:rPr>
                <w:rFonts w:ascii="Times New Roman" w:eastAsia="Times New Roman" w:hAnsi="Times New Roman"/>
                <w:lang w:val="en-GB"/>
              </w:rPr>
              <w:t xml:space="preserve"> AI, Lima KC, Vieira SLS, Chamorro-</w:t>
            </w:r>
            <w:proofErr w:type="spellStart"/>
            <w:r w:rsidRPr="004511EC">
              <w:rPr>
                <w:rFonts w:ascii="Times New Roman" w:eastAsia="Times New Roman" w:hAnsi="Times New Roman"/>
                <w:lang w:val="en-GB"/>
              </w:rPr>
              <w:t>Petronacci</w:t>
            </w:r>
            <w:proofErr w:type="spellEnd"/>
            <w:r w:rsidRPr="004511EC">
              <w:rPr>
                <w:rFonts w:ascii="Times New Roman" w:eastAsia="Times New Roman" w:hAnsi="Times New Roman"/>
                <w:lang w:val="en-GB"/>
              </w:rPr>
              <w:t xml:space="preserve"> CM, </w:t>
            </w:r>
            <w:proofErr w:type="spellStart"/>
            <w:r w:rsidRPr="004511EC">
              <w:rPr>
                <w:rFonts w:ascii="Times New Roman" w:eastAsia="Times New Roman" w:hAnsi="Times New Roman"/>
                <w:lang w:val="en-GB"/>
              </w:rPr>
              <w:t>Suaréz</w:t>
            </w:r>
            <w:proofErr w:type="spellEnd"/>
            <w:r w:rsidRPr="004511EC">
              <w:rPr>
                <w:rFonts w:ascii="Times New Roman" w:eastAsia="Times New Roman" w:hAnsi="Times New Roman"/>
                <w:lang w:val="en-GB"/>
              </w:rPr>
              <w:t>-Peñaranda JM, Pérez-</w:t>
            </w:r>
            <w:proofErr w:type="spellStart"/>
            <w:r w:rsidRPr="004511EC">
              <w:rPr>
                <w:rFonts w:ascii="Times New Roman" w:eastAsia="Times New Roman" w:hAnsi="Times New Roman"/>
                <w:lang w:val="en-GB"/>
              </w:rPr>
              <w:t>Sayáns</w:t>
            </w:r>
            <w:proofErr w:type="spellEnd"/>
            <w:r w:rsidRPr="004511EC">
              <w:rPr>
                <w:rFonts w:ascii="Times New Roman" w:eastAsia="Times New Roman" w:hAnsi="Times New Roman"/>
                <w:lang w:val="en-GB"/>
              </w:rPr>
              <w:t xml:space="preserve"> M.</w:t>
            </w:r>
          </w:p>
          <w:p w14:paraId="5342FBBB" w14:textId="6DD68CBD" w:rsidR="00D54C45" w:rsidRDefault="00D54C45" w:rsidP="00D54C45">
            <w:pPr>
              <w:spacing w:line="249" w:lineRule="exact"/>
              <w:jc w:val="both"/>
              <w:rPr>
                <w:rFonts w:ascii="Times New Roman" w:eastAsia="Times New Roman" w:hAnsi="Times New Roman"/>
              </w:rPr>
            </w:pPr>
            <w:r w:rsidRPr="00D54C45">
              <w:rPr>
                <w:rFonts w:ascii="Times New Roman" w:eastAsia="Times New Roman" w:hAnsi="Times New Roman"/>
              </w:rPr>
              <w:t>Correlation of Bcl-2 expression with prognosis and survival in patients with head and neck cancer: A systematic review and meta-analysis</w:t>
            </w:r>
          </w:p>
          <w:p w14:paraId="2F7AC512" w14:textId="1A39D7B4" w:rsidR="00D54C45" w:rsidRDefault="00D54C45" w:rsidP="00D54C45">
            <w:pPr>
              <w:spacing w:line="249" w:lineRule="exact"/>
              <w:jc w:val="both"/>
              <w:rPr>
                <w:rFonts w:ascii="Times New Roman" w:eastAsia="Times New Roman" w:hAnsi="Times New Roman"/>
              </w:rPr>
            </w:pPr>
            <w:r>
              <w:rPr>
                <w:rFonts w:ascii="Times New Roman" w:eastAsia="Times New Roman" w:hAnsi="Times New Roman"/>
              </w:rPr>
              <w:t xml:space="preserve">(2023) </w:t>
            </w:r>
            <w:r w:rsidRPr="00D54C45">
              <w:rPr>
                <w:rFonts w:ascii="Times New Roman" w:eastAsia="Times New Roman" w:hAnsi="Times New Roman"/>
              </w:rPr>
              <w:t>Critical Reviews in Oncology/Hematology</w:t>
            </w:r>
          </w:p>
          <w:p w14:paraId="38B398AC" w14:textId="77777777" w:rsidR="00D54C45" w:rsidRDefault="00D54C45" w:rsidP="00D54C45">
            <w:pPr>
              <w:spacing w:line="249" w:lineRule="exact"/>
              <w:jc w:val="both"/>
              <w:rPr>
                <w:rFonts w:ascii="Times New Roman" w:eastAsia="Times New Roman" w:hAnsi="Times New Roman"/>
              </w:rPr>
            </w:pPr>
          </w:p>
          <w:p w14:paraId="6267BDEE" w14:textId="05A740CC" w:rsidR="001F5A4F" w:rsidRPr="008137D7" w:rsidRDefault="001F5A4F" w:rsidP="00C41D98">
            <w:pPr>
              <w:pStyle w:val="ListParagraph"/>
              <w:numPr>
                <w:ilvl w:val="0"/>
                <w:numId w:val="10"/>
              </w:numPr>
              <w:spacing w:line="249" w:lineRule="exact"/>
              <w:jc w:val="both"/>
              <w:rPr>
                <w:rFonts w:ascii="Times New Roman" w:eastAsia="Times New Roman" w:hAnsi="Times New Roman"/>
                <w:lang w:val="it-IT"/>
              </w:rPr>
            </w:pPr>
            <w:proofErr w:type="spellStart"/>
            <w:r w:rsidRPr="008137D7">
              <w:rPr>
                <w:rFonts w:ascii="Times New Roman" w:eastAsia="Times New Roman" w:hAnsi="Times New Roman"/>
                <w:lang w:val="it-IT"/>
              </w:rPr>
              <w:t>Naushad</w:t>
            </w:r>
            <w:proofErr w:type="spellEnd"/>
            <w:r w:rsidRPr="008137D7">
              <w:rPr>
                <w:rFonts w:ascii="Times New Roman" w:eastAsia="Times New Roman" w:hAnsi="Times New Roman"/>
                <w:lang w:val="it-IT"/>
              </w:rPr>
              <w:t xml:space="preserve"> R. </w:t>
            </w:r>
            <w:proofErr w:type="spellStart"/>
            <w:r w:rsidRPr="008137D7">
              <w:rPr>
                <w:rFonts w:ascii="Times New Roman" w:eastAsia="Times New Roman" w:hAnsi="Times New Roman"/>
                <w:lang w:val="it-IT"/>
              </w:rPr>
              <w:t>Edibam</w:t>
            </w:r>
            <w:proofErr w:type="spellEnd"/>
            <w:r w:rsidRPr="008137D7">
              <w:rPr>
                <w:rFonts w:ascii="Times New Roman" w:eastAsia="Times New Roman" w:hAnsi="Times New Roman"/>
                <w:lang w:val="it-IT"/>
              </w:rPr>
              <w:t>, Alejandro I. Lorenzo-</w:t>
            </w:r>
            <w:proofErr w:type="spellStart"/>
            <w:r w:rsidRPr="008137D7">
              <w:rPr>
                <w:rFonts w:ascii="Times New Roman" w:eastAsia="Times New Roman" w:hAnsi="Times New Roman"/>
                <w:lang w:val="it-IT"/>
              </w:rPr>
              <w:t>Pouso</w:t>
            </w:r>
            <w:proofErr w:type="spellEnd"/>
            <w:r w:rsidRPr="008137D7">
              <w:rPr>
                <w:rFonts w:ascii="Times New Roman" w:eastAsia="Times New Roman" w:hAnsi="Times New Roman"/>
                <w:lang w:val="it-IT"/>
              </w:rPr>
              <w:t xml:space="preserve"> and </w:t>
            </w:r>
            <w:r w:rsidRPr="008137D7">
              <w:rPr>
                <w:rFonts w:ascii="Times New Roman" w:eastAsia="Times New Roman" w:hAnsi="Times New Roman"/>
                <w:b/>
                <w:bCs/>
                <w:lang w:val="it-IT"/>
              </w:rPr>
              <w:t>Vito Carlo Alberto Caponio</w:t>
            </w:r>
          </w:p>
          <w:p w14:paraId="60A22935" w14:textId="4813C9DE" w:rsidR="001F5A4F" w:rsidRDefault="001F5A4F" w:rsidP="00354AB8">
            <w:pPr>
              <w:spacing w:line="249" w:lineRule="exact"/>
              <w:jc w:val="both"/>
              <w:rPr>
                <w:rFonts w:ascii="Times New Roman" w:eastAsia="Times New Roman" w:hAnsi="Times New Roman"/>
                <w:lang w:val="en-GB"/>
              </w:rPr>
            </w:pPr>
            <w:r w:rsidRPr="001F5A4F">
              <w:rPr>
                <w:rFonts w:ascii="Times New Roman" w:eastAsia="Times New Roman" w:hAnsi="Times New Roman"/>
                <w:lang w:val="en-GB"/>
              </w:rPr>
              <w:t>Self-reported allergy to penicillin and clindamycin administration may be risk factors for dental implant failure: A systematic review, meta-analysis and delabeling protocol</w:t>
            </w:r>
          </w:p>
          <w:p w14:paraId="65CEA983" w14:textId="723E71D7" w:rsidR="001F5A4F" w:rsidRDefault="001F5A4F" w:rsidP="00354AB8">
            <w:pPr>
              <w:spacing w:line="249" w:lineRule="exact"/>
              <w:jc w:val="both"/>
              <w:rPr>
                <w:rFonts w:ascii="Times New Roman" w:eastAsia="Times New Roman" w:hAnsi="Times New Roman"/>
                <w:lang w:val="en-GB"/>
              </w:rPr>
            </w:pPr>
            <w:r>
              <w:rPr>
                <w:rFonts w:ascii="Times New Roman" w:eastAsia="Times New Roman" w:hAnsi="Times New Roman"/>
                <w:lang w:val="en-GB"/>
              </w:rPr>
              <w:t xml:space="preserve">(2023) Clinical Oral Implants Research </w:t>
            </w:r>
          </w:p>
          <w:p w14:paraId="5D565DEC" w14:textId="77777777" w:rsidR="001F5A4F" w:rsidRDefault="001F5A4F" w:rsidP="00354AB8">
            <w:pPr>
              <w:pStyle w:val="ListParagraph"/>
              <w:spacing w:line="249" w:lineRule="exact"/>
              <w:ind w:left="1080"/>
              <w:jc w:val="both"/>
              <w:rPr>
                <w:rFonts w:ascii="Times New Roman" w:eastAsia="Times New Roman" w:hAnsi="Times New Roman"/>
                <w:lang w:val="en-GB"/>
              </w:rPr>
            </w:pPr>
          </w:p>
          <w:p w14:paraId="6573A56B" w14:textId="32B35EC7" w:rsidR="00D16E17" w:rsidRPr="008137D7" w:rsidRDefault="00D16E17" w:rsidP="00C41D98">
            <w:pPr>
              <w:pStyle w:val="ListParagraph"/>
              <w:numPr>
                <w:ilvl w:val="0"/>
                <w:numId w:val="10"/>
              </w:numPr>
              <w:spacing w:line="249" w:lineRule="exact"/>
              <w:jc w:val="both"/>
              <w:rPr>
                <w:rFonts w:ascii="Times New Roman" w:eastAsia="Times New Roman" w:hAnsi="Times New Roman"/>
                <w:lang w:val="it-IT"/>
              </w:rPr>
            </w:pPr>
            <w:r w:rsidRPr="008137D7">
              <w:rPr>
                <w:rFonts w:ascii="Times New Roman" w:eastAsia="Times New Roman" w:hAnsi="Times New Roman"/>
                <w:lang w:val="it-IT"/>
              </w:rPr>
              <w:t xml:space="preserve">Francesca Spirito, </w:t>
            </w:r>
            <w:r w:rsidRPr="008137D7">
              <w:rPr>
                <w:rFonts w:ascii="Times New Roman" w:eastAsia="Times New Roman" w:hAnsi="Times New Roman"/>
                <w:b/>
                <w:bCs/>
                <w:lang w:val="it-IT"/>
              </w:rPr>
              <w:t>Vito Carlo Alberto Caponio</w:t>
            </w:r>
            <w:r w:rsidRPr="008137D7">
              <w:rPr>
                <w:rFonts w:ascii="Times New Roman" w:eastAsia="Times New Roman" w:hAnsi="Times New Roman"/>
                <w:lang w:val="it-IT"/>
              </w:rPr>
              <w:t xml:space="preserve">, Eleonora Lo Muzio, Giuseppina Campisi, Andrea Santarelli, Lucio Lo Russo, Corrado Rubini, Gianfranco Favia, Luisa Limongelli, Noemi Coppola, Lorenzo Lo Muzio and Stefania Leuci </w:t>
            </w:r>
          </w:p>
          <w:p w14:paraId="07D2BE57" w14:textId="77777777" w:rsidR="00A57970" w:rsidRDefault="00A57970" w:rsidP="00354AB8">
            <w:pPr>
              <w:spacing w:line="249" w:lineRule="exact"/>
              <w:jc w:val="both"/>
              <w:rPr>
                <w:rFonts w:ascii="Times New Roman" w:eastAsia="Times New Roman" w:hAnsi="Times New Roman"/>
                <w:lang w:val="en-GB"/>
              </w:rPr>
            </w:pPr>
            <w:r w:rsidRPr="00A57970">
              <w:rPr>
                <w:rFonts w:ascii="Times New Roman" w:eastAsia="Times New Roman" w:hAnsi="Times New Roman"/>
                <w:lang w:val="en-GB"/>
              </w:rPr>
              <w:t xml:space="preserve">Oral lichen planus in children: An Italian case series </w:t>
            </w:r>
          </w:p>
          <w:p w14:paraId="15589F0A" w14:textId="00F695A3" w:rsidR="00A57970" w:rsidRDefault="00A57970" w:rsidP="00354AB8">
            <w:pPr>
              <w:spacing w:line="249" w:lineRule="exact"/>
              <w:jc w:val="both"/>
              <w:rPr>
                <w:rFonts w:ascii="Times New Roman" w:eastAsia="Times New Roman" w:hAnsi="Times New Roman"/>
                <w:lang w:val="en-GB"/>
              </w:rPr>
            </w:pPr>
            <w:r>
              <w:rPr>
                <w:rFonts w:ascii="Times New Roman" w:eastAsia="Times New Roman" w:hAnsi="Times New Roman"/>
                <w:lang w:val="en-GB"/>
              </w:rPr>
              <w:t xml:space="preserve">(2023) </w:t>
            </w:r>
            <w:proofErr w:type="spellStart"/>
            <w:r>
              <w:rPr>
                <w:rFonts w:ascii="Times New Roman" w:eastAsia="Times New Roman" w:hAnsi="Times New Roman"/>
                <w:lang w:val="en-GB"/>
              </w:rPr>
              <w:t>Pediatric</w:t>
            </w:r>
            <w:proofErr w:type="spellEnd"/>
            <w:r>
              <w:rPr>
                <w:rFonts w:ascii="Times New Roman" w:eastAsia="Times New Roman" w:hAnsi="Times New Roman"/>
                <w:lang w:val="en-GB"/>
              </w:rPr>
              <w:t xml:space="preserve"> Dermatology</w:t>
            </w:r>
          </w:p>
          <w:p w14:paraId="695CC433" w14:textId="77777777" w:rsidR="00A57970" w:rsidRPr="001F5A4F" w:rsidRDefault="00A57970" w:rsidP="00354AB8">
            <w:pPr>
              <w:pStyle w:val="ListParagraph"/>
              <w:spacing w:line="249" w:lineRule="exact"/>
              <w:ind w:left="1080"/>
              <w:jc w:val="both"/>
              <w:rPr>
                <w:rFonts w:ascii="Times New Roman" w:eastAsia="Times New Roman" w:hAnsi="Times New Roman"/>
                <w:lang w:val="en-GB"/>
              </w:rPr>
            </w:pPr>
          </w:p>
          <w:p w14:paraId="3D782C89" w14:textId="7AC11BD9" w:rsidR="000617CF" w:rsidRPr="000617CF" w:rsidRDefault="000617CF" w:rsidP="00C41D98">
            <w:pPr>
              <w:pStyle w:val="ListParagraph"/>
              <w:numPr>
                <w:ilvl w:val="0"/>
                <w:numId w:val="10"/>
              </w:numPr>
              <w:spacing w:line="249" w:lineRule="exact"/>
              <w:jc w:val="both"/>
              <w:rPr>
                <w:rFonts w:ascii="Times New Roman" w:eastAsia="Times New Roman" w:hAnsi="Times New Roman"/>
                <w:lang w:val="it-IT"/>
              </w:rPr>
            </w:pPr>
            <w:r w:rsidRPr="000617CF">
              <w:rPr>
                <w:rFonts w:ascii="Times New Roman" w:eastAsia="Times New Roman" w:hAnsi="Times New Roman"/>
                <w:lang w:val="it-IT"/>
              </w:rPr>
              <w:t xml:space="preserve">Eriberto Bressan, Riccardo Guazzo, Cristiano Tomasi, Teresa Gutiérrez </w:t>
            </w:r>
            <w:proofErr w:type="spellStart"/>
            <w:r w:rsidRPr="000617CF">
              <w:rPr>
                <w:rFonts w:ascii="Times New Roman" w:eastAsia="Times New Roman" w:hAnsi="Times New Roman"/>
                <w:lang w:val="it-IT"/>
              </w:rPr>
              <w:t>Peña</w:t>
            </w:r>
            <w:proofErr w:type="spellEnd"/>
            <w:r w:rsidRPr="000617CF">
              <w:rPr>
                <w:rFonts w:ascii="Times New Roman" w:eastAsia="Times New Roman" w:hAnsi="Times New Roman"/>
                <w:lang w:val="it-IT"/>
              </w:rPr>
              <w:t xml:space="preserve">, Pablo Galindo Moreno, </w:t>
            </w:r>
            <w:r w:rsidRPr="000617CF">
              <w:rPr>
                <w:rFonts w:ascii="Times New Roman" w:eastAsia="Times New Roman" w:hAnsi="Times New Roman"/>
                <w:b/>
                <w:bCs/>
                <w:lang w:val="it-IT"/>
              </w:rPr>
              <w:t>Vito Carlo Alberto Caponio</w:t>
            </w:r>
            <w:r w:rsidRPr="000617CF">
              <w:rPr>
                <w:rFonts w:ascii="Times New Roman" w:eastAsia="Times New Roman" w:hAnsi="Times New Roman"/>
                <w:lang w:val="it-IT"/>
              </w:rPr>
              <w:t xml:space="preserve">, Luca </w:t>
            </w:r>
            <w:proofErr w:type="spellStart"/>
            <w:r w:rsidRPr="000617CF">
              <w:rPr>
                <w:rFonts w:ascii="Times New Roman" w:eastAsia="Times New Roman" w:hAnsi="Times New Roman"/>
                <w:lang w:val="it-IT"/>
              </w:rPr>
              <w:t>Sbricoli</w:t>
            </w:r>
            <w:proofErr w:type="spellEnd"/>
            <w:r w:rsidRPr="000617CF">
              <w:rPr>
                <w:rFonts w:ascii="Times New Roman" w:eastAsia="Times New Roman" w:hAnsi="Times New Roman"/>
                <w:lang w:val="it-IT"/>
              </w:rPr>
              <w:t xml:space="preserve">, Luigi Canullo </w:t>
            </w:r>
            <w:r w:rsidRPr="000617CF">
              <w:rPr>
                <w:rFonts w:ascii="Times New Roman" w:eastAsia="Times New Roman" w:hAnsi="Times New Roman"/>
                <w:b/>
                <w:bCs/>
                <w:lang w:val="it-IT"/>
              </w:rPr>
              <w:t xml:space="preserve"> </w:t>
            </w:r>
          </w:p>
          <w:p w14:paraId="0C8E33DC" w14:textId="77777777" w:rsidR="000617CF" w:rsidRDefault="000617CF" w:rsidP="00354AB8">
            <w:pPr>
              <w:spacing w:line="249" w:lineRule="exact"/>
              <w:jc w:val="both"/>
              <w:rPr>
                <w:rFonts w:ascii="Times New Roman" w:eastAsia="Times New Roman" w:hAnsi="Times New Roman"/>
                <w:lang w:val="en-GB"/>
              </w:rPr>
            </w:pPr>
            <w:r w:rsidRPr="000617CF">
              <w:rPr>
                <w:rFonts w:ascii="Times New Roman" w:eastAsia="Times New Roman" w:hAnsi="Times New Roman"/>
                <w:lang w:val="en-GB"/>
              </w:rPr>
              <w:lastRenderedPageBreak/>
              <w:t xml:space="preserve">Influence of soft tissue thickness on marginal bone level around dental implants: a systematic review with meta-analysis and trial-sequential analysis </w:t>
            </w:r>
          </w:p>
          <w:p w14:paraId="3819D705" w14:textId="164AFA55" w:rsidR="000617CF" w:rsidRDefault="000617CF" w:rsidP="00354AB8">
            <w:pPr>
              <w:spacing w:line="249" w:lineRule="exact"/>
              <w:jc w:val="both"/>
              <w:rPr>
                <w:rFonts w:ascii="Times New Roman" w:eastAsia="Times New Roman" w:hAnsi="Times New Roman"/>
                <w:lang w:val="en-GB"/>
              </w:rPr>
            </w:pPr>
            <w:r>
              <w:rPr>
                <w:rFonts w:ascii="Times New Roman" w:eastAsia="Times New Roman" w:hAnsi="Times New Roman"/>
                <w:lang w:val="en-GB"/>
              </w:rPr>
              <w:t xml:space="preserve">(2023) Clinical Oral Implants Research </w:t>
            </w:r>
          </w:p>
          <w:p w14:paraId="554F709F" w14:textId="77777777" w:rsidR="000617CF" w:rsidRDefault="000617CF" w:rsidP="00354AB8">
            <w:pPr>
              <w:pStyle w:val="ListParagraph"/>
              <w:spacing w:line="249" w:lineRule="exact"/>
              <w:ind w:left="1080"/>
              <w:jc w:val="both"/>
              <w:rPr>
                <w:rFonts w:ascii="Times New Roman" w:eastAsia="Times New Roman" w:hAnsi="Times New Roman"/>
              </w:rPr>
            </w:pPr>
          </w:p>
          <w:p w14:paraId="488231F6" w14:textId="1A0BE4A6" w:rsidR="00C52A19" w:rsidRPr="005F1A9B" w:rsidRDefault="005F1A9B" w:rsidP="00C41D98">
            <w:pPr>
              <w:pStyle w:val="ListParagraph"/>
              <w:numPr>
                <w:ilvl w:val="0"/>
                <w:numId w:val="10"/>
              </w:numPr>
              <w:spacing w:line="249" w:lineRule="exact"/>
              <w:jc w:val="both"/>
              <w:rPr>
                <w:rFonts w:ascii="Times New Roman" w:eastAsia="Times New Roman" w:hAnsi="Times New Roman"/>
              </w:rPr>
            </w:pPr>
            <w:r w:rsidRPr="005F1A9B">
              <w:rPr>
                <w:rFonts w:ascii="Times New Roman" w:eastAsia="Times New Roman" w:hAnsi="Times New Roman"/>
              </w:rPr>
              <w:t>Alejandro I. Lorenzo-</w:t>
            </w:r>
            <w:proofErr w:type="spellStart"/>
            <w:r w:rsidRPr="005F1A9B">
              <w:rPr>
                <w:rFonts w:ascii="Times New Roman" w:eastAsia="Times New Roman" w:hAnsi="Times New Roman"/>
              </w:rPr>
              <w:t>Pouso</w:t>
            </w:r>
            <w:proofErr w:type="spellEnd"/>
            <w:r w:rsidRPr="005F1A9B">
              <w:rPr>
                <w:rFonts w:ascii="Times New Roman" w:eastAsia="Times New Roman" w:hAnsi="Times New Roman"/>
              </w:rPr>
              <w:t>,</w:t>
            </w:r>
            <w:r>
              <w:rPr>
                <w:rFonts w:ascii="Times New Roman" w:eastAsia="Times New Roman" w:hAnsi="Times New Roman"/>
              </w:rPr>
              <w:t xml:space="preserve"> </w:t>
            </w:r>
            <w:r w:rsidRPr="005F1A9B">
              <w:rPr>
                <w:rFonts w:ascii="Times New Roman" w:eastAsia="Times New Roman" w:hAnsi="Times New Roman"/>
              </w:rPr>
              <w:t>Fábio França-Vieira e Silva,</w:t>
            </w:r>
            <w:r>
              <w:rPr>
                <w:rFonts w:ascii="Times New Roman" w:eastAsia="Times New Roman" w:hAnsi="Times New Roman"/>
              </w:rPr>
              <w:t xml:space="preserve"> </w:t>
            </w:r>
            <w:r w:rsidRPr="005F1A9B">
              <w:rPr>
                <w:rFonts w:ascii="Times New Roman" w:eastAsia="Times New Roman" w:hAnsi="Times New Roman"/>
              </w:rPr>
              <w:t>Alba Pérez-</w:t>
            </w:r>
            <w:proofErr w:type="spellStart"/>
            <w:r w:rsidRPr="005F1A9B">
              <w:rPr>
                <w:rFonts w:ascii="Times New Roman" w:eastAsia="Times New Roman" w:hAnsi="Times New Roman"/>
              </w:rPr>
              <w:t>Jardón</w:t>
            </w:r>
            <w:proofErr w:type="spellEnd"/>
            <w:r w:rsidRPr="005F1A9B">
              <w:rPr>
                <w:rFonts w:ascii="Times New Roman" w:eastAsia="Times New Roman" w:hAnsi="Times New Roman"/>
              </w:rPr>
              <w:t>,</w:t>
            </w:r>
            <w:r>
              <w:rPr>
                <w:rFonts w:ascii="Times New Roman" w:eastAsia="Times New Roman" w:hAnsi="Times New Roman"/>
              </w:rPr>
              <w:t xml:space="preserve"> </w:t>
            </w:r>
            <w:r w:rsidRPr="005F1A9B">
              <w:rPr>
                <w:rFonts w:ascii="Times New Roman" w:eastAsia="Times New Roman" w:hAnsi="Times New Roman"/>
              </w:rPr>
              <w:t>Cintia M. Chamorro-</w:t>
            </w:r>
            <w:proofErr w:type="spellStart"/>
            <w:r w:rsidRPr="005F1A9B">
              <w:rPr>
                <w:rFonts w:ascii="Times New Roman" w:eastAsia="Times New Roman" w:hAnsi="Times New Roman"/>
              </w:rPr>
              <w:t>Petronacci</w:t>
            </w:r>
            <w:proofErr w:type="spellEnd"/>
            <w:r w:rsidRPr="005F1A9B">
              <w:rPr>
                <w:rFonts w:ascii="Times New Roman" w:eastAsia="Times New Roman" w:hAnsi="Times New Roman"/>
              </w:rPr>
              <w:t>,</w:t>
            </w:r>
            <w:r>
              <w:rPr>
                <w:rFonts w:ascii="Times New Roman" w:eastAsia="Times New Roman" w:hAnsi="Times New Roman"/>
              </w:rPr>
              <w:t xml:space="preserve"> </w:t>
            </w:r>
            <w:proofErr w:type="spellStart"/>
            <w:r w:rsidRPr="005F1A9B">
              <w:rPr>
                <w:rFonts w:ascii="Times New Roman" w:eastAsia="Times New Roman" w:hAnsi="Times New Roman"/>
              </w:rPr>
              <w:t>Mônica</w:t>
            </w:r>
            <w:proofErr w:type="spellEnd"/>
            <w:r w:rsidRPr="005F1A9B">
              <w:rPr>
                <w:rFonts w:ascii="Times New Roman" w:eastAsia="Times New Roman" w:hAnsi="Times New Roman"/>
              </w:rPr>
              <w:t xml:space="preserve"> G. Oliveira-Alves,</w:t>
            </w:r>
            <w:r>
              <w:rPr>
                <w:rFonts w:ascii="Times New Roman" w:eastAsia="Times New Roman" w:hAnsi="Times New Roman"/>
              </w:rPr>
              <w:t xml:space="preserve"> </w:t>
            </w:r>
            <w:r w:rsidRPr="005F1A9B">
              <w:rPr>
                <w:rFonts w:ascii="Times New Roman" w:eastAsia="Times New Roman" w:hAnsi="Times New Roman"/>
              </w:rPr>
              <w:t>Óscar Álvarez-Calderón-Iglesias,</w:t>
            </w:r>
            <w:r>
              <w:rPr>
                <w:rFonts w:ascii="Times New Roman" w:eastAsia="Times New Roman" w:hAnsi="Times New Roman"/>
              </w:rPr>
              <w:t xml:space="preserve"> </w:t>
            </w:r>
            <w:r w:rsidRPr="005F1A9B">
              <w:rPr>
                <w:rFonts w:ascii="Times New Roman" w:eastAsia="Times New Roman" w:hAnsi="Times New Roman"/>
                <w:b/>
                <w:bCs/>
              </w:rPr>
              <w:t>Vito Carlo Alberto Caponio*</w:t>
            </w:r>
            <w:r w:rsidRPr="005F1A9B">
              <w:rPr>
                <w:rFonts w:ascii="Times New Roman" w:eastAsia="Times New Roman" w:hAnsi="Times New Roman"/>
              </w:rPr>
              <w:t>,</w:t>
            </w:r>
            <w:r>
              <w:rPr>
                <w:rFonts w:ascii="Times New Roman" w:eastAsia="Times New Roman" w:hAnsi="Times New Roman"/>
              </w:rPr>
              <w:t xml:space="preserve"> </w:t>
            </w:r>
            <w:r w:rsidRPr="005F1A9B">
              <w:rPr>
                <w:rFonts w:ascii="Times New Roman" w:eastAsia="Times New Roman" w:hAnsi="Times New Roman"/>
              </w:rPr>
              <w:t>Morena Pinti,</w:t>
            </w:r>
            <w:r>
              <w:rPr>
                <w:rFonts w:ascii="Times New Roman" w:eastAsia="Times New Roman" w:hAnsi="Times New Roman"/>
              </w:rPr>
              <w:t xml:space="preserve"> </w:t>
            </w:r>
            <w:r w:rsidRPr="005F1A9B">
              <w:rPr>
                <w:rFonts w:ascii="Times New Roman" w:eastAsia="Times New Roman" w:hAnsi="Times New Roman"/>
              </w:rPr>
              <w:t>Vittoria Perrotti and</w:t>
            </w:r>
            <w:r>
              <w:rPr>
                <w:rFonts w:ascii="Times New Roman" w:eastAsia="Times New Roman" w:hAnsi="Times New Roman"/>
              </w:rPr>
              <w:t xml:space="preserve"> </w:t>
            </w:r>
            <w:r w:rsidRPr="005F1A9B">
              <w:rPr>
                <w:rFonts w:ascii="Times New Roman" w:eastAsia="Times New Roman" w:hAnsi="Times New Roman"/>
              </w:rPr>
              <w:t>Mario Pérez-</w:t>
            </w:r>
            <w:proofErr w:type="spellStart"/>
            <w:r w:rsidRPr="005F1A9B">
              <w:rPr>
                <w:rFonts w:ascii="Times New Roman" w:eastAsia="Times New Roman" w:hAnsi="Times New Roman"/>
              </w:rPr>
              <w:t>Sayáns</w:t>
            </w:r>
            <w:proofErr w:type="spellEnd"/>
            <w:r w:rsidRPr="005F1A9B">
              <w:rPr>
                <w:rFonts w:ascii="Times New Roman" w:eastAsia="Times New Roman" w:hAnsi="Times New Roman"/>
              </w:rPr>
              <w:t xml:space="preserve"> </w:t>
            </w:r>
            <w:r w:rsidR="00C52A19" w:rsidRPr="005F1A9B">
              <w:rPr>
                <w:rFonts w:ascii="Times New Roman" w:eastAsia="Times New Roman" w:hAnsi="Times New Roman"/>
                <w:b/>
                <w:bCs/>
              </w:rPr>
              <w:t xml:space="preserve"> </w:t>
            </w:r>
          </w:p>
          <w:p w14:paraId="6CCE93C4" w14:textId="77777777" w:rsidR="00B67CE1" w:rsidRDefault="00B67CE1" w:rsidP="00354AB8">
            <w:pPr>
              <w:spacing w:line="249" w:lineRule="exact"/>
              <w:jc w:val="both"/>
              <w:rPr>
                <w:rFonts w:ascii="Times New Roman" w:eastAsia="Times New Roman" w:hAnsi="Times New Roman"/>
                <w:lang w:val="en-GB"/>
              </w:rPr>
            </w:pPr>
            <w:r w:rsidRPr="00B67CE1">
              <w:rPr>
                <w:rFonts w:ascii="Times New Roman" w:eastAsia="Times New Roman" w:hAnsi="Times New Roman"/>
                <w:lang w:val="en-GB"/>
              </w:rPr>
              <w:t xml:space="preserve">Overexpression of E-Cadherin Is a </w:t>
            </w:r>
            <w:proofErr w:type="spellStart"/>
            <w:r w:rsidRPr="00B67CE1">
              <w:rPr>
                <w:rFonts w:ascii="Times New Roman" w:eastAsia="Times New Roman" w:hAnsi="Times New Roman"/>
                <w:lang w:val="en-GB"/>
              </w:rPr>
              <w:t>Favorable</w:t>
            </w:r>
            <w:proofErr w:type="spellEnd"/>
            <w:r w:rsidRPr="00B67CE1">
              <w:rPr>
                <w:rFonts w:ascii="Times New Roman" w:eastAsia="Times New Roman" w:hAnsi="Times New Roman"/>
                <w:lang w:val="en-GB"/>
              </w:rPr>
              <w:t xml:space="preserve"> Prognostic Biomarker in Oral Squamous Cell Carcinoma: A Systematic Review and Meta-Analysis </w:t>
            </w:r>
          </w:p>
          <w:p w14:paraId="76B9CDAF" w14:textId="1FB3004A" w:rsidR="00C52A19" w:rsidRDefault="00C52A19" w:rsidP="00354AB8">
            <w:pPr>
              <w:spacing w:line="249" w:lineRule="exact"/>
              <w:jc w:val="both"/>
              <w:rPr>
                <w:rFonts w:ascii="Times New Roman" w:eastAsia="Times New Roman" w:hAnsi="Times New Roman"/>
                <w:lang w:val="en-GB"/>
              </w:rPr>
            </w:pPr>
            <w:r>
              <w:rPr>
                <w:rFonts w:ascii="Times New Roman" w:eastAsia="Times New Roman" w:hAnsi="Times New Roman"/>
                <w:lang w:val="en-GB"/>
              </w:rPr>
              <w:t xml:space="preserve">(2023) </w:t>
            </w:r>
            <w:r w:rsidR="00B67CE1">
              <w:rPr>
                <w:rFonts w:ascii="Times New Roman" w:eastAsia="Times New Roman" w:hAnsi="Times New Roman"/>
                <w:lang w:val="en-GB"/>
              </w:rPr>
              <w:t>Biology 12(2), 239</w:t>
            </w:r>
            <w:r>
              <w:rPr>
                <w:rFonts w:ascii="Times New Roman" w:eastAsia="Times New Roman" w:hAnsi="Times New Roman"/>
                <w:lang w:val="en-GB"/>
              </w:rPr>
              <w:t xml:space="preserve"> </w:t>
            </w:r>
            <w:r w:rsidR="00A1514D">
              <w:rPr>
                <w:rFonts w:ascii="Times New Roman" w:eastAsia="Times New Roman" w:hAnsi="Times New Roman"/>
                <w:lang w:val="en-GB"/>
              </w:rPr>
              <w:t>*Corresponding author</w:t>
            </w:r>
          </w:p>
          <w:p w14:paraId="777B1930" w14:textId="77777777" w:rsidR="00C52A19" w:rsidRPr="00B67CE1" w:rsidRDefault="00C52A19" w:rsidP="00354AB8">
            <w:pPr>
              <w:pStyle w:val="ListParagraph"/>
              <w:spacing w:line="249" w:lineRule="exact"/>
              <w:ind w:left="1080"/>
              <w:jc w:val="both"/>
              <w:rPr>
                <w:rFonts w:ascii="Times New Roman" w:eastAsia="Times New Roman" w:hAnsi="Times New Roman"/>
                <w:lang w:val="en-GB"/>
              </w:rPr>
            </w:pPr>
          </w:p>
          <w:p w14:paraId="1C01F9DD" w14:textId="0DF1273D" w:rsidR="00334524" w:rsidRPr="00134833" w:rsidRDefault="00334524" w:rsidP="00C41D98">
            <w:pPr>
              <w:pStyle w:val="ListParagraph"/>
              <w:numPr>
                <w:ilvl w:val="0"/>
                <w:numId w:val="10"/>
              </w:numPr>
              <w:spacing w:line="249" w:lineRule="exact"/>
              <w:jc w:val="both"/>
              <w:rPr>
                <w:rFonts w:ascii="Times New Roman" w:eastAsia="Times New Roman" w:hAnsi="Times New Roman"/>
                <w:lang w:val="it-IT"/>
              </w:rPr>
            </w:pPr>
            <w:r w:rsidRPr="00334524">
              <w:rPr>
                <w:rFonts w:ascii="Times New Roman" w:eastAsia="Times New Roman" w:hAnsi="Times New Roman"/>
                <w:lang w:val="it-IT"/>
              </w:rPr>
              <w:t xml:space="preserve">Khrystyna Zhurakivska, Rossella Luciano, </w:t>
            </w:r>
            <w:r w:rsidRPr="00334524">
              <w:rPr>
                <w:rFonts w:ascii="Times New Roman" w:eastAsia="Times New Roman" w:hAnsi="Times New Roman"/>
                <w:b/>
                <w:bCs/>
                <w:lang w:val="it-IT"/>
              </w:rPr>
              <w:t>Vito Carlo Alberto Caponio</w:t>
            </w:r>
            <w:r w:rsidRPr="00334524">
              <w:rPr>
                <w:rFonts w:ascii="Times New Roman" w:eastAsia="Times New Roman" w:hAnsi="Times New Roman"/>
                <w:lang w:val="it-IT"/>
              </w:rPr>
              <w:t>, Lucio Lo Russo, Lorenzo Lo Muzio, Marco Mascitti, Giuseppe Troiano</w:t>
            </w:r>
            <w:r>
              <w:rPr>
                <w:rFonts w:ascii="Times New Roman" w:eastAsia="Times New Roman" w:hAnsi="Times New Roman"/>
                <w:b/>
                <w:bCs/>
                <w:lang w:val="it-IT"/>
              </w:rPr>
              <w:t xml:space="preserve"> </w:t>
            </w:r>
          </w:p>
          <w:p w14:paraId="7BE34192" w14:textId="77777777" w:rsidR="00334524" w:rsidRDefault="00334524" w:rsidP="00354AB8">
            <w:pPr>
              <w:spacing w:line="249" w:lineRule="exact"/>
              <w:jc w:val="both"/>
              <w:rPr>
                <w:rFonts w:ascii="Times New Roman" w:eastAsia="Times New Roman" w:hAnsi="Times New Roman"/>
                <w:lang w:val="en-GB"/>
              </w:rPr>
            </w:pPr>
            <w:r w:rsidRPr="00334524">
              <w:rPr>
                <w:rFonts w:ascii="Times New Roman" w:eastAsia="Times New Roman" w:hAnsi="Times New Roman"/>
                <w:lang w:val="en-GB"/>
              </w:rPr>
              <w:t xml:space="preserve">Cost/effectiveness analysis of treatment options for the rehabilitation of the total edentulous mandible </w:t>
            </w:r>
          </w:p>
          <w:p w14:paraId="04BA3009" w14:textId="6E15C569" w:rsidR="00334524" w:rsidRDefault="00334524" w:rsidP="00354AB8">
            <w:pPr>
              <w:spacing w:line="249" w:lineRule="exact"/>
              <w:jc w:val="both"/>
              <w:rPr>
                <w:rFonts w:ascii="Times New Roman" w:eastAsia="Times New Roman" w:hAnsi="Times New Roman"/>
                <w:lang w:val="en-GB"/>
              </w:rPr>
            </w:pPr>
            <w:r>
              <w:rPr>
                <w:rFonts w:ascii="Times New Roman" w:eastAsia="Times New Roman" w:hAnsi="Times New Roman"/>
                <w:lang w:val="en-GB"/>
              </w:rPr>
              <w:t xml:space="preserve">(2023) Journal of Oral Rehabilitation </w:t>
            </w:r>
          </w:p>
          <w:p w14:paraId="41C41FBA" w14:textId="77777777" w:rsidR="00334524" w:rsidRPr="00334524" w:rsidRDefault="00334524" w:rsidP="00354AB8">
            <w:pPr>
              <w:pStyle w:val="ListParagraph"/>
              <w:spacing w:line="249" w:lineRule="exact"/>
              <w:ind w:left="1080"/>
              <w:jc w:val="both"/>
              <w:rPr>
                <w:rFonts w:ascii="Times New Roman" w:eastAsia="Times New Roman" w:hAnsi="Times New Roman"/>
                <w:lang w:val="en-GB"/>
              </w:rPr>
            </w:pPr>
          </w:p>
          <w:p w14:paraId="2A74FD4E" w14:textId="17876F43" w:rsidR="00E37B0B" w:rsidRPr="00134833" w:rsidRDefault="00A71BE6" w:rsidP="00C41D98">
            <w:pPr>
              <w:pStyle w:val="ListParagraph"/>
              <w:numPr>
                <w:ilvl w:val="0"/>
                <w:numId w:val="10"/>
              </w:numPr>
              <w:spacing w:line="249" w:lineRule="exact"/>
              <w:jc w:val="both"/>
              <w:rPr>
                <w:rFonts w:ascii="Times New Roman" w:eastAsia="Times New Roman" w:hAnsi="Times New Roman"/>
                <w:lang w:val="it-IT"/>
              </w:rPr>
            </w:pPr>
            <w:r>
              <w:rPr>
                <w:rFonts w:ascii="Times New Roman" w:eastAsia="Times New Roman" w:hAnsi="Times New Roman"/>
                <w:lang w:val="it-IT"/>
              </w:rPr>
              <w:t>Samy Francis</w:t>
            </w:r>
            <w:r w:rsidR="00E37B0B" w:rsidRPr="00134833">
              <w:rPr>
                <w:rFonts w:ascii="Times New Roman" w:eastAsia="Times New Roman" w:hAnsi="Times New Roman"/>
                <w:lang w:val="it-IT"/>
              </w:rPr>
              <w:t>,</w:t>
            </w:r>
            <w:r w:rsidR="00E37B0B">
              <w:rPr>
                <w:rFonts w:ascii="Times New Roman" w:eastAsia="Times New Roman" w:hAnsi="Times New Roman"/>
                <w:lang w:val="it-IT"/>
              </w:rPr>
              <w:t xml:space="preserve"> </w:t>
            </w:r>
            <w:r w:rsidR="00E37B0B" w:rsidRPr="00134833">
              <w:rPr>
                <w:rFonts w:ascii="Times New Roman" w:eastAsia="Times New Roman" w:hAnsi="Times New Roman"/>
                <w:b/>
                <w:bCs/>
                <w:lang w:val="it-IT"/>
              </w:rPr>
              <w:t>Vito Carlo Alberto</w:t>
            </w:r>
            <w:r>
              <w:rPr>
                <w:rFonts w:ascii="Times New Roman" w:eastAsia="Times New Roman" w:hAnsi="Times New Roman"/>
                <w:b/>
                <w:bCs/>
                <w:lang w:val="it-IT"/>
              </w:rPr>
              <w:t xml:space="preserve"> Caponio</w:t>
            </w:r>
            <w:r>
              <w:rPr>
                <w:rFonts w:ascii="Times New Roman" w:eastAsia="Times New Roman" w:hAnsi="Times New Roman"/>
                <w:lang w:val="it-IT"/>
              </w:rPr>
              <w:t>, Francesca Spirito, Vittoria Perrotti and Alessandro Quaranta</w:t>
            </w:r>
            <w:r>
              <w:rPr>
                <w:rFonts w:ascii="Times New Roman" w:eastAsia="Times New Roman" w:hAnsi="Times New Roman"/>
                <w:b/>
                <w:bCs/>
                <w:lang w:val="it-IT"/>
              </w:rPr>
              <w:t xml:space="preserve"> </w:t>
            </w:r>
          </w:p>
          <w:p w14:paraId="725DF006" w14:textId="77777777" w:rsidR="00E37B0B" w:rsidRDefault="00E37B0B" w:rsidP="00354AB8">
            <w:pPr>
              <w:spacing w:line="249" w:lineRule="exact"/>
              <w:jc w:val="both"/>
              <w:rPr>
                <w:rFonts w:ascii="Times New Roman" w:eastAsia="Times New Roman" w:hAnsi="Times New Roman"/>
                <w:lang w:val="en-GB"/>
              </w:rPr>
            </w:pPr>
            <w:r w:rsidRPr="00E37B0B">
              <w:rPr>
                <w:rFonts w:ascii="Times New Roman" w:eastAsia="Times New Roman" w:hAnsi="Times New Roman"/>
                <w:lang w:val="en-GB"/>
              </w:rPr>
              <w:t xml:space="preserve">Microbiological and Physical Changes Produced by Different Air–Powders on Contaminated Titanium Implant Surfaces: An In Vitro Pilot Study </w:t>
            </w:r>
          </w:p>
          <w:p w14:paraId="0BBEFDD2" w14:textId="70C65BF0" w:rsidR="00E37B0B" w:rsidRDefault="00E37B0B" w:rsidP="00354AB8">
            <w:pPr>
              <w:spacing w:line="249" w:lineRule="exact"/>
              <w:jc w:val="both"/>
              <w:rPr>
                <w:rFonts w:ascii="Times New Roman" w:eastAsia="Times New Roman" w:hAnsi="Times New Roman"/>
                <w:lang w:val="en-GB"/>
              </w:rPr>
            </w:pPr>
            <w:r>
              <w:rPr>
                <w:rFonts w:ascii="Times New Roman" w:eastAsia="Times New Roman" w:hAnsi="Times New Roman"/>
                <w:lang w:val="en-GB"/>
              </w:rPr>
              <w:t>(2023) Applied Sciences 13(3), 1301</w:t>
            </w:r>
          </w:p>
          <w:p w14:paraId="78500330" w14:textId="77777777" w:rsidR="00E37B0B" w:rsidRPr="00E37B0B" w:rsidRDefault="00E37B0B" w:rsidP="00354AB8">
            <w:pPr>
              <w:pStyle w:val="ListParagraph"/>
              <w:spacing w:line="249" w:lineRule="exact"/>
              <w:ind w:left="1080"/>
              <w:jc w:val="both"/>
              <w:rPr>
                <w:rFonts w:ascii="Times New Roman" w:eastAsia="Times New Roman" w:hAnsi="Times New Roman"/>
                <w:lang w:val="en-GB"/>
              </w:rPr>
            </w:pPr>
          </w:p>
          <w:p w14:paraId="767C2DA1" w14:textId="1965FAB7" w:rsidR="00134833" w:rsidRPr="00134833" w:rsidRDefault="00134833" w:rsidP="00C41D98">
            <w:pPr>
              <w:pStyle w:val="ListParagraph"/>
              <w:numPr>
                <w:ilvl w:val="0"/>
                <w:numId w:val="10"/>
              </w:numPr>
              <w:spacing w:line="249" w:lineRule="exact"/>
              <w:jc w:val="both"/>
              <w:rPr>
                <w:rFonts w:ascii="Times New Roman" w:eastAsia="Times New Roman" w:hAnsi="Times New Roman"/>
                <w:lang w:val="it-IT"/>
              </w:rPr>
            </w:pPr>
            <w:r w:rsidRPr="00134833">
              <w:rPr>
                <w:rFonts w:ascii="Times New Roman" w:eastAsia="Times New Roman" w:hAnsi="Times New Roman"/>
                <w:lang w:val="it-IT"/>
              </w:rPr>
              <w:t xml:space="preserve">Ben </w:t>
            </w:r>
            <w:proofErr w:type="spellStart"/>
            <w:r w:rsidRPr="00134833">
              <w:rPr>
                <w:rFonts w:ascii="Times New Roman" w:eastAsia="Times New Roman" w:hAnsi="Times New Roman"/>
                <w:lang w:val="it-IT"/>
              </w:rPr>
              <w:t>Ghashir</w:t>
            </w:r>
            <w:proofErr w:type="spellEnd"/>
            <w:r w:rsidRPr="00134833">
              <w:rPr>
                <w:rFonts w:ascii="Times New Roman" w:eastAsia="Times New Roman" w:hAnsi="Times New Roman"/>
                <w:lang w:val="it-IT"/>
              </w:rPr>
              <w:t xml:space="preserve"> </w:t>
            </w:r>
            <w:proofErr w:type="spellStart"/>
            <w:r w:rsidRPr="00134833">
              <w:rPr>
                <w:rFonts w:ascii="Times New Roman" w:eastAsia="Times New Roman" w:hAnsi="Times New Roman"/>
                <w:lang w:val="it-IT"/>
              </w:rPr>
              <w:t>Najla</w:t>
            </w:r>
            <w:proofErr w:type="spellEnd"/>
            <w:r w:rsidRPr="00134833">
              <w:rPr>
                <w:rFonts w:ascii="Times New Roman" w:eastAsia="Times New Roman" w:hAnsi="Times New Roman"/>
                <w:lang w:val="it-IT"/>
              </w:rPr>
              <w:t xml:space="preserve">, Allawi </w:t>
            </w:r>
            <w:proofErr w:type="spellStart"/>
            <w:r w:rsidRPr="00134833">
              <w:rPr>
                <w:rFonts w:ascii="Times New Roman" w:eastAsia="Times New Roman" w:hAnsi="Times New Roman"/>
                <w:lang w:val="it-IT"/>
              </w:rPr>
              <w:t>Luha</w:t>
            </w:r>
            <w:proofErr w:type="spellEnd"/>
            <w:r w:rsidRPr="00134833">
              <w:rPr>
                <w:rFonts w:ascii="Times New Roman" w:eastAsia="Times New Roman" w:hAnsi="Times New Roman"/>
                <w:lang w:val="it-IT"/>
              </w:rPr>
              <w:t xml:space="preserve">, Abdel Salam Seif El </w:t>
            </w:r>
            <w:proofErr w:type="spellStart"/>
            <w:r w:rsidRPr="00134833">
              <w:rPr>
                <w:rFonts w:ascii="Times New Roman" w:eastAsia="Times New Roman" w:hAnsi="Times New Roman"/>
                <w:lang w:val="it-IT"/>
              </w:rPr>
              <w:t>Eslam</w:t>
            </w:r>
            <w:proofErr w:type="spellEnd"/>
            <w:r w:rsidRPr="00134833">
              <w:rPr>
                <w:rFonts w:ascii="Times New Roman" w:eastAsia="Times New Roman" w:hAnsi="Times New Roman"/>
                <w:lang w:val="it-IT"/>
              </w:rPr>
              <w:t>,</w:t>
            </w:r>
            <w:r>
              <w:rPr>
                <w:rFonts w:ascii="Times New Roman" w:eastAsia="Times New Roman" w:hAnsi="Times New Roman"/>
                <w:lang w:val="it-IT"/>
              </w:rPr>
              <w:t xml:space="preserve"> </w:t>
            </w:r>
            <w:r w:rsidRPr="00134833">
              <w:rPr>
                <w:rFonts w:ascii="Times New Roman" w:eastAsia="Times New Roman" w:hAnsi="Times New Roman"/>
                <w:b/>
                <w:bCs/>
                <w:lang w:val="it-IT"/>
              </w:rPr>
              <w:t>Caponio Vito Carlo Alberto</w:t>
            </w:r>
            <w:r w:rsidRPr="00134833">
              <w:rPr>
                <w:rFonts w:ascii="Times New Roman" w:eastAsia="Times New Roman" w:hAnsi="Times New Roman"/>
                <w:lang w:val="it-IT"/>
              </w:rPr>
              <w:t xml:space="preserve">, </w:t>
            </w:r>
            <w:proofErr w:type="spellStart"/>
            <w:r w:rsidRPr="00134833">
              <w:rPr>
                <w:rFonts w:ascii="Times New Roman" w:eastAsia="Times New Roman" w:hAnsi="Times New Roman"/>
                <w:lang w:val="it-IT"/>
              </w:rPr>
              <w:t>Tawil</w:t>
            </w:r>
            <w:proofErr w:type="spellEnd"/>
            <w:r w:rsidRPr="00134833">
              <w:rPr>
                <w:rFonts w:ascii="Times New Roman" w:eastAsia="Times New Roman" w:hAnsi="Times New Roman"/>
                <w:lang w:val="it-IT"/>
              </w:rPr>
              <w:t xml:space="preserve"> Mohamed</w:t>
            </w:r>
          </w:p>
          <w:p w14:paraId="348DC570" w14:textId="4E646FD0" w:rsidR="00153AD9" w:rsidRDefault="00153AD9" w:rsidP="00354AB8">
            <w:pPr>
              <w:spacing w:line="249" w:lineRule="exact"/>
              <w:jc w:val="both"/>
              <w:rPr>
                <w:rFonts w:ascii="Times New Roman" w:eastAsia="Times New Roman" w:hAnsi="Times New Roman"/>
                <w:lang w:val="en-GB"/>
              </w:rPr>
            </w:pPr>
            <w:r w:rsidRPr="00153AD9">
              <w:rPr>
                <w:rFonts w:ascii="Times New Roman" w:eastAsia="Times New Roman" w:hAnsi="Times New Roman"/>
                <w:lang w:val="en-GB"/>
              </w:rPr>
              <w:t xml:space="preserve">Large pelvic plexiform schwannoma presenting with a perineal bulge in a child: A case </w:t>
            </w:r>
            <w:r w:rsidR="009667E8" w:rsidRPr="00153AD9">
              <w:rPr>
                <w:rFonts w:ascii="Times New Roman" w:eastAsia="Times New Roman" w:hAnsi="Times New Roman"/>
                <w:lang w:val="en-GB"/>
              </w:rPr>
              <w:t>report</w:t>
            </w:r>
          </w:p>
          <w:p w14:paraId="3EC3B396" w14:textId="08153C40" w:rsidR="00134833" w:rsidRDefault="00134833" w:rsidP="00354AB8">
            <w:pPr>
              <w:spacing w:line="249" w:lineRule="exact"/>
              <w:jc w:val="both"/>
              <w:rPr>
                <w:rFonts w:ascii="Times New Roman" w:eastAsia="Times New Roman" w:hAnsi="Times New Roman"/>
                <w:lang w:val="en-GB"/>
              </w:rPr>
            </w:pPr>
            <w:r>
              <w:rPr>
                <w:rFonts w:ascii="Times New Roman" w:eastAsia="Times New Roman" w:hAnsi="Times New Roman"/>
                <w:lang w:val="en-GB"/>
              </w:rPr>
              <w:t>(202</w:t>
            </w:r>
            <w:r w:rsidR="00153AD9">
              <w:rPr>
                <w:rFonts w:ascii="Times New Roman" w:eastAsia="Times New Roman" w:hAnsi="Times New Roman"/>
                <w:lang w:val="en-GB"/>
              </w:rPr>
              <w:t>3</w:t>
            </w:r>
            <w:r>
              <w:rPr>
                <w:rFonts w:ascii="Times New Roman" w:eastAsia="Times New Roman" w:hAnsi="Times New Roman"/>
                <w:lang w:val="en-GB"/>
              </w:rPr>
              <w:t xml:space="preserve">) </w:t>
            </w:r>
            <w:r w:rsidR="00153AD9">
              <w:rPr>
                <w:rFonts w:ascii="Times New Roman" w:eastAsia="Times New Roman" w:hAnsi="Times New Roman"/>
                <w:lang w:val="en-GB"/>
              </w:rPr>
              <w:t>Human Pathology Report</w:t>
            </w:r>
            <w:r>
              <w:rPr>
                <w:rFonts w:ascii="Times New Roman" w:eastAsia="Times New Roman" w:hAnsi="Times New Roman"/>
                <w:lang w:val="en-GB"/>
              </w:rPr>
              <w:t xml:space="preserve"> 3</w:t>
            </w:r>
            <w:r w:rsidR="00153AD9">
              <w:rPr>
                <w:rFonts w:ascii="Times New Roman" w:eastAsia="Times New Roman" w:hAnsi="Times New Roman"/>
                <w:lang w:val="en-GB"/>
              </w:rPr>
              <w:t>1, 300691</w:t>
            </w:r>
            <w:r>
              <w:rPr>
                <w:rFonts w:ascii="Times New Roman" w:eastAsia="Times New Roman" w:hAnsi="Times New Roman"/>
                <w:lang w:val="en-GB"/>
              </w:rPr>
              <w:t xml:space="preserve"> </w:t>
            </w:r>
          </w:p>
          <w:p w14:paraId="2F2C68D5" w14:textId="77777777" w:rsidR="00134833" w:rsidRPr="00153AD9" w:rsidRDefault="00134833" w:rsidP="00354AB8">
            <w:pPr>
              <w:pStyle w:val="ListParagraph"/>
              <w:spacing w:line="249" w:lineRule="exact"/>
              <w:ind w:left="1080"/>
              <w:jc w:val="both"/>
              <w:rPr>
                <w:rFonts w:ascii="Times New Roman" w:eastAsia="Times New Roman" w:hAnsi="Times New Roman"/>
                <w:lang w:val="en-GB"/>
              </w:rPr>
            </w:pPr>
          </w:p>
          <w:p w14:paraId="5226F20D" w14:textId="0205AB07" w:rsidR="002F7CBC" w:rsidRPr="002F7CBC" w:rsidRDefault="002F7CBC" w:rsidP="00C41D98">
            <w:pPr>
              <w:pStyle w:val="ListParagraph"/>
              <w:numPr>
                <w:ilvl w:val="0"/>
                <w:numId w:val="10"/>
              </w:numPr>
              <w:spacing w:line="249" w:lineRule="exact"/>
              <w:jc w:val="both"/>
              <w:rPr>
                <w:rFonts w:ascii="Times New Roman" w:eastAsia="Times New Roman" w:hAnsi="Times New Roman"/>
                <w:lang w:val="it-IT"/>
              </w:rPr>
            </w:pPr>
            <w:r w:rsidRPr="002F7CBC">
              <w:rPr>
                <w:rFonts w:ascii="Times New Roman" w:eastAsia="Times New Roman" w:hAnsi="Times New Roman"/>
                <w:lang w:val="it-IT"/>
              </w:rPr>
              <w:t xml:space="preserve">Francesca Spirito, </w:t>
            </w:r>
            <w:r w:rsidRPr="002F7CBC">
              <w:rPr>
                <w:rFonts w:ascii="Times New Roman" w:eastAsia="Times New Roman" w:hAnsi="Times New Roman"/>
                <w:b/>
                <w:bCs/>
                <w:lang w:val="it-IT"/>
              </w:rPr>
              <w:t>Vito Carlo Alberto Caponio</w:t>
            </w:r>
            <w:r w:rsidRPr="002F7CBC">
              <w:rPr>
                <w:rFonts w:ascii="Times New Roman" w:eastAsia="Times New Roman" w:hAnsi="Times New Roman"/>
                <w:lang w:val="it-IT"/>
              </w:rPr>
              <w:t xml:space="preserve">, </w:t>
            </w:r>
            <w:r>
              <w:rPr>
                <w:rFonts w:ascii="Times New Roman" w:eastAsia="Times New Roman" w:hAnsi="Times New Roman"/>
                <w:lang w:val="it-IT"/>
              </w:rPr>
              <w:t xml:space="preserve">Gianluigi </w:t>
            </w:r>
            <w:proofErr w:type="spellStart"/>
            <w:r>
              <w:rPr>
                <w:rFonts w:ascii="Times New Roman" w:eastAsia="Times New Roman" w:hAnsi="Times New Roman"/>
                <w:lang w:val="it-IT"/>
              </w:rPr>
              <w:t>Mazzoccoli</w:t>
            </w:r>
            <w:proofErr w:type="spellEnd"/>
            <w:r>
              <w:rPr>
                <w:rFonts w:ascii="Times New Roman" w:eastAsia="Times New Roman" w:hAnsi="Times New Roman"/>
                <w:lang w:val="it-IT"/>
              </w:rPr>
              <w:t xml:space="preserve"> and Lorenzo Lo Muzio</w:t>
            </w:r>
          </w:p>
          <w:p w14:paraId="53434E90" w14:textId="77777777" w:rsidR="002F7CBC" w:rsidRDefault="002F7CBC" w:rsidP="00354AB8">
            <w:pPr>
              <w:spacing w:line="249" w:lineRule="exact"/>
              <w:jc w:val="both"/>
              <w:rPr>
                <w:rFonts w:ascii="Times New Roman" w:eastAsia="Times New Roman" w:hAnsi="Times New Roman"/>
                <w:lang w:val="en-GB"/>
              </w:rPr>
            </w:pPr>
            <w:r w:rsidRPr="002F7CBC">
              <w:rPr>
                <w:rFonts w:ascii="Times New Roman" w:eastAsia="Times New Roman" w:hAnsi="Times New Roman"/>
                <w:lang w:val="en-GB"/>
              </w:rPr>
              <w:t xml:space="preserve">Monoclonal antibodies and oral pills for COVID-19: new possibilities for solid organ transplanted patients? </w:t>
            </w:r>
          </w:p>
          <w:p w14:paraId="73196C30" w14:textId="3076A1DE" w:rsidR="002F7CBC" w:rsidRDefault="002F7CBC" w:rsidP="00354AB8">
            <w:pPr>
              <w:spacing w:line="249" w:lineRule="exact"/>
              <w:jc w:val="both"/>
              <w:rPr>
                <w:rFonts w:ascii="Times New Roman" w:eastAsia="Times New Roman" w:hAnsi="Times New Roman"/>
                <w:lang w:val="en-GB"/>
              </w:rPr>
            </w:pPr>
            <w:r>
              <w:rPr>
                <w:rFonts w:ascii="Times New Roman" w:eastAsia="Times New Roman" w:hAnsi="Times New Roman"/>
                <w:lang w:val="en-GB"/>
              </w:rPr>
              <w:t xml:space="preserve">(2022) </w:t>
            </w:r>
            <w:proofErr w:type="spellStart"/>
            <w:r>
              <w:rPr>
                <w:rFonts w:ascii="Times New Roman" w:eastAsia="Times New Roman" w:hAnsi="Times New Roman"/>
                <w:lang w:val="en-GB"/>
              </w:rPr>
              <w:t>Chirurgia</w:t>
            </w:r>
            <w:proofErr w:type="spellEnd"/>
            <w:r>
              <w:rPr>
                <w:rFonts w:ascii="Times New Roman" w:eastAsia="Times New Roman" w:hAnsi="Times New Roman"/>
                <w:lang w:val="en-GB"/>
              </w:rPr>
              <w:t xml:space="preserve"> (Turin), 35 (5), 275-281 </w:t>
            </w:r>
          </w:p>
          <w:p w14:paraId="13952CBA" w14:textId="77777777" w:rsidR="00707B49" w:rsidRDefault="00707B49" w:rsidP="00354AB8">
            <w:pPr>
              <w:spacing w:line="249" w:lineRule="exact"/>
              <w:jc w:val="both"/>
              <w:rPr>
                <w:rFonts w:ascii="Times New Roman" w:eastAsia="Times New Roman" w:hAnsi="Times New Roman"/>
                <w:lang w:val="en-GB"/>
              </w:rPr>
            </w:pPr>
          </w:p>
          <w:p w14:paraId="55CC079E" w14:textId="77777777" w:rsidR="00707B49" w:rsidRDefault="00707B49" w:rsidP="00C41D98">
            <w:pPr>
              <w:pStyle w:val="ListParagraph"/>
              <w:numPr>
                <w:ilvl w:val="0"/>
                <w:numId w:val="10"/>
              </w:numPr>
              <w:spacing w:line="249" w:lineRule="exact"/>
              <w:jc w:val="both"/>
              <w:rPr>
                <w:rFonts w:ascii="Times New Roman" w:eastAsia="Times New Roman" w:hAnsi="Times New Roman"/>
                <w:lang w:val="it-IT"/>
              </w:rPr>
            </w:pPr>
            <w:r w:rsidRPr="004511EC">
              <w:rPr>
                <w:rFonts w:ascii="Times New Roman" w:eastAsia="Times New Roman" w:hAnsi="Times New Roman"/>
                <w:lang w:val="it-IT"/>
              </w:rPr>
              <w:t>D</w:t>
            </w:r>
            <w:r>
              <w:rPr>
                <w:rFonts w:ascii="Times New Roman" w:eastAsia="Times New Roman" w:hAnsi="Times New Roman"/>
                <w:lang w:val="it-IT"/>
              </w:rPr>
              <w:t>i</w:t>
            </w:r>
            <w:r w:rsidRPr="004511EC">
              <w:rPr>
                <w:rFonts w:ascii="Times New Roman" w:eastAsia="Times New Roman" w:hAnsi="Times New Roman"/>
                <w:lang w:val="it-IT"/>
              </w:rPr>
              <w:t xml:space="preserve"> Cosola M, Spirito F, Saracino P, </w:t>
            </w:r>
            <w:r w:rsidRPr="004511EC">
              <w:rPr>
                <w:rFonts w:ascii="Times New Roman" w:eastAsia="Times New Roman" w:hAnsi="Times New Roman"/>
                <w:b/>
                <w:bCs/>
                <w:lang w:val="it-IT"/>
              </w:rPr>
              <w:t>Caponio Vito Carlo Alberto</w:t>
            </w:r>
            <w:r w:rsidRPr="004511EC">
              <w:rPr>
                <w:rFonts w:ascii="Times New Roman" w:eastAsia="Times New Roman" w:hAnsi="Times New Roman"/>
                <w:lang w:val="it-IT"/>
              </w:rPr>
              <w:t>, Diaz-Flores Garcia V, Madonna G, Ascierto P, Lo Muzio L.</w:t>
            </w:r>
          </w:p>
          <w:p w14:paraId="0F4D0CD9" w14:textId="77777777" w:rsidR="00707B49" w:rsidRDefault="00707B49" w:rsidP="00707B49">
            <w:pPr>
              <w:spacing w:line="249" w:lineRule="exact"/>
              <w:jc w:val="both"/>
              <w:rPr>
                <w:rFonts w:ascii="Times New Roman" w:eastAsia="Times New Roman" w:hAnsi="Times New Roman"/>
                <w:lang w:val="en-GB"/>
              </w:rPr>
            </w:pPr>
            <w:r w:rsidRPr="004511EC">
              <w:rPr>
                <w:rFonts w:ascii="Times New Roman" w:eastAsia="Times New Roman" w:hAnsi="Times New Roman"/>
                <w:lang w:val="en-GB"/>
              </w:rPr>
              <w:t>Oral immune-related adverse events caused by immune checkpoint inhibitors: a retrospective study</w:t>
            </w:r>
          </w:p>
          <w:p w14:paraId="55A0E0DD" w14:textId="7D290072" w:rsidR="00707B49" w:rsidRPr="00707B49" w:rsidRDefault="00707B49" w:rsidP="00707B49">
            <w:pPr>
              <w:spacing w:line="249" w:lineRule="exact"/>
              <w:jc w:val="both"/>
              <w:rPr>
                <w:rFonts w:ascii="Times New Roman" w:eastAsia="Times New Roman" w:hAnsi="Times New Roman"/>
                <w:lang w:val="en-GB"/>
              </w:rPr>
            </w:pPr>
            <w:r>
              <w:rPr>
                <w:rFonts w:ascii="Times New Roman" w:eastAsia="Times New Roman" w:hAnsi="Times New Roman"/>
                <w:lang w:val="en-GB"/>
              </w:rPr>
              <w:t xml:space="preserve">(2022) </w:t>
            </w:r>
            <w:r w:rsidRPr="004511EC">
              <w:rPr>
                <w:rFonts w:ascii="Times New Roman" w:eastAsia="Times New Roman" w:hAnsi="Times New Roman"/>
                <w:lang w:val="en-GB"/>
              </w:rPr>
              <w:t>Minerva Dental and Oral Science</w:t>
            </w:r>
            <w:r w:rsidR="009A1B0F">
              <w:rPr>
                <w:rFonts w:ascii="Times New Roman" w:eastAsia="Times New Roman" w:hAnsi="Times New Roman"/>
                <w:lang w:val="en-GB"/>
              </w:rPr>
              <w:t xml:space="preserve">, </w:t>
            </w:r>
            <w:r w:rsidR="009A1B0F" w:rsidRPr="009A1B0F">
              <w:rPr>
                <w:rFonts w:ascii="Times New Roman" w:eastAsia="Times New Roman" w:hAnsi="Times New Roman"/>
                <w:lang w:val="en-GB"/>
              </w:rPr>
              <w:t>71(6),</w:t>
            </w:r>
            <w:r w:rsidR="009A1B0F">
              <w:rPr>
                <w:rFonts w:ascii="Times New Roman" w:eastAsia="Times New Roman" w:hAnsi="Times New Roman"/>
                <w:lang w:val="en-GB"/>
              </w:rPr>
              <w:t xml:space="preserve"> </w:t>
            </w:r>
            <w:r w:rsidR="009A1B0F" w:rsidRPr="009A1B0F">
              <w:rPr>
                <w:rFonts w:ascii="Times New Roman" w:eastAsia="Times New Roman" w:hAnsi="Times New Roman"/>
                <w:lang w:val="en-GB"/>
              </w:rPr>
              <w:t>318–323</w:t>
            </w:r>
          </w:p>
          <w:p w14:paraId="4B568B33" w14:textId="77777777" w:rsidR="002F7CBC" w:rsidRDefault="002F7CBC" w:rsidP="00354AB8">
            <w:pPr>
              <w:pStyle w:val="ListParagraph"/>
              <w:spacing w:line="249" w:lineRule="exact"/>
              <w:ind w:left="1080"/>
              <w:jc w:val="both"/>
              <w:rPr>
                <w:rFonts w:ascii="Times New Roman" w:eastAsia="Times New Roman" w:hAnsi="Times New Roman"/>
                <w:lang w:val="en-GB"/>
              </w:rPr>
            </w:pPr>
          </w:p>
          <w:p w14:paraId="6F751CBD" w14:textId="459DA1D7" w:rsidR="00B2180F" w:rsidRDefault="00B2180F" w:rsidP="00C41D98">
            <w:pPr>
              <w:pStyle w:val="ListParagraph"/>
              <w:numPr>
                <w:ilvl w:val="0"/>
                <w:numId w:val="10"/>
              </w:numPr>
              <w:spacing w:line="249" w:lineRule="exact"/>
              <w:jc w:val="both"/>
              <w:rPr>
                <w:rFonts w:ascii="Times New Roman" w:eastAsia="Times New Roman" w:hAnsi="Times New Roman"/>
                <w:lang w:val="en-GB"/>
              </w:rPr>
            </w:pPr>
            <w:r w:rsidRPr="00B2180F">
              <w:rPr>
                <w:rFonts w:ascii="Times New Roman" w:eastAsia="Times New Roman" w:hAnsi="Times New Roman"/>
                <w:lang w:val="en-GB"/>
              </w:rPr>
              <w:t>Alejandro I. Lorenzo-</w:t>
            </w:r>
            <w:proofErr w:type="spellStart"/>
            <w:r w:rsidRPr="00B2180F">
              <w:rPr>
                <w:rFonts w:ascii="Times New Roman" w:eastAsia="Times New Roman" w:hAnsi="Times New Roman"/>
                <w:lang w:val="en-GB"/>
              </w:rPr>
              <w:t>Pouso</w:t>
            </w:r>
            <w:proofErr w:type="spellEnd"/>
            <w:r w:rsidRPr="00B2180F">
              <w:rPr>
                <w:rFonts w:ascii="Times New Roman" w:eastAsia="Times New Roman" w:hAnsi="Times New Roman"/>
                <w:lang w:val="en-GB"/>
              </w:rPr>
              <w:t>,</w:t>
            </w:r>
            <w:r>
              <w:rPr>
                <w:rFonts w:ascii="Times New Roman" w:eastAsia="Times New Roman" w:hAnsi="Times New Roman"/>
                <w:lang w:val="en-GB"/>
              </w:rPr>
              <w:t xml:space="preserve"> </w:t>
            </w:r>
            <w:r w:rsidRPr="00B2180F">
              <w:rPr>
                <w:rFonts w:ascii="Times New Roman" w:eastAsia="Times New Roman" w:hAnsi="Times New Roman"/>
                <w:lang w:val="en-GB"/>
              </w:rPr>
              <w:t>Alba Pérez-</w:t>
            </w:r>
            <w:proofErr w:type="spellStart"/>
            <w:r w:rsidRPr="00B2180F">
              <w:rPr>
                <w:rFonts w:ascii="Times New Roman" w:eastAsia="Times New Roman" w:hAnsi="Times New Roman"/>
                <w:lang w:val="en-GB"/>
              </w:rPr>
              <w:t>Jardón</w:t>
            </w:r>
            <w:proofErr w:type="spellEnd"/>
            <w:r w:rsidRPr="00B2180F">
              <w:rPr>
                <w:rFonts w:ascii="Times New Roman" w:eastAsia="Times New Roman" w:hAnsi="Times New Roman"/>
                <w:lang w:val="en-GB"/>
              </w:rPr>
              <w:t>,</w:t>
            </w:r>
            <w:r>
              <w:rPr>
                <w:rFonts w:ascii="Times New Roman" w:eastAsia="Times New Roman" w:hAnsi="Times New Roman"/>
                <w:lang w:val="en-GB"/>
              </w:rPr>
              <w:t xml:space="preserve"> </w:t>
            </w:r>
            <w:r w:rsidRPr="00B2180F">
              <w:rPr>
                <w:rFonts w:ascii="Times New Roman" w:eastAsia="Times New Roman" w:hAnsi="Times New Roman"/>
                <w:b/>
                <w:bCs/>
                <w:lang w:val="en-GB"/>
              </w:rPr>
              <w:t>Vito Carlo Alberto Caponio*</w:t>
            </w:r>
            <w:r w:rsidRPr="00B2180F">
              <w:rPr>
                <w:rFonts w:ascii="Times New Roman" w:eastAsia="Times New Roman" w:hAnsi="Times New Roman"/>
                <w:lang w:val="en-GB"/>
              </w:rPr>
              <w:t>,</w:t>
            </w:r>
            <w:r>
              <w:rPr>
                <w:rFonts w:ascii="Times New Roman" w:eastAsia="Times New Roman" w:hAnsi="Times New Roman"/>
                <w:lang w:val="en-GB"/>
              </w:rPr>
              <w:t xml:space="preserve"> </w:t>
            </w:r>
            <w:r w:rsidRPr="00B2180F">
              <w:rPr>
                <w:rFonts w:ascii="Times New Roman" w:eastAsia="Times New Roman" w:hAnsi="Times New Roman"/>
                <w:lang w:val="en-GB"/>
              </w:rPr>
              <w:t>Francesca Spirito,</w:t>
            </w:r>
            <w:r>
              <w:rPr>
                <w:rFonts w:ascii="Times New Roman" w:eastAsia="Times New Roman" w:hAnsi="Times New Roman"/>
                <w:lang w:val="en-GB"/>
              </w:rPr>
              <w:t xml:space="preserve"> </w:t>
            </w:r>
            <w:r w:rsidRPr="00B2180F">
              <w:rPr>
                <w:rFonts w:ascii="Times New Roman" w:eastAsia="Times New Roman" w:hAnsi="Times New Roman"/>
                <w:lang w:val="en-GB"/>
              </w:rPr>
              <w:t>Cintia M. Chamorro-</w:t>
            </w:r>
            <w:proofErr w:type="spellStart"/>
            <w:r w:rsidRPr="00B2180F">
              <w:rPr>
                <w:rFonts w:ascii="Times New Roman" w:eastAsia="Times New Roman" w:hAnsi="Times New Roman"/>
                <w:lang w:val="en-GB"/>
              </w:rPr>
              <w:t>Petronacc</w:t>
            </w:r>
            <w:r>
              <w:rPr>
                <w:rFonts w:ascii="Times New Roman" w:eastAsia="Times New Roman" w:hAnsi="Times New Roman"/>
                <w:lang w:val="en-GB"/>
              </w:rPr>
              <w:t>i</w:t>
            </w:r>
            <w:proofErr w:type="spellEnd"/>
            <w:r w:rsidRPr="00B2180F">
              <w:rPr>
                <w:rFonts w:ascii="Times New Roman" w:eastAsia="Times New Roman" w:hAnsi="Times New Roman"/>
                <w:lang w:val="en-GB"/>
              </w:rPr>
              <w:t>,</w:t>
            </w:r>
            <w:r>
              <w:rPr>
                <w:rFonts w:ascii="Times New Roman" w:eastAsia="Times New Roman" w:hAnsi="Times New Roman"/>
                <w:lang w:val="en-GB"/>
              </w:rPr>
              <w:t xml:space="preserve"> </w:t>
            </w:r>
            <w:r w:rsidRPr="00B2180F">
              <w:rPr>
                <w:rFonts w:ascii="Times New Roman" w:eastAsia="Times New Roman" w:hAnsi="Times New Roman"/>
                <w:lang w:val="en-GB"/>
              </w:rPr>
              <w:t>Óscar Álvarez-Calderón-Iglesias,</w:t>
            </w:r>
            <w:r>
              <w:rPr>
                <w:rFonts w:ascii="Times New Roman" w:eastAsia="Times New Roman" w:hAnsi="Times New Roman"/>
                <w:lang w:val="en-GB"/>
              </w:rPr>
              <w:t xml:space="preserve"> </w:t>
            </w:r>
            <w:r w:rsidRPr="00B2180F">
              <w:rPr>
                <w:rFonts w:ascii="Times New Roman" w:eastAsia="Times New Roman" w:hAnsi="Times New Roman"/>
                <w:lang w:val="en-GB"/>
              </w:rPr>
              <w:t>Pilar Gándara-Vila</w:t>
            </w:r>
            <w:r>
              <w:rPr>
                <w:rFonts w:ascii="Times New Roman" w:eastAsia="Times New Roman" w:hAnsi="Times New Roman"/>
                <w:lang w:val="en-GB"/>
              </w:rPr>
              <w:t xml:space="preserve">, </w:t>
            </w:r>
            <w:r w:rsidRPr="00B2180F">
              <w:rPr>
                <w:rFonts w:ascii="Times New Roman" w:eastAsia="Times New Roman" w:hAnsi="Times New Roman"/>
                <w:lang w:val="en-GB"/>
              </w:rPr>
              <w:t>Lorenzo Lo Muzio and</w:t>
            </w:r>
            <w:r>
              <w:rPr>
                <w:rFonts w:ascii="Times New Roman" w:eastAsia="Times New Roman" w:hAnsi="Times New Roman"/>
                <w:lang w:val="en-GB"/>
              </w:rPr>
              <w:t xml:space="preserve"> </w:t>
            </w:r>
            <w:r w:rsidRPr="00B2180F">
              <w:rPr>
                <w:rFonts w:ascii="Times New Roman" w:eastAsia="Times New Roman" w:hAnsi="Times New Roman"/>
                <w:lang w:val="en-GB"/>
              </w:rPr>
              <w:t>Mario Pérez-</w:t>
            </w:r>
            <w:proofErr w:type="spellStart"/>
            <w:r w:rsidRPr="00B2180F">
              <w:rPr>
                <w:rFonts w:ascii="Times New Roman" w:eastAsia="Times New Roman" w:hAnsi="Times New Roman"/>
                <w:lang w:val="en-GB"/>
              </w:rPr>
              <w:t>Sayáns</w:t>
            </w:r>
            <w:proofErr w:type="spellEnd"/>
          </w:p>
          <w:p w14:paraId="2F287F02" w14:textId="3D11FCB2" w:rsidR="00B2180F" w:rsidRDefault="00B2180F" w:rsidP="00354AB8">
            <w:pPr>
              <w:spacing w:line="249" w:lineRule="exact"/>
              <w:jc w:val="both"/>
              <w:rPr>
                <w:rFonts w:ascii="Times New Roman" w:eastAsia="Times New Roman" w:hAnsi="Times New Roman"/>
                <w:lang w:val="en-GB"/>
              </w:rPr>
            </w:pPr>
            <w:r w:rsidRPr="00B2180F">
              <w:rPr>
                <w:rFonts w:ascii="Times New Roman" w:eastAsia="Times New Roman" w:hAnsi="Times New Roman"/>
                <w:lang w:val="en-GB"/>
              </w:rPr>
              <w:t>Oral Chronic Hyperplastic Candidiasis and Its Potential Risk of Malignant Transformation: A Systematic Review and Prevalence Meta-Analysis</w:t>
            </w:r>
          </w:p>
          <w:p w14:paraId="76181160" w14:textId="4E7F3508" w:rsidR="00B2180F" w:rsidRDefault="00B2180F" w:rsidP="00354AB8">
            <w:pPr>
              <w:spacing w:line="249" w:lineRule="exact"/>
              <w:jc w:val="both"/>
              <w:rPr>
                <w:rFonts w:ascii="Times New Roman" w:eastAsia="Times New Roman" w:hAnsi="Times New Roman"/>
                <w:lang w:val="en-GB"/>
              </w:rPr>
            </w:pPr>
            <w:r>
              <w:rPr>
                <w:rFonts w:ascii="Times New Roman" w:eastAsia="Times New Roman" w:hAnsi="Times New Roman"/>
                <w:lang w:val="en-GB"/>
              </w:rPr>
              <w:t>(2022) Journal of Fungi, 8 (10), 1093 *Corresponding author</w:t>
            </w:r>
          </w:p>
          <w:p w14:paraId="0122588A" w14:textId="77777777" w:rsidR="003C7859" w:rsidRPr="00B2180F" w:rsidRDefault="003C7859" w:rsidP="00354AB8">
            <w:pPr>
              <w:spacing w:line="249" w:lineRule="exact"/>
              <w:jc w:val="both"/>
              <w:rPr>
                <w:rFonts w:ascii="Times New Roman" w:eastAsia="Times New Roman" w:hAnsi="Times New Roman"/>
                <w:lang w:val="en-GB"/>
              </w:rPr>
            </w:pPr>
          </w:p>
          <w:p w14:paraId="3F73340B" w14:textId="2015629E" w:rsidR="009860B4" w:rsidRPr="00154120" w:rsidRDefault="009860B4" w:rsidP="00C41D98">
            <w:pPr>
              <w:pStyle w:val="ListParagraph"/>
              <w:numPr>
                <w:ilvl w:val="0"/>
                <w:numId w:val="10"/>
              </w:numPr>
              <w:spacing w:line="249" w:lineRule="exact"/>
              <w:jc w:val="both"/>
              <w:rPr>
                <w:rFonts w:ascii="Times New Roman" w:eastAsia="Times New Roman" w:hAnsi="Times New Roman"/>
                <w:lang w:val="it-IT"/>
              </w:rPr>
            </w:pPr>
            <w:r w:rsidRPr="00154120">
              <w:rPr>
                <w:rFonts w:ascii="Times New Roman" w:eastAsia="Times New Roman" w:hAnsi="Times New Roman"/>
                <w:lang w:val="it-IT"/>
              </w:rPr>
              <w:t xml:space="preserve">Donato Antonacci, </w:t>
            </w:r>
            <w:r w:rsidRPr="00154120">
              <w:rPr>
                <w:rFonts w:ascii="Times New Roman" w:eastAsia="Times New Roman" w:hAnsi="Times New Roman"/>
                <w:b/>
                <w:bCs/>
                <w:lang w:val="it-IT"/>
              </w:rPr>
              <w:t>Vito Carlo Alberto Caponio</w:t>
            </w:r>
            <w:r w:rsidRPr="00154120">
              <w:rPr>
                <w:rFonts w:ascii="Times New Roman" w:eastAsia="Times New Roman" w:hAnsi="Times New Roman"/>
                <w:lang w:val="it-IT"/>
              </w:rPr>
              <w:t xml:space="preserve">, Giuseppe Troiano, Mario Giulio Pompeo, Francesco Gianfreda, Luigi Canullo </w:t>
            </w:r>
          </w:p>
          <w:p w14:paraId="223C8C80" w14:textId="24B02A90" w:rsidR="009860B4" w:rsidRDefault="009860B4" w:rsidP="00354AB8">
            <w:pPr>
              <w:spacing w:line="249" w:lineRule="exact"/>
              <w:jc w:val="both"/>
              <w:rPr>
                <w:rFonts w:ascii="Times New Roman" w:eastAsia="Times New Roman" w:hAnsi="Times New Roman"/>
                <w:lang w:val="en-GB"/>
              </w:rPr>
            </w:pPr>
            <w:r w:rsidRPr="009860B4">
              <w:rPr>
                <w:rFonts w:ascii="Times New Roman" w:eastAsia="Times New Roman" w:hAnsi="Times New Roman"/>
                <w:lang w:val="en-GB"/>
              </w:rPr>
              <w:t>Facial scanning technologies in the era of digital workflow: A systematic review and network meta-analysis</w:t>
            </w:r>
          </w:p>
          <w:p w14:paraId="155DA284" w14:textId="1CB704D0" w:rsidR="009860B4" w:rsidRDefault="009860B4" w:rsidP="00354AB8">
            <w:pPr>
              <w:spacing w:line="249" w:lineRule="exact"/>
              <w:jc w:val="both"/>
              <w:rPr>
                <w:rFonts w:ascii="Times New Roman" w:eastAsia="Times New Roman" w:hAnsi="Times New Roman"/>
                <w:lang w:val="en-GB"/>
              </w:rPr>
            </w:pPr>
            <w:r>
              <w:rPr>
                <w:rFonts w:ascii="Times New Roman" w:eastAsia="Times New Roman" w:hAnsi="Times New Roman"/>
                <w:lang w:val="en-GB"/>
              </w:rPr>
              <w:t>(2022) J</w:t>
            </w:r>
            <w:r w:rsidRPr="009860B4">
              <w:rPr>
                <w:rFonts w:ascii="Times New Roman" w:eastAsia="Times New Roman" w:hAnsi="Times New Roman"/>
                <w:lang w:val="en-GB"/>
              </w:rPr>
              <w:t xml:space="preserve">ournal of </w:t>
            </w:r>
            <w:r>
              <w:rPr>
                <w:rFonts w:ascii="Times New Roman" w:eastAsia="Times New Roman" w:hAnsi="Times New Roman"/>
                <w:lang w:val="en-GB"/>
              </w:rPr>
              <w:t>P</w:t>
            </w:r>
            <w:r w:rsidRPr="009860B4">
              <w:rPr>
                <w:rFonts w:ascii="Times New Roman" w:eastAsia="Times New Roman" w:hAnsi="Times New Roman"/>
                <w:lang w:val="en-GB"/>
              </w:rPr>
              <w:t xml:space="preserve">rosthodontic </w:t>
            </w:r>
            <w:r>
              <w:rPr>
                <w:rFonts w:ascii="Times New Roman" w:eastAsia="Times New Roman" w:hAnsi="Times New Roman"/>
                <w:lang w:val="en-GB"/>
              </w:rPr>
              <w:t>R</w:t>
            </w:r>
            <w:r w:rsidRPr="009860B4">
              <w:rPr>
                <w:rFonts w:ascii="Times New Roman" w:eastAsia="Times New Roman" w:hAnsi="Times New Roman"/>
                <w:lang w:val="en-GB"/>
              </w:rPr>
              <w:t>esearch</w:t>
            </w:r>
          </w:p>
          <w:p w14:paraId="34405895" w14:textId="77777777" w:rsidR="00EE4DE5" w:rsidRPr="009860B4" w:rsidRDefault="00EE4DE5" w:rsidP="00354AB8">
            <w:pPr>
              <w:spacing w:line="249" w:lineRule="exact"/>
              <w:jc w:val="both"/>
              <w:rPr>
                <w:rFonts w:ascii="Times New Roman" w:eastAsia="Times New Roman" w:hAnsi="Times New Roman"/>
                <w:lang w:val="en-GB"/>
              </w:rPr>
            </w:pPr>
          </w:p>
          <w:p w14:paraId="1A4B23DD" w14:textId="61E8EA59" w:rsidR="00E66734" w:rsidRPr="00154120" w:rsidRDefault="00E826AC" w:rsidP="00C41D98">
            <w:pPr>
              <w:pStyle w:val="ListParagraph"/>
              <w:numPr>
                <w:ilvl w:val="0"/>
                <w:numId w:val="10"/>
              </w:numPr>
              <w:spacing w:line="249" w:lineRule="exact"/>
              <w:jc w:val="both"/>
              <w:rPr>
                <w:rFonts w:ascii="Times New Roman" w:eastAsia="Times New Roman" w:hAnsi="Times New Roman"/>
                <w:lang w:val="it-IT"/>
              </w:rPr>
            </w:pPr>
            <w:r w:rsidRPr="00154120">
              <w:rPr>
                <w:rFonts w:ascii="Times New Roman" w:eastAsia="Times New Roman" w:hAnsi="Times New Roman"/>
                <w:lang w:val="it-IT"/>
              </w:rPr>
              <w:lastRenderedPageBreak/>
              <w:t xml:space="preserve">Francesca Spirito, Alessandra Amato, Giuseppe </w:t>
            </w:r>
            <w:proofErr w:type="spellStart"/>
            <w:r w:rsidRPr="00154120">
              <w:rPr>
                <w:rFonts w:ascii="Times New Roman" w:eastAsia="Times New Roman" w:hAnsi="Times New Roman"/>
                <w:lang w:val="it-IT"/>
              </w:rPr>
              <w:t>Scelza</w:t>
            </w:r>
            <w:proofErr w:type="spellEnd"/>
            <w:r w:rsidRPr="00154120">
              <w:rPr>
                <w:rFonts w:ascii="Times New Roman" w:eastAsia="Times New Roman" w:hAnsi="Times New Roman"/>
                <w:lang w:val="it-IT"/>
              </w:rPr>
              <w:t xml:space="preserve">, Massimo Pisano, </w:t>
            </w:r>
            <w:r w:rsidRPr="00154120">
              <w:rPr>
                <w:rFonts w:ascii="Times New Roman" w:eastAsia="Times New Roman" w:hAnsi="Times New Roman"/>
                <w:b/>
                <w:bCs/>
                <w:lang w:val="it-IT"/>
              </w:rPr>
              <w:t>Vito Carlo Alberto Caponio</w:t>
            </w:r>
            <w:r w:rsidRPr="00154120">
              <w:rPr>
                <w:rFonts w:ascii="Times New Roman" w:eastAsia="Times New Roman" w:hAnsi="Times New Roman"/>
                <w:lang w:val="it-IT"/>
              </w:rPr>
              <w:t xml:space="preserve">, Stefano Martina </w:t>
            </w:r>
          </w:p>
          <w:p w14:paraId="42FA6BD1" w14:textId="29BD8997" w:rsidR="00E826AC" w:rsidRDefault="00E826AC" w:rsidP="00354AB8">
            <w:pPr>
              <w:spacing w:line="249" w:lineRule="exact"/>
              <w:jc w:val="both"/>
              <w:rPr>
                <w:rFonts w:ascii="Times New Roman" w:eastAsia="Times New Roman" w:hAnsi="Times New Roman"/>
                <w:lang w:val="en-GB"/>
              </w:rPr>
            </w:pPr>
            <w:r w:rsidRPr="00E826AC">
              <w:rPr>
                <w:rFonts w:ascii="Times New Roman" w:eastAsia="Times New Roman" w:hAnsi="Times New Roman"/>
                <w:lang w:val="en-GB"/>
              </w:rPr>
              <w:t>Education during the COVID-19 pandemic: the perception of Italian dental and medical students</w:t>
            </w:r>
          </w:p>
          <w:p w14:paraId="67542697" w14:textId="2F153154" w:rsidR="00E826AC" w:rsidRDefault="00E826AC" w:rsidP="00354AB8">
            <w:pPr>
              <w:spacing w:line="249" w:lineRule="exact"/>
              <w:jc w:val="both"/>
              <w:rPr>
                <w:rFonts w:ascii="Times New Roman" w:eastAsia="Times New Roman" w:hAnsi="Times New Roman"/>
                <w:lang w:val="en-GB"/>
              </w:rPr>
            </w:pPr>
            <w:r>
              <w:rPr>
                <w:rFonts w:ascii="Times New Roman" w:eastAsia="Times New Roman" w:hAnsi="Times New Roman"/>
                <w:lang w:val="en-GB"/>
              </w:rPr>
              <w:t>(2022) Minerva Dent Oral Sci. 71(5), 277-286</w:t>
            </w:r>
          </w:p>
          <w:p w14:paraId="5B122381" w14:textId="77777777" w:rsidR="009860B4" w:rsidRPr="00E826AC" w:rsidRDefault="009860B4" w:rsidP="00354AB8">
            <w:pPr>
              <w:spacing w:line="249" w:lineRule="exact"/>
              <w:jc w:val="both"/>
              <w:rPr>
                <w:rFonts w:ascii="Times New Roman" w:eastAsia="Times New Roman" w:hAnsi="Times New Roman"/>
                <w:lang w:val="en-GB"/>
              </w:rPr>
            </w:pPr>
          </w:p>
          <w:p w14:paraId="40A156F0" w14:textId="3F6B8146" w:rsidR="00156A21" w:rsidRPr="00154120" w:rsidRDefault="00156A21" w:rsidP="00C41D98">
            <w:pPr>
              <w:pStyle w:val="ListParagraph"/>
              <w:numPr>
                <w:ilvl w:val="0"/>
                <w:numId w:val="10"/>
              </w:numPr>
              <w:spacing w:line="249" w:lineRule="exact"/>
              <w:jc w:val="both"/>
              <w:rPr>
                <w:rFonts w:ascii="Times New Roman" w:eastAsia="Times New Roman" w:hAnsi="Times New Roman"/>
                <w:lang w:val="it-IT"/>
              </w:rPr>
            </w:pPr>
            <w:r w:rsidRPr="00154120">
              <w:rPr>
                <w:rFonts w:ascii="Times New Roman" w:eastAsia="Times New Roman" w:hAnsi="Times New Roman"/>
                <w:lang w:val="it-IT"/>
              </w:rPr>
              <w:t xml:space="preserve">Paolo Pesce, Eitan </w:t>
            </w:r>
            <w:proofErr w:type="spellStart"/>
            <w:r w:rsidRPr="00154120">
              <w:rPr>
                <w:rFonts w:ascii="Times New Roman" w:eastAsia="Times New Roman" w:hAnsi="Times New Roman"/>
                <w:lang w:val="it-IT"/>
              </w:rPr>
              <w:t>Mijiritsky</w:t>
            </w:r>
            <w:proofErr w:type="spellEnd"/>
            <w:r w:rsidRPr="00154120">
              <w:rPr>
                <w:rFonts w:ascii="Times New Roman" w:eastAsia="Times New Roman" w:hAnsi="Times New Roman"/>
                <w:lang w:val="it-IT"/>
              </w:rPr>
              <w:t xml:space="preserve">, Luigi Canullo, Maria Menini, </w:t>
            </w:r>
            <w:r w:rsidRPr="00154120">
              <w:rPr>
                <w:rFonts w:ascii="Times New Roman" w:eastAsia="Times New Roman" w:hAnsi="Times New Roman"/>
                <w:b/>
                <w:bCs/>
                <w:lang w:val="it-IT"/>
              </w:rPr>
              <w:t>Vito Carlo Alberto Caponio</w:t>
            </w:r>
            <w:r w:rsidRPr="00154120">
              <w:rPr>
                <w:rFonts w:ascii="Times New Roman" w:eastAsia="Times New Roman" w:hAnsi="Times New Roman"/>
                <w:lang w:val="it-IT"/>
              </w:rPr>
              <w:t>, Andrea Grassi, Luca Gobbato, Domenico Baldi</w:t>
            </w:r>
          </w:p>
          <w:p w14:paraId="10D43935" w14:textId="43BCE816" w:rsidR="00156A21" w:rsidRDefault="00156A21" w:rsidP="00354AB8">
            <w:pPr>
              <w:spacing w:line="249" w:lineRule="exact"/>
              <w:jc w:val="both"/>
              <w:rPr>
                <w:rFonts w:ascii="Times New Roman" w:eastAsia="Times New Roman" w:hAnsi="Times New Roman"/>
                <w:lang w:val="en-GB"/>
              </w:rPr>
            </w:pPr>
            <w:r w:rsidRPr="00156A21">
              <w:rPr>
                <w:rFonts w:ascii="Times New Roman" w:eastAsia="Times New Roman" w:hAnsi="Times New Roman"/>
                <w:lang w:val="en-GB"/>
              </w:rPr>
              <w:t>An Analysis of Different Techniques Used to Seal Post-Extractive Sites-A Preliminary Report</w:t>
            </w:r>
          </w:p>
          <w:p w14:paraId="412078EA" w14:textId="3DB03F39" w:rsidR="00156A21" w:rsidRDefault="00156A21" w:rsidP="00354AB8">
            <w:pPr>
              <w:spacing w:line="249" w:lineRule="exact"/>
              <w:jc w:val="both"/>
              <w:rPr>
                <w:rFonts w:ascii="Times New Roman" w:eastAsia="Times New Roman" w:hAnsi="Times New Roman"/>
                <w:lang w:val="en-GB"/>
              </w:rPr>
            </w:pPr>
            <w:r>
              <w:rPr>
                <w:rFonts w:ascii="Times New Roman" w:eastAsia="Times New Roman" w:hAnsi="Times New Roman"/>
                <w:lang w:val="en-GB"/>
              </w:rPr>
              <w:t>(2022) Dentistry Journal, 10(10), 189</w:t>
            </w:r>
          </w:p>
          <w:p w14:paraId="2D764467" w14:textId="77777777" w:rsidR="00156A21" w:rsidRPr="00156A21" w:rsidRDefault="00156A21" w:rsidP="00354AB8">
            <w:pPr>
              <w:spacing w:line="249" w:lineRule="exact"/>
              <w:jc w:val="both"/>
              <w:rPr>
                <w:rFonts w:ascii="Times New Roman" w:eastAsia="Times New Roman" w:hAnsi="Times New Roman"/>
                <w:lang w:val="en-GB"/>
              </w:rPr>
            </w:pPr>
          </w:p>
          <w:p w14:paraId="241F7E82" w14:textId="4CD91FAF" w:rsidR="00421DE8" w:rsidRPr="00154120" w:rsidRDefault="00421DE8" w:rsidP="00C41D98">
            <w:pPr>
              <w:pStyle w:val="ListParagraph"/>
              <w:numPr>
                <w:ilvl w:val="0"/>
                <w:numId w:val="10"/>
              </w:numPr>
              <w:spacing w:line="249" w:lineRule="exact"/>
              <w:jc w:val="both"/>
              <w:rPr>
                <w:rFonts w:ascii="Times New Roman" w:eastAsia="Times New Roman" w:hAnsi="Times New Roman"/>
                <w:lang w:val="it-IT"/>
              </w:rPr>
            </w:pPr>
            <w:r w:rsidRPr="00154120">
              <w:rPr>
                <w:rFonts w:ascii="Times New Roman" w:eastAsia="Times New Roman" w:hAnsi="Times New Roman"/>
                <w:lang w:val="it-IT"/>
              </w:rPr>
              <w:t>Khrystyna Zhurakivska, Lucio Lo Russo, Lorenzo Lo Muzio,</w:t>
            </w:r>
            <w:r w:rsidRPr="00154120">
              <w:rPr>
                <w:rFonts w:ascii="Times New Roman" w:eastAsia="Times New Roman" w:hAnsi="Times New Roman"/>
                <w:b/>
                <w:bCs/>
                <w:lang w:val="it-IT"/>
              </w:rPr>
              <w:t xml:space="preserve"> Vito Carlo Alberto Caponio</w:t>
            </w:r>
            <w:r w:rsidRPr="00154120">
              <w:rPr>
                <w:rFonts w:ascii="Times New Roman" w:eastAsia="Times New Roman" w:hAnsi="Times New Roman"/>
                <w:lang w:val="it-IT"/>
              </w:rPr>
              <w:t>, Luigi Laino, Claudia Arena, Nicola Cirillo and Giuseppe Troiano</w:t>
            </w:r>
          </w:p>
          <w:p w14:paraId="2DEABFC2" w14:textId="1B9603AF" w:rsidR="00421DE8" w:rsidRDefault="00421DE8" w:rsidP="00354AB8">
            <w:pPr>
              <w:spacing w:line="249" w:lineRule="exact"/>
              <w:jc w:val="both"/>
              <w:rPr>
                <w:rFonts w:ascii="Times New Roman" w:eastAsia="Times New Roman" w:hAnsi="Times New Roman"/>
                <w:lang w:val="en-GB"/>
              </w:rPr>
            </w:pPr>
            <w:r w:rsidRPr="00421DE8">
              <w:rPr>
                <w:rFonts w:ascii="Times New Roman" w:eastAsia="Times New Roman" w:hAnsi="Times New Roman"/>
                <w:lang w:val="en-GB"/>
              </w:rPr>
              <w:t>Antibiotic prophylaxis at the time of dental implant placement: a cost-effectiveness analysis</w:t>
            </w:r>
          </w:p>
          <w:p w14:paraId="651813C8" w14:textId="50841546" w:rsidR="00421DE8" w:rsidRDefault="00421DE8" w:rsidP="00354AB8">
            <w:pPr>
              <w:spacing w:line="249" w:lineRule="exact"/>
              <w:jc w:val="both"/>
              <w:rPr>
                <w:rFonts w:ascii="Times New Roman" w:eastAsia="Times New Roman" w:hAnsi="Times New Roman"/>
                <w:lang w:val="en-GB"/>
              </w:rPr>
            </w:pPr>
            <w:r>
              <w:rPr>
                <w:rFonts w:ascii="Times New Roman" w:eastAsia="Times New Roman" w:hAnsi="Times New Roman"/>
                <w:lang w:val="en-GB"/>
              </w:rPr>
              <w:t xml:space="preserve">(2022) </w:t>
            </w:r>
            <w:r w:rsidRPr="00421DE8">
              <w:rPr>
                <w:rFonts w:ascii="Times New Roman" w:eastAsia="Times New Roman" w:hAnsi="Times New Roman"/>
                <w:lang w:val="en-GB"/>
              </w:rPr>
              <w:t>BMC Health Services Research</w:t>
            </w:r>
            <w:r>
              <w:rPr>
                <w:rFonts w:ascii="Times New Roman" w:eastAsia="Times New Roman" w:hAnsi="Times New Roman"/>
                <w:lang w:val="en-GB"/>
              </w:rPr>
              <w:t>, 22, 1073</w:t>
            </w:r>
          </w:p>
          <w:p w14:paraId="7630F1AC" w14:textId="77777777" w:rsidR="001E356A" w:rsidRPr="00421DE8" w:rsidRDefault="001E356A" w:rsidP="00354AB8">
            <w:pPr>
              <w:spacing w:line="249" w:lineRule="exact"/>
              <w:jc w:val="both"/>
              <w:rPr>
                <w:rFonts w:ascii="Times New Roman" w:eastAsia="Times New Roman" w:hAnsi="Times New Roman"/>
                <w:lang w:val="en-GB"/>
              </w:rPr>
            </w:pPr>
          </w:p>
          <w:p w14:paraId="0F4FA2CD" w14:textId="7232DB99" w:rsidR="00021BDA" w:rsidRDefault="00021BDA" w:rsidP="00C41D98">
            <w:pPr>
              <w:pStyle w:val="ListParagraph"/>
              <w:numPr>
                <w:ilvl w:val="0"/>
                <w:numId w:val="10"/>
              </w:numPr>
              <w:spacing w:line="249" w:lineRule="exact"/>
              <w:jc w:val="both"/>
              <w:rPr>
                <w:rFonts w:ascii="Times New Roman" w:eastAsia="Times New Roman" w:hAnsi="Times New Roman"/>
                <w:lang w:val="en-GB"/>
              </w:rPr>
            </w:pPr>
            <w:r w:rsidRPr="00021BDA">
              <w:rPr>
                <w:rFonts w:ascii="Times New Roman" w:eastAsia="Times New Roman" w:hAnsi="Times New Roman"/>
                <w:lang w:val="en-GB"/>
              </w:rPr>
              <w:t>Fábio França Vieira e Silva,</w:t>
            </w:r>
            <w:r>
              <w:rPr>
                <w:rFonts w:ascii="Times New Roman" w:eastAsia="Times New Roman" w:hAnsi="Times New Roman"/>
                <w:lang w:val="en-GB"/>
              </w:rPr>
              <w:t xml:space="preserve"> </w:t>
            </w:r>
            <w:r w:rsidRPr="00021BDA">
              <w:rPr>
                <w:rFonts w:ascii="Times New Roman" w:eastAsia="Times New Roman" w:hAnsi="Times New Roman"/>
                <w:lang w:val="en-GB"/>
              </w:rPr>
              <w:t>María Elena Padín-Iruegas,</w:t>
            </w:r>
            <w:r>
              <w:rPr>
                <w:rFonts w:ascii="Times New Roman" w:eastAsia="Times New Roman" w:hAnsi="Times New Roman"/>
                <w:lang w:val="en-GB"/>
              </w:rPr>
              <w:t xml:space="preserve"> </w:t>
            </w:r>
            <w:r w:rsidRPr="00021BDA">
              <w:rPr>
                <w:rFonts w:ascii="Times New Roman" w:eastAsia="Times New Roman" w:hAnsi="Times New Roman"/>
                <w:b/>
                <w:bCs/>
                <w:lang w:val="en-GB"/>
              </w:rPr>
              <w:t>Vito Carlo Alberto Caponio</w:t>
            </w:r>
            <w:r w:rsidRPr="00021BDA">
              <w:rPr>
                <w:rFonts w:ascii="Times New Roman" w:eastAsia="Times New Roman" w:hAnsi="Times New Roman"/>
                <w:lang w:val="en-GB"/>
              </w:rPr>
              <w:t>,</w:t>
            </w:r>
            <w:r>
              <w:rPr>
                <w:rFonts w:ascii="Times New Roman" w:eastAsia="Times New Roman" w:hAnsi="Times New Roman"/>
                <w:lang w:val="en-GB"/>
              </w:rPr>
              <w:t xml:space="preserve"> </w:t>
            </w:r>
            <w:r w:rsidRPr="00021BDA">
              <w:rPr>
                <w:rFonts w:ascii="Times New Roman" w:eastAsia="Times New Roman" w:hAnsi="Times New Roman"/>
                <w:lang w:val="en-GB"/>
              </w:rPr>
              <w:t>Alejandro I. Lorenzo-</w:t>
            </w:r>
            <w:proofErr w:type="spellStart"/>
            <w:r w:rsidRPr="00021BDA">
              <w:rPr>
                <w:rFonts w:ascii="Times New Roman" w:eastAsia="Times New Roman" w:hAnsi="Times New Roman"/>
                <w:lang w:val="en-GB"/>
              </w:rPr>
              <w:t>Pouso</w:t>
            </w:r>
            <w:proofErr w:type="spellEnd"/>
            <w:r w:rsidRPr="00021BDA">
              <w:rPr>
                <w:rFonts w:ascii="Times New Roman" w:eastAsia="Times New Roman" w:hAnsi="Times New Roman"/>
                <w:lang w:val="en-GB"/>
              </w:rPr>
              <w:t>,</w:t>
            </w:r>
            <w:r>
              <w:rPr>
                <w:rFonts w:ascii="Times New Roman" w:eastAsia="Times New Roman" w:hAnsi="Times New Roman"/>
                <w:lang w:val="en-GB"/>
              </w:rPr>
              <w:t xml:space="preserve"> </w:t>
            </w:r>
            <w:r w:rsidRPr="00021BDA">
              <w:rPr>
                <w:rFonts w:ascii="Times New Roman" w:eastAsia="Times New Roman" w:hAnsi="Times New Roman"/>
                <w:lang w:val="en-GB"/>
              </w:rPr>
              <w:t>Paula Saavedra-Nieves,</w:t>
            </w:r>
            <w:r>
              <w:rPr>
                <w:rFonts w:ascii="Times New Roman" w:eastAsia="Times New Roman" w:hAnsi="Times New Roman"/>
                <w:lang w:val="en-GB"/>
              </w:rPr>
              <w:t xml:space="preserve"> </w:t>
            </w:r>
            <w:r w:rsidRPr="00021BDA">
              <w:rPr>
                <w:rFonts w:ascii="Times New Roman" w:eastAsia="Times New Roman" w:hAnsi="Times New Roman"/>
                <w:lang w:val="en-GB"/>
              </w:rPr>
              <w:t>Cintia Micaela Chamorro-</w:t>
            </w:r>
            <w:proofErr w:type="spellStart"/>
            <w:r w:rsidRPr="00021BDA">
              <w:rPr>
                <w:rFonts w:ascii="Times New Roman" w:eastAsia="Times New Roman" w:hAnsi="Times New Roman"/>
                <w:lang w:val="en-GB"/>
              </w:rPr>
              <w:t>Petronacci</w:t>
            </w:r>
            <w:proofErr w:type="spellEnd"/>
            <w:r w:rsidRPr="00021BDA">
              <w:rPr>
                <w:rFonts w:ascii="Times New Roman" w:eastAsia="Times New Roman" w:hAnsi="Times New Roman"/>
                <w:lang w:val="en-GB"/>
              </w:rPr>
              <w:t>,</w:t>
            </w:r>
            <w:r>
              <w:rPr>
                <w:rFonts w:ascii="Times New Roman" w:eastAsia="Times New Roman" w:hAnsi="Times New Roman"/>
                <w:lang w:val="en-GB"/>
              </w:rPr>
              <w:t xml:space="preserve"> </w:t>
            </w:r>
            <w:r w:rsidRPr="00021BDA">
              <w:rPr>
                <w:rFonts w:ascii="Times New Roman" w:eastAsia="Times New Roman" w:hAnsi="Times New Roman"/>
                <w:lang w:val="en-GB"/>
              </w:rPr>
              <w:t xml:space="preserve">José </w:t>
            </w:r>
            <w:proofErr w:type="spellStart"/>
            <w:r w:rsidRPr="00021BDA">
              <w:rPr>
                <w:rFonts w:ascii="Times New Roman" w:eastAsia="Times New Roman" w:hAnsi="Times New Roman"/>
                <w:lang w:val="en-GB"/>
              </w:rPr>
              <w:t>Suaréz</w:t>
            </w:r>
            <w:proofErr w:type="spellEnd"/>
            <w:r w:rsidRPr="00021BDA">
              <w:rPr>
                <w:rFonts w:ascii="Times New Roman" w:eastAsia="Times New Roman" w:hAnsi="Times New Roman"/>
                <w:lang w:val="en-GB"/>
              </w:rPr>
              <w:t>-Peñaranda and</w:t>
            </w:r>
            <w:r>
              <w:rPr>
                <w:rFonts w:ascii="Times New Roman" w:eastAsia="Times New Roman" w:hAnsi="Times New Roman"/>
                <w:lang w:val="en-GB"/>
              </w:rPr>
              <w:t xml:space="preserve"> </w:t>
            </w:r>
            <w:r w:rsidRPr="00021BDA">
              <w:rPr>
                <w:rFonts w:ascii="Times New Roman" w:eastAsia="Times New Roman" w:hAnsi="Times New Roman"/>
                <w:lang w:val="en-GB"/>
              </w:rPr>
              <w:t>Mario Pérez-</w:t>
            </w:r>
            <w:proofErr w:type="spellStart"/>
            <w:r w:rsidRPr="00021BDA">
              <w:rPr>
                <w:rFonts w:ascii="Times New Roman" w:eastAsia="Times New Roman" w:hAnsi="Times New Roman"/>
                <w:lang w:val="en-GB"/>
              </w:rPr>
              <w:t>Sayáns</w:t>
            </w:r>
            <w:proofErr w:type="spellEnd"/>
          </w:p>
          <w:p w14:paraId="3A13B6A3" w14:textId="2E4F644D" w:rsidR="00021BDA" w:rsidRDefault="00021BDA" w:rsidP="00354AB8">
            <w:pPr>
              <w:spacing w:line="249" w:lineRule="exact"/>
              <w:jc w:val="both"/>
              <w:rPr>
                <w:rFonts w:ascii="Times New Roman" w:eastAsia="Times New Roman" w:hAnsi="Times New Roman"/>
              </w:rPr>
            </w:pPr>
            <w:r w:rsidRPr="00021BDA">
              <w:rPr>
                <w:rFonts w:ascii="Times New Roman" w:eastAsia="Times New Roman" w:hAnsi="Times New Roman"/>
              </w:rPr>
              <w:t xml:space="preserve">Caspase 3 and Cleaved Caspase 3 Expression in </w:t>
            </w:r>
            <w:proofErr w:type="spellStart"/>
            <w:r w:rsidRPr="00021BDA">
              <w:rPr>
                <w:rFonts w:ascii="Times New Roman" w:eastAsia="Times New Roman" w:hAnsi="Times New Roman"/>
              </w:rPr>
              <w:t>Tumorogenesis</w:t>
            </w:r>
            <w:proofErr w:type="spellEnd"/>
            <w:r w:rsidRPr="00021BDA">
              <w:rPr>
                <w:rFonts w:ascii="Times New Roman" w:eastAsia="Times New Roman" w:hAnsi="Times New Roman"/>
              </w:rPr>
              <w:t xml:space="preserve"> and Its Correlations with Prognosis in Head and Neck Cancer: A Systematic Review and Meta-Analysis</w:t>
            </w:r>
          </w:p>
          <w:p w14:paraId="36C79E69" w14:textId="78DED38C" w:rsidR="00021BDA" w:rsidRDefault="00021BDA" w:rsidP="00354AB8">
            <w:pPr>
              <w:spacing w:line="249" w:lineRule="exact"/>
              <w:jc w:val="both"/>
              <w:rPr>
                <w:rFonts w:ascii="Times New Roman" w:eastAsia="Times New Roman" w:hAnsi="Times New Roman"/>
              </w:rPr>
            </w:pPr>
            <w:r>
              <w:rPr>
                <w:rFonts w:ascii="Times New Roman" w:eastAsia="Times New Roman" w:hAnsi="Times New Roman"/>
              </w:rPr>
              <w:t>(2022) International Journal of Molecular Sciences, 23(19) 11937</w:t>
            </w:r>
          </w:p>
          <w:p w14:paraId="1766A48A" w14:textId="77777777" w:rsidR="00C01AB0" w:rsidRPr="00021BDA" w:rsidRDefault="00C01AB0" w:rsidP="00354AB8">
            <w:pPr>
              <w:spacing w:line="249" w:lineRule="exact"/>
              <w:jc w:val="both"/>
              <w:rPr>
                <w:rFonts w:ascii="Times New Roman" w:eastAsia="Times New Roman" w:hAnsi="Times New Roman"/>
              </w:rPr>
            </w:pPr>
          </w:p>
          <w:p w14:paraId="2F50586C" w14:textId="2535782A" w:rsidR="004E5B70" w:rsidRPr="00154120" w:rsidRDefault="004E5B70" w:rsidP="00C41D98">
            <w:pPr>
              <w:pStyle w:val="ListParagraph"/>
              <w:numPr>
                <w:ilvl w:val="0"/>
                <w:numId w:val="10"/>
              </w:numPr>
              <w:spacing w:line="249" w:lineRule="exact"/>
              <w:jc w:val="both"/>
              <w:rPr>
                <w:rFonts w:ascii="Times New Roman" w:eastAsia="Times New Roman" w:hAnsi="Times New Roman"/>
                <w:lang w:val="it-IT"/>
              </w:rPr>
            </w:pPr>
            <w:r w:rsidRPr="00154120">
              <w:rPr>
                <w:rFonts w:ascii="Times New Roman" w:eastAsia="Times New Roman" w:hAnsi="Times New Roman"/>
                <w:lang w:val="it-IT"/>
              </w:rPr>
              <w:t xml:space="preserve">Vittoria Perrotti, </w:t>
            </w:r>
            <w:r w:rsidRPr="00154120">
              <w:rPr>
                <w:rFonts w:ascii="Times New Roman" w:eastAsia="Times New Roman" w:hAnsi="Times New Roman"/>
                <w:b/>
                <w:bCs/>
                <w:lang w:val="it-IT"/>
              </w:rPr>
              <w:t>Vito Carlo Alberto Caponio</w:t>
            </w:r>
            <w:r w:rsidRPr="00154120">
              <w:rPr>
                <w:rFonts w:ascii="Times New Roman" w:eastAsia="Times New Roman" w:hAnsi="Times New Roman"/>
                <w:lang w:val="it-IT"/>
              </w:rPr>
              <w:t xml:space="preserve">, Lorenzo Lo Muzio, </w:t>
            </w:r>
            <w:proofErr w:type="spellStart"/>
            <w:r w:rsidRPr="00154120">
              <w:rPr>
                <w:rFonts w:ascii="Times New Roman" w:eastAsia="Times New Roman" w:hAnsi="Times New Roman"/>
                <w:lang w:val="it-IT"/>
              </w:rPr>
              <w:t>Eun</w:t>
            </w:r>
            <w:proofErr w:type="spellEnd"/>
            <w:r w:rsidRPr="00154120">
              <w:rPr>
                <w:rFonts w:ascii="Times New Roman" w:eastAsia="Times New Roman" w:hAnsi="Times New Roman"/>
                <w:lang w:val="it-IT"/>
              </w:rPr>
              <w:t xml:space="preserve"> Ha Choi, Maria Carmela Di Marcantonio, Mariangela Mazzone, </w:t>
            </w:r>
            <w:proofErr w:type="spellStart"/>
            <w:r w:rsidRPr="00154120">
              <w:rPr>
                <w:rFonts w:ascii="Times New Roman" w:eastAsia="Times New Roman" w:hAnsi="Times New Roman"/>
                <w:lang w:val="it-IT"/>
              </w:rPr>
              <w:t>Nagendra</w:t>
            </w:r>
            <w:proofErr w:type="spellEnd"/>
            <w:r w:rsidRPr="00154120">
              <w:rPr>
                <w:rFonts w:ascii="Times New Roman" w:eastAsia="Times New Roman" w:hAnsi="Times New Roman"/>
                <w:lang w:val="it-IT"/>
              </w:rPr>
              <w:t xml:space="preserve"> Kumar </w:t>
            </w:r>
            <w:proofErr w:type="spellStart"/>
            <w:r w:rsidRPr="00154120">
              <w:rPr>
                <w:rFonts w:ascii="Times New Roman" w:eastAsia="Times New Roman" w:hAnsi="Times New Roman"/>
                <w:lang w:val="it-IT"/>
              </w:rPr>
              <w:t>Kaushik</w:t>
            </w:r>
            <w:proofErr w:type="spellEnd"/>
            <w:r w:rsidRPr="00154120">
              <w:rPr>
                <w:rFonts w:ascii="Times New Roman" w:eastAsia="Times New Roman" w:hAnsi="Times New Roman"/>
                <w:lang w:val="it-IT"/>
              </w:rPr>
              <w:t xml:space="preserve"> and Gabriella Mincione</w:t>
            </w:r>
          </w:p>
          <w:p w14:paraId="1A6D667A" w14:textId="3074DE10" w:rsidR="004E5B70" w:rsidRDefault="004E5B70" w:rsidP="00354AB8">
            <w:pPr>
              <w:spacing w:line="249" w:lineRule="exact"/>
              <w:jc w:val="both"/>
              <w:rPr>
                <w:rFonts w:ascii="Times New Roman" w:eastAsia="Times New Roman" w:hAnsi="Times New Roman"/>
              </w:rPr>
            </w:pPr>
            <w:r w:rsidRPr="004E5B70">
              <w:rPr>
                <w:rFonts w:ascii="Times New Roman" w:eastAsia="Times New Roman" w:hAnsi="Times New Roman"/>
              </w:rPr>
              <w:t>Open Questions in Cold Atmospheric Plasma Treatment in Head and Neck Cancer: A Systematic Review</w:t>
            </w:r>
          </w:p>
          <w:p w14:paraId="0E77DB17" w14:textId="57C2ED37" w:rsidR="004E5B70" w:rsidRDefault="004E5B70" w:rsidP="00354AB8">
            <w:pPr>
              <w:spacing w:line="249" w:lineRule="exact"/>
              <w:jc w:val="both"/>
              <w:rPr>
                <w:rFonts w:ascii="Times New Roman" w:eastAsia="Times New Roman" w:hAnsi="Times New Roman"/>
              </w:rPr>
            </w:pPr>
            <w:r>
              <w:rPr>
                <w:rFonts w:ascii="Times New Roman" w:eastAsia="Times New Roman" w:hAnsi="Times New Roman"/>
              </w:rPr>
              <w:t>(2022) International Journal of Molecular Sciences, 23(18) 10238</w:t>
            </w:r>
          </w:p>
          <w:p w14:paraId="6C1341D3" w14:textId="77777777" w:rsidR="00C01AB0" w:rsidRPr="004E5B70" w:rsidRDefault="00C01AB0" w:rsidP="00354AB8">
            <w:pPr>
              <w:spacing w:line="249" w:lineRule="exact"/>
              <w:jc w:val="both"/>
              <w:rPr>
                <w:rFonts w:ascii="Times New Roman" w:eastAsia="Times New Roman" w:hAnsi="Times New Roman"/>
              </w:rPr>
            </w:pPr>
          </w:p>
          <w:p w14:paraId="270BC3F7" w14:textId="2507979E" w:rsidR="004E5B70" w:rsidRPr="00154120" w:rsidRDefault="004E5B70" w:rsidP="00C41D98">
            <w:pPr>
              <w:pStyle w:val="ListParagraph"/>
              <w:numPr>
                <w:ilvl w:val="0"/>
                <w:numId w:val="10"/>
              </w:numPr>
              <w:spacing w:line="249" w:lineRule="exact"/>
              <w:jc w:val="both"/>
              <w:rPr>
                <w:rFonts w:ascii="Times New Roman" w:eastAsia="Times New Roman" w:hAnsi="Times New Roman"/>
                <w:lang w:val="it-IT"/>
              </w:rPr>
            </w:pPr>
            <w:r w:rsidRPr="00154120">
              <w:rPr>
                <w:rFonts w:ascii="Times New Roman" w:eastAsia="Times New Roman" w:hAnsi="Times New Roman"/>
                <w:lang w:val="it-IT"/>
              </w:rPr>
              <w:t xml:space="preserve">Lucrezia Togni, </w:t>
            </w:r>
            <w:r w:rsidRPr="00154120">
              <w:rPr>
                <w:rFonts w:ascii="Times New Roman" w:eastAsia="Times New Roman" w:hAnsi="Times New Roman"/>
                <w:b/>
                <w:bCs/>
                <w:lang w:val="it-IT"/>
              </w:rPr>
              <w:t>Vito Carlo Alberto Caponio</w:t>
            </w:r>
            <w:r w:rsidRPr="00154120">
              <w:rPr>
                <w:rFonts w:ascii="Times New Roman" w:eastAsia="Times New Roman" w:hAnsi="Times New Roman"/>
                <w:lang w:val="it-IT"/>
              </w:rPr>
              <w:t xml:space="preserve">, Nicoletta Zerman, Giuseppe Troiano, Khrystyna Zhurakivska, Lorenzo Lo Muzio, Andrea </w:t>
            </w:r>
            <w:proofErr w:type="spellStart"/>
            <w:r w:rsidRPr="00154120">
              <w:rPr>
                <w:rFonts w:ascii="Times New Roman" w:eastAsia="Times New Roman" w:hAnsi="Times New Roman"/>
                <w:lang w:val="it-IT"/>
              </w:rPr>
              <w:t>Balercia</w:t>
            </w:r>
            <w:proofErr w:type="spellEnd"/>
            <w:r w:rsidRPr="00154120">
              <w:rPr>
                <w:rFonts w:ascii="Times New Roman" w:eastAsia="Times New Roman" w:hAnsi="Times New Roman"/>
                <w:lang w:val="it-IT"/>
              </w:rPr>
              <w:t>, Marco Mascitti and Andrea Santarelli</w:t>
            </w:r>
          </w:p>
          <w:p w14:paraId="3BCD02FA" w14:textId="2AB56F93" w:rsidR="004E5B70" w:rsidRDefault="004E5B70" w:rsidP="00354AB8">
            <w:pPr>
              <w:spacing w:line="249" w:lineRule="exact"/>
              <w:jc w:val="both"/>
              <w:rPr>
                <w:rFonts w:ascii="Times New Roman" w:eastAsia="Times New Roman" w:hAnsi="Times New Roman"/>
                <w:lang w:val="en-GB"/>
              </w:rPr>
            </w:pPr>
            <w:r w:rsidRPr="004E5B70">
              <w:rPr>
                <w:rFonts w:ascii="Times New Roman" w:eastAsia="Times New Roman" w:hAnsi="Times New Roman"/>
                <w:lang w:val="en-GB"/>
              </w:rPr>
              <w:t>The Emerging Impact of Tumor Budding in Oral Squamous Cell Carcinoma: Main Issues and Clinical Relevance of a New Prognostic Marker</w:t>
            </w:r>
          </w:p>
          <w:p w14:paraId="0D861826" w14:textId="39D13C9B" w:rsidR="004E5B70" w:rsidRDefault="004E5B70" w:rsidP="00354AB8">
            <w:pPr>
              <w:spacing w:line="249" w:lineRule="exact"/>
              <w:jc w:val="both"/>
              <w:rPr>
                <w:rFonts w:ascii="Times New Roman" w:eastAsia="Times New Roman" w:hAnsi="Times New Roman"/>
                <w:lang w:val="en-GB"/>
              </w:rPr>
            </w:pPr>
            <w:r>
              <w:rPr>
                <w:rFonts w:ascii="Times New Roman" w:eastAsia="Times New Roman" w:hAnsi="Times New Roman"/>
                <w:lang w:val="en-GB"/>
              </w:rPr>
              <w:t>(2022) Cancers, 14(15) 3571</w:t>
            </w:r>
          </w:p>
          <w:p w14:paraId="2B0ED104" w14:textId="77777777" w:rsidR="00C01AB0" w:rsidRPr="004E5B70" w:rsidRDefault="00C01AB0" w:rsidP="00354AB8">
            <w:pPr>
              <w:spacing w:line="249" w:lineRule="exact"/>
              <w:jc w:val="both"/>
              <w:rPr>
                <w:rFonts w:ascii="Times New Roman" w:eastAsia="Times New Roman" w:hAnsi="Times New Roman"/>
                <w:lang w:val="en-GB"/>
              </w:rPr>
            </w:pPr>
          </w:p>
          <w:p w14:paraId="2E584554" w14:textId="20639304" w:rsidR="00594707" w:rsidRPr="00154120" w:rsidRDefault="00594707" w:rsidP="00C41D98">
            <w:pPr>
              <w:pStyle w:val="ListParagraph"/>
              <w:numPr>
                <w:ilvl w:val="0"/>
                <w:numId w:val="10"/>
              </w:numPr>
              <w:spacing w:line="249" w:lineRule="exact"/>
              <w:jc w:val="both"/>
              <w:rPr>
                <w:rFonts w:ascii="Times New Roman" w:eastAsia="Times New Roman" w:hAnsi="Times New Roman"/>
                <w:lang w:val="es-ES"/>
              </w:rPr>
            </w:pPr>
            <w:r w:rsidRPr="00154120">
              <w:rPr>
                <w:rFonts w:ascii="Times New Roman" w:eastAsia="Times New Roman" w:hAnsi="Times New Roman"/>
                <w:lang w:val="es-ES"/>
              </w:rPr>
              <w:t xml:space="preserve">María Fernández-Agra, José González-Serrano, Miguel de Pedro, Leire Virto, </w:t>
            </w:r>
            <w:r w:rsidRPr="00154120">
              <w:rPr>
                <w:rFonts w:ascii="Times New Roman" w:eastAsia="Times New Roman" w:hAnsi="Times New Roman"/>
                <w:b/>
                <w:bCs/>
                <w:lang w:val="es-ES"/>
              </w:rPr>
              <w:t>Vito Carlo Alberto Caponio,</w:t>
            </w:r>
            <w:r w:rsidRPr="00154120">
              <w:rPr>
                <w:rFonts w:ascii="Times New Roman" w:eastAsia="Times New Roman" w:hAnsi="Times New Roman"/>
                <w:lang w:val="es-ES"/>
              </w:rPr>
              <w:t xml:space="preserve"> Elena Ibáñez-Prieto, Gonzalo Hernández, Rosa María López-Pintor</w:t>
            </w:r>
          </w:p>
          <w:p w14:paraId="5D16B8A5" w14:textId="566353B4" w:rsidR="00594707" w:rsidRDefault="00594707" w:rsidP="00354AB8">
            <w:pPr>
              <w:spacing w:line="249" w:lineRule="exact"/>
              <w:jc w:val="both"/>
              <w:rPr>
                <w:rFonts w:ascii="Times New Roman" w:eastAsia="Times New Roman" w:hAnsi="Times New Roman"/>
              </w:rPr>
            </w:pPr>
            <w:r w:rsidRPr="00594707">
              <w:rPr>
                <w:rFonts w:ascii="Times New Roman" w:eastAsia="Times New Roman" w:hAnsi="Times New Roman"/>
              </w:rPr>
              <w:t>Salivary biomarkers in burning mouth syndrome: A systematic review and meta-analysis</w:t>
            </w:r>
          </w:p>
          <w:p w14:paraId="3B8F0FCF" w14:textId="72753D99" w:rsidR="00594707" w:rsidRDefault="00594707" w:rsidP="00354AB8">
            <w:pPr>
              <w:spacing w:line="249" w:lineRule="exact"/>
              <w:jc w:val="both"/>
              <w:rPr>
                <w:rFonts w:ascii="Times New Roman" w:eastAsia="Times New Roman" w:hAnsi="Times New Roman"/>
              </w:rPr>
            </w:pPr>
            <w:r>
              <w:rPr>
                <w:rFonts w:ascii="Times New Roman" w:eastAsia="Times New Roman" w:hAnsi="Times New Roman"/>
              </w:rPr>
              <w:t>(2022) Oral Diseases, 00, 1-14</w:t>
            </w:r>
          </w:p>
          <w:p w14:paraId="16C90ACC" w14:textId="77777777" w:rsidR="00C01AB0" w:rsidRPr="00594707" w:rsidRDefault="00C01AB0" w:rsidP="00354AB8">
            <w:pPr>
              <w:spacing w:line="249" w:lineRule="exact"/>
              <w:jc w:val="both"/>
              <w:rPr>
                <w:rFonts w:ascii="Times New Roman" w:eastAsia="Times New Roman" w:hAnsi="Times New Roman"/>
              </w:rPr>
            </w:pPr>
          </w:p>
          <w:p w14:paraId="788D2698" w14:textId="7F384FBF" w:rsidR="00594707" w:rsidRPr="00154120" w:rsidRDefault="00594707" w:rsidP="00C41D98">
            <w:pPr>
              <w:pStyle w:val="ListParagraph"/>
              <w:numPr>
                <w:ilvl w:val="0"/>
                <w:numId w:val="10"/>
              </w:numPr>
              <w:spacing w:line="249" w:lineRule="exact"/>
              <w:jc w:val="both"/>
              <w:rPr>
                <w:rFonts w:ascii="Times New Roman" w:eastAsia="Times New Roman" w:hAnsi="Times New Roman"/>
                <w:lang w:val="it-IT"/>
              </w:rPr>
            </w:pPr>
            <w:proofErr w:type="spellStart"/>
            <w:r w:rsidRPr="00154120">
              <w:rPr>
                <w:rFonts w:ascii="Times New Roman" w:eastAsia="Times New Roman" w:hAnsi="Times New Roman"/>
                <w:lang w:val="it-IT"/>
              </w:rPr>
              <w:t>Nishith</w:t>
            </w:r>
            <w:proofErr w:type="spellEnd"/>
            <w:r w:rsidRPr="00154120">
              <w:rPr>
                <w:rFonts w:ascii="Times New Roman" w:eastAsia="Times New Roman" w:hAnsi="Times New Roman"/>
                <w:lang w:val="it-IT"/>
              </w:rPr>
              <w:t xml:space="preserve"> </w:t>
            </w:r>
            <w:proofErr w:type="spellStart"/>
            <w:r w:rsidRPr="00154120">
              <w:rPr>
                <w:rFonts w:ascii="Times New Roman" w:eastAsia="Times New Roman" w:hAnsi="Times New Roman"/>
                <w:lang w:val="it-IT"/>
              </w:rPr>
              <w:t>Bhargava</w:t>
            </w:r>
            <w:proofErr w:type="spellEnd"/>
            <w:r w:rsidRPr="00154120">
              <w:rPr>
                <w:rFonts w:ascii="Times New Roman" w:eastAsia="Times New Roman" w:hAnsi="Times New Roman"/>
                <w:lang w:val="it-IT"/>
              </w:rPr>
              <w:t xml:space="preserve">, Vittoria Perrotti, </w:t>
            </w:r>
            <w:r w:rsidRPr="00154120">
              <w:rPr>
                <w:rFonts w:ascii="Times New Roman" w:eastAsia="Times New Roman" w:hAnsi="Times New Roman"/>
                <w:b/>
                <w:bCs/>
                <w:lang w:val="it-IT"/>
              </w:rPr>
              <w:t>Vito Carlo Alberto Caponio</w:t>
            </w:r>
            <w:r w:rsidRPr="00154120">
              <w:rPr>
                <w:rFonts w:ascii="Times New Roman" w:eastAsia="Times New Roman" w:hAnsi="Times New Roman"/>
                <w:lang w:val="it-IT"/>
              </w:rPr>
              <w:t xml:space="preserve">, Victor </w:t>
            </w:r>
            <w:proofErr w:type="spellStart"/>
            <w:r w:rsidRPr="00154120">
              <w:rPr>
                <w:rFonts w:ascii="Times New Roman" w:eastAsia="Times New Roman" w:hAnsi="Times New Roman"/>
                <w:lang w:val="it-IT"/>
              </w:rPr>
              <w:t>Haruo</w:t>
            </w:r>
            <w:proofErr w:type="spellEnd"/>
            <w:r w:rsidRPr="00154120">
              <w:rPr>
                <w:rFonts w:ascii="Times New Roman" w:eastAsia="Times New Roman" w:hAnsi="Times New Roman"/>
                <w:lang w:val="it-IT"/>
              </w:rPr>
              <w:t xml:space="preserve"> </w:t>
            </w:r>
            <w:proofErr w:type="spellStart"/>
            <w:r w:rsidRPr="00154120">
              <w:rPr>
                <w:rFonts w:ascii="Times New Roman" w:eastAsia="Times New Roman" w:hAnsi="Times New Roman"/>
                <w:lang w:val="it-IT"/>
              </w:rPr>
              <w:t>Matsubara</w:t>
            </w:r>
            <w:proofErr w:type="spellEnd"/>
            <w:r w:rsidRPr="00154120">
              <w:rPr>
                <w:rFonts w:ascii="Times New Roman" w:eastAsia="Times New Roman" w:hAnsi="Times New Roman"/>
                <w:lang w:val="it-IT"/>
              </w:rPr>
              <w:t xml:space="preserve">, Diana </w:t>
            </w:r>
            <w:proofErr w:type="spellStart"/>
            <w:r w:rsidRPr="00154120">
              <w:rPr>
                <w:rFonts w:ascii="Times New Roman" w:eastAsia="Times New Roman" w:hAnsi="Times New Roman"/>
                <w:lang w:val="it-IT"/>
              </w:rPr>
              <w:t>Patalwala</w:t>
            </w:r>
            <w:proofErr w:type="spellEnd"/>
            <w:r w:rsidRPr="00154120">
              <w:rPr>
                <w:rFonts w:ascii="Times New Roman" w:eastAsia="Times New Roman" w:hAnsi="Times New Roman"/>
                <w:lang w:val="it-IT"/>
              </w:rPr>
              <w:t xml:space="preserve"> and Alessandro Quaranta</w:t>
            </w:r>
          </w:p>
          <w:p w14:paraId="5826ED25" w14:textId="6DA9D807" w:rsidR="00594707" w:rsidRDefault="00594707" w:rsidP="00354AB8">
            <w:pPr>
              <w:spacing w:line="249" w:lineRule="exact"/>
              <w:jc w:val="both"/>
              <w:rPr>
                <w:rFonts w:ascii="Times New Roman" w:eastAsia="Times New Roman" w:hAnsi="Times New Roman"/>
                <w:lang w:val="en-GB"/>
              </w:rPr>
            </w:pPr>
            <w:r w:rsidRPr="00594707">
              <w:rPr>
                <w:rFonts w:ascii="Times New Roman" w:eastAsia="Times New Roman" w:hAnsi="Times New Roman"/>
                <w:lang w:val="en-GB"/>
              </w:rPr>
              <w:t xml:space="preserve">Comparison of heat production and bone architecture changes in the implant site preparation with compressive osteotomes, </w:t>
            </w:r>
            <w:proofErr w:type="spellStart"/>
            <w:r w:rsidRPr="00594707">
              <w:rPr>
                <w:rFonts w:ascii="Times New Roman" w:eastAsia="Times New Roman" w:hAnsi="Times New Roman"/>
                <w:lang w:val="en-GB"/>
              </w:rPr>
              <w:t>osseodensification</w:t>
            </w:r>
            <w:proofErr w:type="spellEnd"/>
            <w:r w:rsidRPr="00594707">
              <w:rPr>
                <w:rFonts w:ascii="Times New Roman" w:eastAsia="Times New Roman" w:hAnsi="Times New Roman"/>
                <w:lang w:val="en-GB"/>
              </w:rPr>
              <w:t xml:space="preserve"> technique, piezoelectric devices, and standard drills: an ex vivo study on porcine ribs</w:t>
            </w:r>
          </w:p>
          <w:p w14:paraId="27D183D9" w14:textId="39B00376" w:rsidR="00594707" w:rsidRDefault="00594707" w:rsidP="00354AB8">
            <w:pPr>
              <w:spacing w:line="249" w:lineRule="exact"/>
              <w:jc w:val="both"/>
              <w:rPr>
                <w:rFonts w:ascii="Times New Roman" w:eastAsia="Times New Roman" w:hAnsi="Times New Roman"/>
                <w:lang w:val="en-GB"/>
              </w:rPr>
            </w:pPr>
            <w:r>
              <w:rPr>
                <w:rFonts w:ascii="Times New Roman" w:eastAsia="Times New Roman" w:hAnsi="Times New Roman"/>
                <w:lang w:val="en-GB"/>
              </w:rPr>
              <w:t xml:space="preserve">(2022) Odontology </w:t>
            </w:r>
          </w:p>
          <w:p w14:paraId="3081870E" w14:textId="77777777" w:rsidR="00C01AB0" w:rsidRPr="00594707" w:rsidRDefault="00C01AB0" w:rsidP="00354AB8">
            <w:pPr>
              <w:spacing w:line="249" w:lineRule="exact"/>
              <w:jc w:val="both"/>
              <w:rPr>
                <w:rFonts w:ascii="Times New Roman" w:eastAsia="Times New Roman" w:hAnsi="Times New Roman"/>
                <w:lang w:val="en-GB"/>
              </w:rPr>
            </w:pPr>
          </w:p>
          <w:p w14:paraId="3046789E" w14:textId="136A856B" w:rsidR="00C77005" w:rsidRPr="00154120" w:rsidRDefault="00385390" w:rsidP="00C41D98">
            <w:pPr>
              <w:pStyle w:val="ListParagraph"/>
              <w:numPr>
                <w:ilvl w:val="0"/>
                <w:numId w:val="10"/>
              </w:numPr>
              <w:spacing w:line="249" w:lineRule="exact"/>
              <w:jc w:val="both"/>
              <w:rPr>
                <w:rFonts w:ascii="Times New Roman" w:eastAsia="Times New Roman" w:hAnsi="Times New Roman"/>
                <w:lang w:val="it-IT"/>
              </w:rPr>
            </w:pPr>
            <w:r w:rsidRPr="00154120">
              <w:rPr>
                <w:rFonts w:ascii="Times New Roman" w:eastAsia="Times New Roman" w:hAnsi="Times New Roman"/>
                <w:lang w:val="it-IT"/>
              </w:rPr>
              <w:t xml:space="preserve">Alessandra Campobasso, Eleonora Lo Muzio, Giovanni Battista, </w:t>
            </w:r>
            <w:r w:rsidRPr="00154120">
              <w:rPr>
                <w:rFonts w:ascii="Times New Roman" w:eastAsia="Times New Roman" w:hAnsi="Times New Roman"/>
                <w:b/>
                <w:bCs/>
                <w:lang w:val="it-IT"/>
              </w:rPr>
              <w:t>Vito Carlo Alberto Caponio</w:t>
            </w:r>
            <w:r w:rsidRPr="00154120">
              <w:rPr>
                <w:rFonts w:ascii="Times New Roman" w:eastAsia="Times New Roman" w:hAnsi="Times New Roman"/>
                <w:lang w:val="it-IT"/>
              </w:rPr>
              <w:t>, Domenico Ciavarella and Lorenzo Lo Muzio</w:t>
            </w:r>
          </w:p>
          <w:p w14:paraId="392FDA02" w14:textId="3330A0F4" w:rsidR="00385390" w:rsidRDefault="00385390" w:rsidP="00354AB8">
            <w:pPr>
              <w:spacing w:line="249" w:lineRule="exact"/>
              <w:jc w:val="both"/>
              <w:rPr>
                <w:rFonts w:ascii="Times New Roman" w:eastAsia="Times New Roman" w:hAnsi="Times New Roman"/>
              </w:rPr>
            </w:pPr>
            <w:r w:rsidRPr="00385390">
              <w:rPr>
                <w:rFonts w:ascii="Times New Roman" w:eastAsia="Times New Roman" w:hAnsi="Times New Roman"/>
              </w:rPr>
              <w:lastRenderedPageBreak/>
              <w:t xml:space="preserve">The effect of orthodontic appliances on the Oral Candida </w:t>
            </w:r>
            <w:proofErr w:type="spellStart"/>
            <w:r w:rsidRPr="00385390">
              <w:rPr>
                <w:rFonts w:ascii="Times New Roman" w:eastAsia="Times New Roman" w:hAnsi="Times New Roman"/>
              </w:rPr>
              <w:t>colonisation</w:t>
            </w:r>
            <w:proofErr w:type="spellEnd"/>
            <w:r w:rsidRPr="00385390">
              <w:rPr>
                <w:rFonts w:ascii="Times New Roman" w:eastAsia="Times New Roman" w:hAnsi="Times New Roman"/>
              </w:rPr>
              <w:t>: a systematic review</w:t>
            </w:r>
          </w:p>
          <w:p w14:paraId="6B9B8994" w14:textId="2979252E" w:rsidR="00385390" w:rsidRDefault="00385390" w:rsidP="00354AB8">
            <w:pPr>
              <w:spacing w:line="249" w:lineRule="exact"/>
              <w:jc w:val="both"/>
              <w:rPr>
                <w:rFonts w:ascii="Times New Roman" w:eastAsia="Times New Roman" w:hAnsi="Times New Roman"/>
              </w:rPr>
            </w:pPr>
            <w:r>
              <w:rPr>
                <w:rFonts w:ascii="Times New Roman" w:eastAsia="Times New Roman" w:hAnsi="Times New Roman"/>
              </w:rPr>
              <w:t xml:space="preserve">(2022) </w:t>
            </w:r>
            <w:r w:rsidRPr="00385390">
              <w:rPr>
                <w:rFonts w:ascii="Times New Roman" w:eastAsia="Times New Roman" w:hAnsi="Times New Roman"/>
              </w:rPr>
              <w:t>Australasian Orthodontic Journal</w:t>
            </w:r>
            <w:r>
              <w:rPr>
                <w:rFonts w:ascii="Times New Roman" w:eastAsia="Times New Roman" w:hAnsi="Times New Roman"/>
              </w:rPr>
              <w:t>, 38, 1</w:t>
            </w:r>
          </w:p>
          <w:p w14:paraId="17107CF6" w14:textId="77777777" w:rsidR="00C01AB0" w:rsidRPr="00385390" w:rsidRDefault="00C01AB0" w:rsidP="00354AB8">
            <w:pPr>
              <w:spacing w:line="249" w:lineRule="exact"/>
              <w:jc w:val="both"/>
              <w:rPr>
                <w:rFonts w:ascii="Times New Roman" w:eastAsia="Times New Roman" w:hAnsi="Times New Roman"/>
              </w:rPr>
            </w:pPr>
          </w:p>
          <w:p w14:paraId="276C182F" w14:textId="69823DE8" w:rsidR="007C63B9" w:rsidRPr="007C63B9" w:rsidRDefault="007C63B9" w:rsidP="00C41D98">
            <w:pPr>
              <w:pStyle w:val="ListParagraph"/>
              <w:numPr>
                <w:ilvl w:val="0"/>
                <w:numId w:val="10"/>
              </w:numPr>
              <w:spacing w:line="249" w:lineRule="exact"/>
              <w:jc w:val="both"/>
              <w:rPr>
                <w:rFonts w:ascii="Times New Roman" w:eastAsia="Times New Roman" w:hAnsi="Times New Roman"/>
                <w:lang w:val="en-GB"/>
              </w:rPr>
            </w:pPr>
            <w:r w:rsidRPr="007C63B9">
              <w:rPr>
                <w:rFonts w:ascii="Times New Roman" w:eastAsia="Times New Roman" w:hAnsi="Times New Roman"/>
                <w:lang w:val="en-GB"/>
              </w:rPr>
              <w:t>Mir Faeq Ali Quadri</w:t>
            </w:r>
            <w:r w:rsidR="000B67F4">
              <w:rPr>
                <w:rFonts w:ascii="Times New Roman" w:eastAsia="Times New Roman" w:hAnsi="Times New Roman"/>
                <w:lang w:val="en-GB"/>
              </w:rPr>
              <w:t>,</w:t>
            </w:r>
            <w:r w:rsidRPr="007C63B9">
              <w:rPr>
                <w:rFonts w:ascii="Times New Roman" w:eastAsia="Times New Roman" w:hAnsi="Times New Roman"/>
                <w:lang w:val="en-GB"/>
              </w:rPr>
              <w:t xml:space="preserve"> Tenny John; Damanpreet Kaur</w:t>
            </w:r>
            <w:r w:rsidR="000B67F4">
              <w:rPr>
                <w:rFonts w:ascii="Times New Roman" w:eastAsia="Times New Roman" w:hAnsi="Times New Roman"/>
                <w:lang w:val="en-GB"/>
              </w:rPr>
              <w:t>,</w:t>
            </w:r>
            <w:r w:rsidRPr="007C63B9">
              <w:rPr>
                <w:rFonts w:ascii="Times New Roman" w:eastAsia="Times New Roman" w:hAnsi="Times New Roman"/>
                <w:lang w:val="en-GB"/>
              </w:rPr>
              <w:t xml:space="preserve"> Maryam Nayeem</w:t>
            </w:r>
            <w:r w:rsidR="000B67F4">
              <w:rPr>
                <w:rFonts w:ascii="Times New Roman" w:eastAsia="Times New Roman" w:hAnsi="Times New Roman"/>
                <w:lang w:val="en-GB"/>
              </w:rPr>
              <w:t>,</w:t>
            </w:r>
            <w:r w:rsidRPr="007C63B9">
              <w:rPr>
                <w:rFonts w:ascii="Times New Roman" w:eastAsia="Times New Roman" w:hAnsi="Times New Roman"/>
                <w:lang w:val="en-GB"/>
              </w:rPr>
              <w:t xml:space="preserve"> Mohammed Khaleel Ahmed</w:t>
            </w:r>
            <w:r w:rsidR="000B67F4">
              <w:rPr>
                <w:rFonts w:ascii="Times New Roman" w:eastAsia="Times New Roman" w:hAnsi="Times New Roman"/>
                <w:lang w:val="en-GB"/>
              </w:rPr>
              <w:t>,</w:t>
            </w:r>
            <w:r w:rsidRPr="007C63B9">
              <w:rPr>
                <w:rFonts w:ascii="Times New Roman" w:eastAsia="Times New Roman" w:hAnsi="Times New Roman"/>
                <w:lang w:val="en-GB"/>
              </w:rPr>
              <w:t xml:space="preserve"> Ahmed M Kamel</w:t>
            </w:r>
            <w:r w:rsidR="000B67F4">
              <w:rPr>
                <w:rFonts w:ascii="Times New Roman" w:eastAsia="Times New Roman" w:hAnsi="Times New Roman"/>
                <w:lang w:val="en-GB"/>
              </w:rPr>
              <w:t>,</w:t>
            </w:r>
            <w:r w:rsidRPr="007C63B9">
              <w:rPr>
                <w:rFonts w:ascii="Times New Roman" w:eastAsia="Times New Roman" w:hAnsi="Times New Roman"/>
                <w:lang w:val="en-GB"/>
              </w:rPr>
              <w:t xml:space="preserve"> Santosh Kumar </w:t>
            </w:r>
            <w:proofErr w:type="spellStart"/>
            <w:r w:rsidRPr="007C63B9">
              <w:rPr>
                <w:rFonts w:ascii="Times New Roman" w:eastAsia="Times New Roman" w:hAnsi="Times New Roman"/>
                <w:lang w:val="en-GB"/>
              </w:rPr>
              <w:t>Tadakamadla</w:t>
            </w:r>
            <w:proofErr w:type="spellEnd"/>
            <w:r w:rsidR="000B67F4">
              <w:rPr>
                <w:rFonts w:ascii="Times New Roman" w:eastAsia="Times New Roman" w:hAnsi="Times New Roman"/>
                <w:lang w:val="en-GB"/>
              </w:rPr>
              <w:t>,</w:t>
            </w:r>
            <w:r w:rsidRPr="007C63B9">
              <w:rPr>
                <w:rFonts w:ascii="Times New Roman" w:eastAsia="Times New Roman" w:hAnsi="Times New Roman"/>
                <w:lang w:val="en-GB"/>
              </w:rPr>
              <w:t xml:space="preserve"> </w:t>
            </w:r>
            <w:r w:rsidRPr="007C63B9">
              <w:rPr>
                <w:rFonts w:ascii="Times New Roman" w:eastAsia="Times New Roman" w:hAnsi="Times New Roman"/>
                <w:b/>
                <w:bCs/>
                <w:lang w:val="en-GB"/>
              </w:rPr>
              <w:t>Vito Carlo Alberto Caponio</w:t>
            </w:r>
            <w:r w:rsidR="000B67F4">
              <w:rPr>
                <w:rFonts w:ascii="Times New Roman" w:eastAsia="Times New Roman" w:hAnsi="Times New Roman"/>
                <w:lang w:val="en-GB"/>
              </w:rPr>
              <w:t xml:space="preserve"> and</w:t>
            </w:r>
            <w:r w:rsidRPr="007C63B9">
              <w:rPr>
                <w:rFonts w:ascii="Times New Roman" w:eastAsia="Times New Roman" w:hAnsi="Times New Roman"/>
                <w:lang w:val="en-GB"/>
              </w:rPr>
              <w:t xml:space="preserve"> Lorenzo Lo Muzio</w:t>
            </w:r>
          </w:p>
          <w:p w14:paraId="4CB9F599" w14:textId="4C9995C6" w:rsidR="005A7475" w:rsidRDefault="007C63B9" w:rsidP="00354AB8">
            <w:pPr>
              <w:spacing w:line="249" w:lineRule="exact"/>
              <w:jc w:val="both"/>
              <w:rPr>
                <w:rFonts w:ascii="Times New Roman" w:eastAsia="Times New Roman" w:hAnsi="Times New Roman"/>
                <w:lang w:val="en-GB"/>
              </w:rPr>
            </w:pPr>
            <w:r w:rsidRPr="007C63B9">
              <w:rPr>
                <w:rFonts w:ascii="Times New Roman" w:eastAsia="Times New Roman" w:hAnsi="Times New Roman"/>
                <w:lang w:val="en-GB"/>
              </w:rPr>
              <w:t>Poor implementation of tobacco control measures and lack of education influences the intention to quit tobacco: a structural equation modelling approach</w:t>
            </w:r>
          </w:p>
          <w:p w14:paraId="3B1399A9" w14:textId="6E96AF6C" w:rsidR="00BF032C" w:rsidRDefault="00BF032C" w:rsidP="00354AB8">
            <w:pPr>
              <w:spacing w:line="249" w:lineRule="exact"/>
              <w:jc w:val="both"/>
              <w:rPr>
                <w:rFonts w:ascii="Times New Roman" w:eastAsia="Times New Roman" w:hAnsi="Times New Roman"/>
                <w:lang w:val="en-GB"/>
              </w:rPr>
            </w:pPr>
            <w:r>
              <w:rPr>
                <w:rFonts w:ascii="Times New Roman" w:eastAsia="Times New Roman" w:hAnsi="Times New Roman"/>
                <w:lang w:val="en-GB"/>
              </w:rPr>
              <w:t xml:space="preserve">(2022) BMC Public Health </w:t>
            </w:r>
          </w:p>
          <w:p w14:paraId="19DC0529" w14:textId="77777777" w:rsidR="005A7475" w:rsidRPr="007C63B9" w:rsidRDefault="005A7475" w:rsidP="00354AB8">
            <w:pPr>
              <w:spacing w:line="249" w:lineRule="exact"/>
              <w:ind w:left="720"/>
              <w:jc w:val="both"/>
              <w:rPr>
                <w:rFonts w:ascii="Times New Roman" w:eastAsia="Times New Roman" w:hAnsi="Times New Roman"/>
                <w:lang w:val="en-GB"/>
              </w:rPr>
            </w:pPr>
          </w:p>
          <w:p w14:paraId="4EDB2DD4" w14:textId="150FCA99" w:rsidR="005A7475" w:rsidRDefault="005A7475" w:rsidP="00C41D98">
            <w:pPr>
              <w:pStyle w:val="ListParagraph"/>
              <w:numPr>
                <w:ilvl w:val="0"/>
                <w:numId w:val="10"/>
              </w:numPr>
              <w:spacing w:line="249" w:lineRule="exact"/>
              <w:jc w:val="both"/>
              <w:rPr>
                <w:rFonts w:ascii="Times New Roman" w:eastAsia="Times New Roman" w:hAnsi="Times New Roman"/>
                <w:lang w:val="it-IT"/>
              </w:rPr>
            </w:pPr>
            <w:r w:rsidRPr="005A7475">
              <w:rPr>
                <w:rFonts w:ascii="Times New Roman" w:eastAsia="Times New Roman" w:hAnsi="Times New Roman"/>
                <w:lang w:val="it-IT"/>
              </w:rPr>
              <w:t>Maria Eleonora</w:t>
            </w:r>
            <w:r>
              <w:rPr>
                <w:rFonts w:ascii="Times New Roman" w:eastAsia="Times New Roman" w:hAnsi="Times New Roman"/>
                <w:lang w:val="it-IT"/>
              </w:rPr>
              <w:t xml:space="preserve"> </w:t>
            </w:r>
            <w:r w:rsidRPr="005A7475">
              <w:rPr>
                <w:rFonts w:ascii="Times New Roman" w:eastAsia="Times New Roman" w:hAnsi="Times New Roman"/>
                <w:lang w:val="it-IT"/>
              </w:rPr>
              <w:t>Bizzoca</w:t>
            </w:r>
            <w:r>
              <w:rPr>
                <w:rFonts w:ascii="Times New Roman" w:eastAsia="Times New Roman" w:hAnsi="Times New Roman"/>
                <w:lang w:val="it-IT"/>
              </w:rPr>
              <w:t xml:space="preserve">, </w:t>
            </w:r>
            <w:r w:rsidRPr="005A7475">
              <w:rPr>
                <w:rFonts w:ascii="Times New Roman" w:eastAsia="Times New Roman" w:hAnsi="Times New Roman"/>
                <w:lang w:val="it-IT"/>
              </w:rPr>
              <w:t>Stefania</w:t>
            </w:r>
            <w:r>
              <w:rPr>
                <w:rFonts w:ascii="Times New Roman" w:eastAsia="Times New Roman" w:hAnsi="Times New Roman"/>
                <w:lang w:val="it-IT"/>
              </w:rPr>
              <w:t xml:space="preserve"> </w:t>
            </w:r>
            <w:r w:rsidRPr="005A7475">
              <w:rPr>
                <w:rFonts w:ascii="Times New Roman" w:eastAsia="Times New Roman" w:hAnsi="Times New Roman"/>
                <w:lang w:val="it-IT"/>
              </w:rPr>
              <w:t>Leuci</w:t>
            </w:r>
            <w:r>
              <w:rPr>
                <w:rFonts w:ascii="Times New Roman" w:eastAsia="Times New Roman" w:hAnsi="Times New Roman"/>
                <w:lang w:val="it-IT"/>
              </w:rPr>
              <w:t xml:space="preserve">, </w:t>
            </w:r>
            <w:r w:rsidRPr="005A7475">
              <w:rPr>
                <w:rFonts w:ascii="Times New Roman" w:eastAsia="Times New Roman" w:hAnsi="Times New Roman"/>
                <w:lang w:val="it-IT"/>
              </w:rPr>
              <w:t>Michele Davide</w:t>
            </w:r>
            <w:r>
              <w:rPr>
                <w:rFonts w:ascii="Times New Roman" w:eastAsia="Times New Roman" w:hAnsi="Times New Roman"/>
                <w:lang w:val="it-IT"/>
              </w:rPr>
              <w:t xml:space="preserve"> </w:t>
            </w:r>
            <w:r w:rsidRPr="005A7475">
              <w:rPr>
                <w:rFonts w:ascii="Times New Roman" w:eastAsia="Times New Roman" w:hAnsi="Times New Roman"/>
                <w:lang w:val="it-IT"/>
              </w:rPr>
              <w:t>Mignogna</w:t>
            </w:r>
            <w:r>
              <w:rPr>
                <w:rFonts w:ascii="Times New Roman" w:eastAsia="Times New Roman" w:hAnsi="Times New Roman"/>
                <w:lang w:val="it-IT"/>
              </w:rPr>
              <w:t xml:space="preserve">, </w:t>
            </w:r>
            <w:r w:rsidRPr="005A7475">
              <w:rPr>
                <w:rFonts w:ascii="Times New Roman" w:eastAsia="Times New Roman" w:hAnsi="Times New Roman"/>
                <w:lang w:val="it-IT"/>
              </w:rPr>
              <w:t>Eleonora Lo</w:t>
            </w:r>
            <w:r>
              <w:rPr>
                <w:rFonts w:ascii="Times New Roman" w:eastAsia="Times New Roman" w:hAnsi="Times New Roman"/>
                <w:lang w:val="it-IT"/>
              </w:rPr>
              <w:t xml:space="preserve"> </w:t>
            </w:r>
            <w:r w:rsidRPr="005A7475">
              <w:rPr>
                <w:rFonts w:ascii="Times New Roman" w:eastAsia="Times New Roman" w:hAnsi="Times New Roman"/>
                <w:lang w:val="it-IT"/>
              </w:rPr>
              <w:t>Muzio</w:t>
            </w:r>
            <w:r>
              <w:rPr>
                <w:rFonts w:ascii="Times New Roman" w:eastAsia="Times New Roman" w:hAnsi="Times New Roman"/>
                <w:lang w:val="it-IT"/>
              </w:rPr>
              <w:t xml:space="preserve">, </w:t>
            </w:r>
            <w:r w:rsidRPr="005A7475">
              <w:rPr>
                <w:rFonts w:ascii="Times New Roman" w:eastAsia="Times New Roman" w:hAnsi="Times New Roman"/>
                <w:b/>
                <w:bCs/>
                <w:lang w:val="it-IT"/>
              </w:rPr>
              <w:t>Vito Carlo Alberto Caponio</w:t>
            </w:r>
            <w:r>
              <w:rPr>
                <w:rFonts w:ascii="Times New Roman" w:eastAsia="Times New Roman" w:hAnsi="Times New Roman"/>
                <w:lang w:val="it-IT"/>
              </w:rPr>
              <w:t xml:space="preserve">, </w:t>
            </w:r>
            <w:r w:rsidRPr="005A7475">
              <w:rPr>
                <w:rFonts w:ascii="Times New Roman" w:eastAsia="Times New Roman" w:hAnsi="Times New Roman"/>
                <w:lang w:val="it-IT"/>
              </w:rPr>
              <w:t>Lorenzo Lo</w:t>
            </w:r>
            <w:r>
              <w:rPr>
                <w:rFonts w:ascii="Times New Roman" w:eastAsia="Times New Roman" w:hAnsi="Times New Roman"/>
                <w:lang w:val="it-IT"/>
              </w:rPr>
              <w:t xml:space="preserve"> </w:t>
            </w:r>
            <w:r w:rsidRPr="005A7475">
              <w:rPr>
                <w:rFonts w:ascii="Times New Roman" w:eastAsia="Times New Roman" w:hAnsi="Times New Roman"/>
                <w:lang w:val="it-IT"/>
              </w:rPr>
              <w:t>Muzio</w:t>
            </w:r>
            <w:r>
              <w:rPr>
                <w:rFonts w:ascii="Times New Roman" w:eastAsia="Times New Roman" w:hAnsi="Times New Roman"/>
                <w:lang w:val="it-IT"/>
              </w:rPr>
              <w:t xml:space="preserve"> </w:t>
            </w:r>
          </w:p>
          <w:p w14:paraId="2A6835AC" w14:textId="216C2C94" w:rsidR="005A7475" w:rsidRDefault="005A7475" w:rsidP="00354AB8">
            <w:pPr>
              <w:spacing w:line="249" w:lineRule="exact"/>
              <w:jc w:val="both"/>
              <w:rPr>
                <w:rFonts w:ascii="Times New Roman" w:eastAsia="Times New Roman" w:hAnsi="Times New Roman"/>
                <w:lang w:val="en-GB"/>
              </w:rPr>
            </w:pPr>
            <w:r w:rsidRPr="005A7475">
              <w:rPr>
                <w:rFonts w:ascii="Times New Roman" w:eastAsia="Times New Roman" w:hAnsi="Times New Roman"/>
                <w:lang w:val="en-GB"/>
              </w:rPr>
              <w:t>Natural compounds may contribute in preventing SARS-CoV-2 infection: a narrative review</w:t>
            </w:r>
            <w:r>
              <w:rPr>
                <w:rFonts w:ascii="Times New Roman" w:eastAsia="Times New Roman" w:hAnsi="Times New Roman"/>
                <w:lang w:val="en-GB"/>
              </w:rPr>
              <w:t>.</w:t>
            </w:r>
          </w:p>
          <w:p w14:paraId="4DF70075" w14:textId="39EB659C" w:rsidR="005A7475" w:rsidRPr="005A7475" w:rsidRDefault="005A7475" w:rsidP="00354AB8">
            <w:pPr>
              <w:spacing w:line="249" w:lineRule="exact"/>
              <w:jc w:val="both"/>
              <w:rPr>
                <w:rFonts w:ascii="Times New Roman" w:eastAsia="Times New Roman" w:hAnsi="Times New Roman"/>
                <w:lang w:val="en-GB"/>
              </w:rPr>
            </w:pPr>
            <w:r>
              <w:rPr>
                <w:rFonts w:ascii="Times New Roman" w:eastAsia="Times New Roman" w:hAnsi="Times New Roman"/>
                <w:lang w:val="en-GB"/>
              </w:rPr>
              <w:t>(2022) Food Science and Human Wellness,</w:t>
            </w:r>
            <w:r w:rsidR="005C107E">
              <w:rPr>
                <w:rFonts w:ascii="Times New Roman" w:eastAsia="Times New Roman" w:hAnsi="Times New Roman"/>
                <w:lang w:val="en-GB"/>
              </w:rPr>
              <w:t xml:space="preserve"> </w:t>
            </w:r>
            <w:r>
              <w:rPr>
                <w:rFonts w:ascii="Times New Roman" w:eastAsia="Times New Roman" w:hAnsi="Times New Roman"/>
                <w:lang w:val="en-GB"/>
              </w:rPr>
              <w:t>11, 5, 1134-1142</w:t>
            </w:r>
          </w:p>
          <w:p w14:paraId="091DF088" w14:textId="77777777" w:rsidR="005A7475" w:rsidRPr="005A7475" w:rsidRDefault="005A7475" w:rsidP="00354AB8">
            <w:pPr>
              <w:spacing w:line="249" w:lineRule="exact"/>
              <w:ind w:left="720"/>
              <w:jc w:val="both"/>
              <w:rPr>
                <w:rFonts w:ascii="Times New Roman" w:eastAsia="Times New Roman" w:hAnsi="Times New Roman"/>
                <w:lang w:val="en-GB"/>
              </w:rPr>
            </w:pPr>
          </w:p>
          <w:p w14:paraId="6C05DC76" w14:textId="4CDE598A" w:rsidR="004A222E" w:rsidRPr="005A7475" w:rsidRDefault="004A222E" w:rsidP="00C41D98">
            <w:pPr>
              <w:pStyle w:val="ListParagraph"/>
              <w:numPr>
                <w:ilvl w:val="0"/>
                <w:numId w:val="10"/>
              </w:numPr>
              <w:spacing w:line="249" w:lineRule="exact"/>
              <w:jc w:val="both"/>
              <w:rPr>
                <w:rFonts w:ascii="Times New Roman" w:eastAsia="Times New Roman" w:hAnsi="Times New Roman"/>
                <w:lang w:val="it-IT"/>
              </w:rPr>
            </w:pPr>
            <w:r w:rsidRPr="005A7475">
              <w:rPr>
                <w:rFonts w:ascii="Times New Roman" w:eastAsia="Times New Roman" w:hAnsi="Times New Roman"/>
                <w:lang w:val="it-IT"/>
              </w:rPr>
              <w:t xml:space="preserve">Roberto Pistilli, Luigi Canullo, Paolo Pesce, Valeria Pistilli, </w:t>
            </w:r>
            <w:r w:rsidRPr="005A7475">
              <w:rPr>
                <w:rFonts w:ascii="Times New Roman" w:eastAsia="Times New Roman" w:hAnsi="Times New Roman"/>
                <w:b/>
                <w:bCs/>
                <w:lang w:val="it-IT"/>
              </w:rPr>
              <w:t>Vito Carlo Alberto Caponio</w:t>
            </w:r>
            <w:r w:rsidRPr="005A7475">
              <w:rPr>
                <w:rFonts w:ascii="Times New Roman" w:eastAsia="Times New Roman" w:hAnsi="Times New Roman"/>
                <w:lang w:val="it-IT"/>
              </w:rPr>
              <w:t xml:space="preserve">, Luca </w:t>
            </w:r>
            <w:proofErr w:type="spellStart"/>
            <w:r w:rsidRPr="005A7475">
              <w:rPr>
                <w:rFonts w:ascii="Times New Roman" w:eastAsia="Times New Roman" w:hAnsi="Times New Roman"/>
                <w:lang w:val="it-IT"/>
              </w:rPr>
              <w:t>Sbricoli</w:t>
            </w:r>
            <w:proofErr w:type="spellEnd"/>
            <w:r w:rsidRPr="005A7475">
              <w:rPr>
                <w:rFonts w:ascii="Times New Roman" w:eastAsia="Times New Roman" w:hAnsi="Times New Roman"/>
                <w:lang w:val="it-IT"/>
              </w:rPr>
              <w:t xml:space="preserve">                                                          </w:t>
            </w:r>
          </w:p>
          <w:p w14:paraId="468C1F56" w14:textId="48279E55" w:rsidR="004A222E" w:rsidRDefault="004A222E" w:rsidP="00354AB8">
            <w:pPr>
              <w:spacing w:line="249" w:lineRule="exact"/>
              <w:jc w:val="both"/>
              <w:rPr>
                <w:rFonts w:ascii="Times New Roman" w:eastAsia="Times New Roman" w:hAnsi="Times New Roman"/>
                <w:lang w:val="en-GB"/>
              </w:rPr>
            </w:pPr>
            <w:r w:rsidRPr="004A222E">
              <w:rPr>
                <w:rFonts w:ascii="Times New Roman" w:eastAsia="Times New Roman" w:hAnsi="Times New Roman"/>
                <w:lang w:val="en-GB"/>
              </w:rPr>
              <w:t>Guided implant surgery and sinus lift in severely resorbed maxillae: A retrospective clinical study with up to 10 years of follow-up</w:t>
            </w:r>
          </w:p>
          <w:p w14:paraId="32F200B1" w14:textId="5E39D12F" w:rsidR="004A222E" w:rsidRPr="004A222E" w:rsidRDefault="004A222E" w:rsidP="00354AB8">
            <w:pPr>
              <w:spacing w:line="249" w:lineRule="exact"/>
              <w:jc w:val="both"/>
              <w:rPr>
                <w:rFonts w:ascii="Times New Roman" w:eastAsia="Times New Roman" w:hAnsi="Times New Roman"/>
                <w:lang w:val="en-GB"/>
              </w:rPr>
            </w:pPr>
            <w:r>
              <w:rPr>
                <w:rFonts w:ascii="Times New Roman" w:eastAsia="Times New Roman" w:hAnsi="Times New Roman"/>
                <w:lang w:val="en-GB"/>
              </w:rPr>
              <w:t>(2022) Journal of Dentistry, 121, 104137</w:t>
            </w:r>
          </w:p>
          <w:p w14:paraId="78F1817F" w14:textId="77777777" w:rsidR="004A222E" w:rsidRPr="004A222E" w:rsidRDefault="004A222E" w:rsidP="00354AB8">
            <w:pPr>
              <w:spacing w:line="249" w:lineRule="exact"/>
              <w:ind w:left="720"/>
              <w:jc w:val="both"/>
              <w:rPr>
                <w:rFonts w:ascii="Times New Roman" w:eastAsia="Times New Roman" w:hAnsi="Times New Roman"/>
                <w:lang w:val="en-GB"/>
              </w:rPr>
            </w:pPr>
          </w:p>
          <w:p w14:paraId="4E463C14" w14:textId="30243AD3" w:rsidR="006D66BF" w:rsidRDefault="006D66BF" w:rsidP="00C41D98">
            <w:pPr>
              <w:pStyle w:val="ListParagraph"/>
              <w:numPr>
                <w:ilvl w:val="0"/>
                <w:numId w:val="10"/>
              </w:numPr>
              <w:spacing w:line="249" w:lineRule="exact"/>
              <w:jc w:val="both"/>
              <w:rPr>
                <w:rFonts w:ascii="Times New Roman" w:eastAsia="Times New Roman" w:hAnsi="Times New Roman"/>
                <w:lang w:val="it-IT"/>
              </w:rPr>
            </w:pPr>
            <w:r w:rsidRPr="006D66BF">
              <w:rPr>
                <w:rFonts w:ascii="Times New Roman" w:eastAsia="Times New Roman" w:hAnsi="Times New Roman"/>
                <w:lang w:val="it-IT"/>
              </w:rPr>
              <w:t xml:space="preserve">Claudia Arena, </w:t>
            </w:r>
            <w:r w:rsidRPr="006D66BF">
              <w:rPr>
                <w:rFonts w:ascii="Times New Roman" w:eastAsia="Times New Roman" w:hAnsi="Times New Roman"/>
                <w:b/>
                <w:bCs/>
                <w:lang w:val="it-IT"/>
              </w:rPr>
              <w:t>Vito Carlo Alberto Caponio</w:t>
            </w:r>
            <w:r w:rsidRPr="006D66BF">
              <w:rPr>
                <w:rFonts w:ascii="Times New Roman" w:eastAsia="Times New Roman" w:hAnsi="Times New Roman"/>
                <w:lang w:val="it-IT"/>
              </w:rPr>
              <w:t>, Khrystyna Zhurakivska, Lucio Lo Russo, Lorenzo Lo Muzio</w:t>
            </w:r>
            <w:r>
              <w:rPr>
                <w:rFonts w:ascii="Times New Roman" w:eastAsia="Times New Roman" w:hAnsi="Times New Roman"/>
                <w:lang w:val="it-IT"/>
              </w:rPr>
              <w:t xml:space="preserve">, </w:t>
            </w:r>
            <w:r w:rsidRPr="006D66BF">
              <w:rPr>
                <w:rFonts w:ascii="Times New Roman" w:eastAsia="Times New Roman" w:hAnsi="Times New Roman"/>
                <w:lang w:val="it-IT"/>
              </w:rPr>
              <w:t>Giuseppe Troiano</w:t>
            </w:r>
          </w:p>
          <w:p w14:paraId="13AEC99A" w14:textId="3099D490" w:rsidR="006D66BF" w:rsidRDefault="006D66BF" w:rsidP="00354AB8">
            <w:pPr>
              <w:spacing w:line="249" w:lineRule="exact"/>
              <w:jc w:val="both"/>
              <w:rPr>
                <w:rFonts w:ascii="Times New Roman" w:eastAsia="Times New Roman" w:hAnsi="Times New Roman"/>
                <w:lang w:val="en-GB"/>
              </w:rPr>
            </w:pPr>
            <w:r w:rsidRPr="006D66BF">
              <w:rPr>
                <w:rFonts w:ascii="Times New Roman" w:eastAsia="Times New Roman" w:hAnsi="Times New Roman"/>
                <w:lang w:val="en-GB"/>
              </w:rPr>
              <w:t>Added effect of 1% topical alendronate in intra-bony and inter-radicular defects as part of step II periodontal therapy: a systematic review with meta-analysis and trial sequential analysis</w:t>
            </w:r>
          </w:p>
          <w:p w14:paraId="187C565B" w14:textId="2A422977" w:rsidR="006D66BF" w:rsidRDefault="006D66BF" w:rsidP="00354AB8">
            <w:pPr>
              <w:spacing w:line="249" w:lineRule="exact"/>
              <w:jc w:val="both"/>
              <w:rPr>
                <w:rFonts w:ascii="Times New Roman" w:eastAsia="Times New Roman" w:hAnsi="Times New Roman"/>
                <w:lang w:val="en-GB"/>
              </w:rPr>
            </w:pPr>
            <w:r>
              <w:rPr>
                <w:rFonts w:ascii="Times New Roman" w:eastAsia="Times New Roman" w:hAnsi="Times New Roman"/>
                <w:lang w:val="en-GB"/>
              </w:rPr>
              <w:t xml:space="preserve">(2022) BMC Oral Health, 22, I, 15. </w:t>
            </w:r>
          </w:p>
          <w:p w14:paraId="2E5B2A66" w14:textId="77777777" w:rsidR="00272316" w:rsidRPr="006D66BF" w:rsidRDefault="00272316" w:rsidP="00354AB8">
            <w:pPr>
              <w:spacing w:line="249" w:lineRule="exact"/>
              <w:jc w:val="both"/>
              <w:rPr>
                <w:rFonts w:ascii="Times New Roman" w:eastAsia="Times New Roman" w:hAnsi="Times New Roman"/>
                <w:lang w:val="en-GB"/>
              </w:rPr>
            </w:pPr>
          </w:p>
          <w:p w14:paraId="5D82B8E5" w14:textId="015252FC" w:rsidR="00046306" w:rsidRDefault="00046306" w:rsidP="00C41D98">
            <w:pPr>
              <w:pStyle w:val="ListParagraph"/>
              <w:numPr>
                <w:ilvl w:val="0"/>
                <w:numId w:val="10"/>
              </w:numPr>
              <w:spacing w:line="249" w:lineRule="exact"/>
              <w:jc w:val="both"/>
              <w:rPr>
                <w:rFonts w:ascii="Times New Roman" w:eastAsia="Times New Roman" w:hAnsi="Times New Roman"/>
                <w:lang w:val="it-IT"/>
              </w:rPr>
            </w:pPr>
            <w:r w:rsidRPr="00046306">
              <w:rPr>
                <w:rFonts w:ascii="Times New Roman" w:eastAsia="Times New Roman" w:hAnsi="Times New Roman"/>
                <w:b/>
                <w:bCs/>
                <w:lang w:val="it-IT"/>
              </w:rPr>
              <w:t>Vito Carlo Alberto Caponio</w:t>
            </w:r>
            <w:r w:rsidRPr="00046306">
              <w:rPr>
                <w:rFonts w:ascii="Times New Roman" w:eastAsia="Times New Roman" w:hAnsi="Times New Roman"/>
                <w:lang w:val="it-IT"/>
              </w:rPr>
              <w:t>,</w:t>
            </w:r>
            <w:r>
              <w:rPr>
                <w:rFonts w:ascii="Times New Roman" w:eastAsia="Times New Roman" w:hAnsi="Times New Roman"/>
                <w:lang w:val="it-IT"/>
              </w:rPr>
              <w:t xml:space="preserve"> </w:t>
            </w:r>
            <w:r w:rsidRPr="00046306">
              <w:rPr>
                <w:rFonts w:ascii="Times New Roman" w:eastAsia="Times New Roman" w:hAnsi="Times New Roman"/>
                <w:lang w:val="it-IT"/>
              </w:rPr>
              <w:t>Lucrezia Togni,</w:t>
            </w:r>
            <w:r>
              <w:rPr>
                <w:rFonts w:ascii="Times New Roman" w:eastAsia="Times New Roman" w:hAnsi="Times New Roman"/>
                <w:lang w:val="it-IT"/>
              </w:rPr>
              <w:t xml:space="preserve"> </w:t>
            </w:r>
            <w:r w:rsidRPr="00046306">
              <w:rPr>
                <w:rFonts w:ascii="Times New Roman" w:eastAsia="Times New Roman" w:hAnsi="Times New Roman"/>
                <w:lang w:val="it-IT"/>
              </w:rPr>
              <w:t>Khrystyna Zhurakivska,</w:t>
            </w:r>
            <w:r>
              <w:rPr>
                <w:rFonts w:ascii="Times New Roman" w:eastAsia="Times New Roman" w:hAnsi="Times New Roman"/>
                <w:lang w:val="it-IT"/>
              </w:rPr>
              <w:t xml:space="preserve"> </w:t>
            </w:r>
            <w:r w:rsidRPr="00046306">
              <w:rPr>
                <w:rFonts w:ascii="Times New Roman" w:eastAsia="Times New Roman" w:hAnsi="Times New Roman"/>
                <w:lang w:val="it-IT"/>
              </w:rPr>
              <w:t>Andrea Santarelli,</w:t>
            </w:r>
            <w:r>
              <w:rPr>
                <w:rFonts w:ascii="Times New Roman" w:eastAsia="Times New Roman" w:hAnsi="Times New Roman"/>
                <w:lang w:val="it-IT"/>
              </w:rPr>
              <w:t xml:space="preserve"> </w:t>
            </w:r>
            <w:r w:rsidRPr="00046306">
              <w:rPr>
                <w:rFonts w:ascii="Times New Roman" w:eastAsia="Times New Roman" w:hAnsi="Times New Roman"/>
                <w:lang w:val="it-IT"/>
              </w:rPr>
              <w:t>Claudia Arena,</w:t>
            </w:r>
            <w:r>
              <w:rPr>
                <w:rFonts w:ascii="Times New Roman" w:eastAsia="Times New Roman" w:hAnsi="Times New Roman"/>
                <w:lang w:val="it-IT"/>
              </w:rPr>
              <w:t xml:space="preserve"> </w:t>
            </w:r>
            <w:r w:rsidRPr="00046306">
              <w:rPr>
                <w:rFonts w:ascii="Times New Roman" w:eastAsia="Times New Roman" w:hAnsi="Times New Roman"/>
                <w:lang w:val="it-IT"/>
              </w:rPr>
              <w:t>Corrado Rubini,</w:t>
            </w:r>
            <w:r>
              <w:rPr>
                <w:rFonts w:ascii="Times New Roman" w:eastAsia="Times New Roman" w:hAnsi="Times New Roman"/>
                <w:lang w:val="it-IT"/>
              </w:rPr>
              <w:t xml:space="preserve"> </w:t>
            </w:r>
            <w:r w:rsidRPr="00046306">
              <w:rPr>
                <w:rFonts w:ascii="Times New Roman" w:eastAsia="Times New Roman" w:hAnsi="Times New Roman"/>
                <w:lang w:val="it-IT"/>
              </w:rPr>
              <w:t>Lorenzo Lo Muzio,</w:t>
            </w:r>
            <w:r>
              <w:rPr>
                <w:rFonts w:ascii="Times New Roman" w:eastAsia="Times New Roman" w:hAnsi="Times New Roman"/>
                <w:lang w:val="it-IT"/>
              </w:rPr>
              <w:t xml:space="preserve"> </w:t>
            </w:r>
            <w:r w:rsidRPr="00046306">
              <w:rPr>
                <w:rFonts w:ascii="Times New Roman" w:eastAsia="Times New Roman" w:hAnsi="Times New Roman"/>
                <w:lang w:val="it-IT"/>
              </w:rPr>
              <w:t>Giuseppe Troiano,</w:t>
            </w:r>
            <w:r>
              <w:rPr>
                <w:rFonts w:ascii="Times New Roman" w:eastAsia="Times New Roman" w:hAnsi="Times New Roman"/>
                <w:lang w:val="it-IT"/>
              </w:rPr>
              <w:t xml:space="preserve"> </w:t>
            </w:r>
            <w:r w:rsidRPr="00046306">
              <w:rPr>
                <w:rFonts w:ascii="Times New Roman" w:eastAsia="Times New Roman" w:hAnsi="Times New Roman"/>
                <w:lang w:val="it-IT"/>
              </w:rPr>
              <w:t>Marco Mascitti</w:t>
            </w:r>
          </w:p>
          <w:p w14:paraId="7DA44C66" w14:textId="2E737C07" w:rsidR="00046306" w:rsidRDefault="00046306" w:rsidP="00354AB8">
            <w:pPr>
              <w:spacing w:line="249" w:lineRule="exact"/>
              <w:jc w:val="both"/>
              <w:rPr>
                <w:rFonts w:ascii="Times New Roman" w:eastAsia="Times New Roman" w:hAnsi="Times New Roman"/>
                <w:lang w:val="en-GB"/>
              </w:rPr>
            </w:pPr>
            <w:r w:rsidRPr="00046306">
              <w:rPr>
                <w:rFonts w:ascii="Times New Roman" w:eastAsia="Times New Roman" w:hAnsi="Times New Roman"/>
                <w:lang w:val="en-GB"/>
              </w:rPr>
              <w:t>Prognostic assessment of different methods for eosinophils detection in oral tongue cancer</w:t>
            </w:r>
          </w:p>
          <w:p w14:paraId="1F69F202" w14:textId="445F4029" w:rsidR="00046306" w:rsidRDefault="00046306" w:rsidP="00354AB8">
            <w:pPr>
              <w:spacing w:line="249" w:lineRule="exact"/>
              <w:jc w:val="both"/>
              <w:rPr>
                <w:rFonts w:ascii="Times New Roman" w:eastAsia="Times New Roman" w:hAnsi="Times New Roman"/>
                <w:lang w:val="en-GB"/>
              </w:rPr>
            </w:pPr>
            <w:r>
              <w:rPr>
                <w:rFonts w:ascii="Times New Roman" w:eastAsia="Times New Roman" w:hAnsi="Times New Roman"/>
                <w:lang w:val="en-GB"/>
              </w:rPr>
              <w:t xml:space="preserve">(2022) Journal of Oral Pathology and Medicine; </w:t>
            </w:r>
            <w:r w:rsidRPr="00046306">
              <w:rPr>
                <w:rFonts w:ascii="Times New Roman" w:eastAsia="Times New Roman" w:hAnsi="Times New Roman"/>
                <w:lang w:val="en-GB"/>
              </w:rPr>
              <w:t>51: 240– 248</w:t>
            </w:r>
          </w:p>
          <w:p w14:paraId="152D3E96" w14:textId="77777777" w:rsidR="00046306" w:rsidRPr="00046306" w:rsidRDefault="00046306" w:rsidP="00354AB8">
            <w:pPr>
              <w:spacing w:line="249" w:lineRule="exact"/>
              <w:jc w:val="both"/>
              <w:rPr>
                <w:rFonts w:ascii="Times New Roman" w:eastAsia="Times New Roman" w:hAnsi="Times New Roman"/>
                <w:lang w:val="en-GB"/>
              </w:rPr>
            </w:pPr>
          </w:p>
          <w:p w14:paraId="3DC8E5ED" w14:textId="32B9684F" w:rsidR="002504F4" w:rsidRDefault="002504F4" w:rsidP="00C41D98">
            <w:pPr>
              <w:pStyle w:val="ListParagraph"/>
              <w:numPr>
                <w:ilvl w:val="0"/>
                <w:numId w:val="10"/>
              </w:numPr>
              <w:spacing w:line="249" w:lineRule="exact"/>
              <w:jc w:val="both"/>
              <w:rPr>
                <w:rFonts w:ascii="Times New Roman" w:eastAsia="Times New Roman" w:hAnsi="Times New Roman"/>
                <w:lang w:val="it-IT"/>
              </w:rPr>
            </w:pPr>
            <w:r w:rsidRPr="002504F4">
              <w:rPr>
                <w:rFonts w:ascii="Times New Roman" w:eastAsia="Times New Roman" w:hAnsi="Times New Roman"/>
                <w:lang w:val="it-IT"/>
              </w:rPr>
              <w:t>Mascitti, Marco;</w:t>
            </w:r>
            <w:r>
              <w:rPr>
                <w:rFonts w:ascii="Times New Roman" w:eastAsia="Times New Roman" w:hAnsi="Times New Roman"/>
                <w:lang w:val="it-IT"/>
              </w:rPr>
              <w:t xml:space="preserve"> </w:t>
            </w:r>
            <w:r w:rsidRPr="002504F4">
              <w:rPr>
                <w:rFonts w:ascii="Times New Roman" w:eastAsia="Times New Roman" w:hAnsi="Times New Roman"/>
                <w:lang w:val="it-IT"/>
              </w:rPr>
              <w:t>Togni, Lucrezia;</w:t>
            </w:r>
            <w:r>
              <w:rPr>
                <w:rFonts w:ascii="Times New Roman" w:eastAsia="Times New Roman" w:hAnsi="Times New Roman"/>
                <w:lang w:val="it-IT"/>
              </w:rPr>
              <w:t xml:space="preserve"> </w:t>
            </w:r>
            <w:r w:rsidRPr="00046306">
              <w:rPr>
                <w:rFonts w:ascii="Times New Roman" w:eastAsia="Times New Roman" w:hAnsi="Times New Roman"/>
                <w:b/>
                <w:bCs/>
                <w:lang w:val="it-IT"/>
              </w:rPr>
              <w:t>Caponio, Vito Carlo Alberto</w:t>
            </w:r>
            <w:r w:rsidRPr="002504F4">
              <w:rPr>
                <w:rFonts w:ascii="Times New Roman" w:eastAsia="Times New Roman" w:hAnsi="Times New Roman"/>
                <w:lang w:val="it-IT"/>
              </w:rPr>
              <w:t>;</w:t>
            </w:r>
            <w:r>
              <w:rPr>
                <w:rFonts w:ascii="Times New Roman" w:eastAsia="Times New Roman" w:hAnsi="Times New Roman"/>
                <w:lang w:val="it-IT"/>
              </w:rPr>
              <w:t xml:space="preserve"> </w:t>
            </w:r>
            <w:r w:rsidRPr="002504F4">
              <w:rPr>
                <w:rFonts w:ascii="Times New Roman" w:eastAsia="Times New Roman" w:hAnsi="Times New Roman"/>
                <w:lang w:val="it-IT"/>
              </w:rPr>
              <w:t>Zhurakivska, Khrystyna;</w:t>
            </w:r>
            <w:r w:rsidR="00046306">
              <w:rPr>
                <w:rFonts w:ascii="Times New Roman" w:eastAsia="Times New Roman" w:hAnsi="Times New Roman"/>
                <w:lang w:val="it-IT"/>
              </w:rPr>
              <w:t xml:space="preserve"> </w:t>
            </w:r>
            <w:r w:rsidRPr="002504F4">
              <w:rPr>
                <w:rFonts w:ascii="Times New Roman" w:eastAsia="Times New Roman" w:hAnsi="Times New Roman"/>
                <w:lang w:val="it-IT"/>
              </w:rPr>
              <w:t>Lo Muzio, Lorenzo;</w:t>
            </w:r>
            <w:r w:rsidR="00046306">
              <w:rPr>
                <w:rFonts w:ascii="Times New Roman" w:eastAsia="Times New Roman" w:hAnsi="Times New Roman"/>
                <w:lang w:val="it-IT"/>
              </w:rPr>
              <w:t xml:space="preserve"> </w:t>
            </w:r>
            <w:r w:rsidRPr="002504F4">
              <w:rPr>
                <w:rFonts w:ascii="Times New Roman" w:eastAsia="Times New Roman" w:hAnsi="Times New Roman"/>
                <w:lang w:val="it-IT"/>
              </w:rPr>
              <w:t>Rubini, Corrado;</w:t>
            </w:r>
            <w:r>
              <w:rPr>
                <w:rFonts w:ascii="Times New Roman" w:eastAsia="Times New Roman" w:hAnsi="Times New Roman"/>
                <w:lang w:val="it-IT"/>
              </w:rPr>
              <w:t xml:space="preserve"> </w:t>
            </w:r>
            <w:r w:rsidRPr="002504F4">
              <w:rPr>
                <w:rFonts w:ascii="Times New Roman" w:eastAsia="Times New Roman" w:hAnsi="Times New Roman"/>
                <w:lang w:val="it-IT"/>
              </w:rPr>
              <w:t>Santarelli, Andrea;</w:t>
            </w:r>
            <w:r>
              <w:rPr>
                <w:rFonts w:ascii="Times New Roman" w:eastAsia="Times New Roman" w:hAnsi="Times New Roman"/>
                <w:lang w:val="it-IT"/>
              </w:rPr>
              <w:t xml:space="preserve"> </w:t>
            </w:r>
            <w:r w:rsidRPr="002504F4">
              <w:rPr>
                <w:rFonts w:ascii="Times New Roman" w:eastAsia="Times New Roman" w:hAnsi="Times New Roman"/>
                <w:lang w:val="it-IT"/>
              </w:rPr>
              <w:t>Troiano, Giuseppe</w:t>
            </w:r>
          </w:p>
          <w:p w14:paraId="74B66F59" w14:textId="5F1E6993" w:rsidR="00046306" w:rsidRDefault="00046306" w:rsidP="00354AB8">
            <w:pPr>
              <w:spacing w:line="249" w:lineRule="exact"/>
              <w:jc w:val="both"/>
              <w:rPr>
                <w:rFonts w:ascii="Times New Roman" w:eastAsia="Times New Roman" w:hAnsi="Times New Roman"/>
                <w:lang w:val="en-GB"/>
              </w:rPr>
            </w:pPr>
            <w:r w:rsidRPr="00046306">
              <w:rPr>
                <w:rFonts w:ascii="Times New Roman" w:eastAsia="Times New Roman" w:hAnsi="Times New Roman"/>
                <w:lang w:val="en-GB"/>
              </w:rPr>
              <w:t xml:space="preserve">Prognostic significance of </w:t>
            </w:r>
            <w:proofErr w:type="spellStart"/>
            <w:r w:rsidRPr="00046306">
              <w:rPr>
                <w:rFonts w:ascii="Times New Roman" w:eastAsia="Times New Roman" w:hAnsi="Times New Roman"/>
                <w:lang w:val="en-GB"/>
              </w:rPr>
              <w:t>tumor</w:t>
            </w:r>
            <w:proofErr w:type="spellEnd"/>
            <w:r w:rsidRPr="00046306">
              <w:rPr>
                <w:rFonts w:ascii="Times New Roman" w:eastAsia="Times New Roman" w:hAnsi="Times New Roman"/>
                <w:lang w:val="en-GB"/>
              </w:rPr>
              <w:t xml:space="preserve"> budding thresholds in oral tongue squamous cell carcinoma</w:t>
            </w:r>
          </w:p>
          <w:p w14:paraId="2CC50DF6" w14:textId="4EDCDAF5" w:rsidR="00046306" w:rsidRDefault="00046306" w:rsidP="00354AB8">
            <w:pPr>
              <w:spacing w:line="249" w:lineRule="exact"/>
              <w:jc w:val="both"/>
              <w:rPr>
                <w:rFonts w:ascii="Times New Roman" w:eastAsia="Times New Roman" w:hAnsi="Times New Roman"/>
                <w:lang w:val="en-GB"/>
              </w:rPr>
            </w:pPr>
            <w:r>
              <w:rPr>
                <w:rFonts w:ascii="Times New Roman" w:eastAsia="Times New Roman" w:hAnsi="Times New Roman"/>
                <w:lang w:val="en-GB"/>
              </w:rPr>
              <w:t>(2022) Oral Diseases, 00:1-12</w:t>
            </w:r>
          </w:p>
          <w:p w14:paraId="09C8B68F" w14:textId="77777777" w:rsidR="00272316" w:rsidRPr="00046306" w:rsidRDefault="00272316" w:rsidP="00354AB8">
            <w:pPr>
              <w:spacing w:line="249" w:lineRule="exact"/>
              <w:jc w:val="both"/>
              <w:rPr>
                <w:rFonts w:ascii="Times New Roman" w:eastAsia="Times New Roman" w:hAnsi="Times New Roman"/>
                <w:lang w:val="en-GB"/>
              </w:rPr>
            </w:pPr>
          </w:p>
          <w:p w14:paraId="1A62E526" w14:textId="4D548040" w:rsidR="002504F4" w:rsidRDefault="002504F4" w:rsidP="00C41D98">
            <w:pPr>
              <w:pStyle w:val="ListParagraph"/>
              <w:numPr>
                <w:ilvl w:val="0"/>
                <w:numId w:val="10"/>
              </w:numPr>
              <w:spacing w:line="249" w:lineRule="exact"/>
              <w:jc w:val="both"/>
              <w:rPr>
                <w:rFonts w:ascii="Times New Roman" w:eastAsia="Times New Roman" w:hAnsi="Times New Roman"/>
                <w:lang w:val="it-IT"/>
              </w:rPr>
            </w:pPr>
            <w:r w:rsidRPr="002504F4">
              <w:rPr>
                <w:rFonts w:ascii="Times New Roman" w:eastAsia="Times New Roman" w:hAnsi="Times New Roman"/>
                <w:lang w:val="it-IT"/>
              </w:rPr>
              <w:t xml:space="preserve">Ravidà, Andrea; Arena, Claudia; </w:t>
            </w:r>
            <w:proofErr w:type="spellStart"/>
            <w:r w:rsidRPr="002504F4">
              <w:rPr>
                <w:rFonts w:ascii="Times New Roman" w:eastAsia="Times New Roman" w:hAnsi="Times New Roman"/>
                <w:lang w:val="it-IT"/>
              </w:rPr>
              <w:t>Tattan</w:t>
            </w:r>
            <w:proofErr w:type="spellEnd"/>
            <w:r w:rsidRPr="002504F4">
              <w:rPr>
                <w:rFonts w:ascii="Times New Roman" w:eastAsia="Times New Roman" w:hAnsi="Times New Roman"/>
                <w:lang w:val="it-IT"/>
              </w:rPr>
              <w:t xml:space="preserve">, </w:t>
            </w:r>
            <w:proofErr w:type="spellStart"/>
            <w:r w:rsidRPr="002504F4">
              <w:rPr>
                <w:rFonts w:ascii="Times New Roman" w:eastAsia="Times New Roman" w:hAnsi="Times New Roman"/>
                <w:lang w:val="it-IT"/>
              </w:rPr>
              <w:t>Mustafac</w:t>
            </w:r>
            <w:proofErr w:type="spellEnd"/>
            <w:r w:rsidRPr="002504F4">
              <w:rPr>
                <w:rFonts w:ascii="Times New Roman" w:eastAsia="Times New Roman" w:hAnsi="Times New Roman"/>
                <w:b/>
                <w:bCs/>
                <w:lang w:val="it-IT"/>
              </w:rPr>
              <w:t>; Caponio, Vito Carlo Alberto</w:t>
            </w:r>
            <w:r w:rsidRPr="002504F4">
              <w:rPr>
                <w:rFonts w:ascii="Times New Roman" w:eastAsia="Times New Roman" w:hAnsi="Times New Roman"/>
                <w:lang w:val="it-IT"/>
              </w:rPr>
              <w:t xml:space="preserve">; Saleh, Muhammad H. A.; Wang, </w:t>
            </w:r>
            <w:proofErr w:type="spellStart"/>
            <w:r w:rsidRPr="002504F4">
              <w:rPr>
                <w:rFonts w:ascii="Times New Roman" w:eastAsia="Times New Roman" w:hAnsi="Times New Roman"/>
                <w:lang w:val="it-IT"/>
              </w:rPr>
              <w:t>Hom</w:t>
            </w:r>
            <w:proofErr w:type="spellEnd"/>
            <w:r w:rsidRPr="002504F4">
              <w:rPr>
                <w:rFonts w:ascii="Times New Roman" w:eastAsia="Times New Roman" w:hAnsi="Times New Roman"/>
                <w:lang w:val="it-IT"/>
              </w:rPr>
              <w:t>-Lay; Troiano, Giuseppe</w:t>
            </w:r>
            <w:r>
              <w:rPr>
                <w:rFonts w:ascii="Times New Roman" w:eastAsia="Times New Roman" w:hAnsi="Times New Roman"/>
                <w:lang w:val="it-IT"/>
              </w:rPr>
              <w:t>.</w:t>
            </w:r>
          </w:p>
          <w:p w14:paraId="30ECDBFD" w14:textId="1FEC7340" w:rsidR="002504F4" w:rsidRDefault="002504F4" w:rsidP="00354AB8">
            <w:pPr>
              <w:spacing w:line="249" w:lineRule="exact"/>
              <w:jc w:val="both"/>
              <w:rPr>
                <w:rFonts w:ascii="Times New Roman" w:eastAsia="Times New Roman" w:hAnsi="Times New Roman"/>
                <w:lang w:val="en-GB"/>
              </w:rPr>
            </w:pPr>
            <w:r w:rsidRPr="002504F4">
              <w:rPr>
                <w:rFonts w:ascii="Times New Roman" w:eastAsia="Times New Roman" w:hAnsi="Times New Roman"/>
                <w:lang w:val="en-GB"/>
              </w:rPr>
              <w:t>The role of keratinized mucosa width as a risk factor for peri-implant disease: A systematic review, meta-analysis, and trial sequential analysis</w:t>
            </w:r>
          </w:p>
          <w:p w14:paraId="4D0E0F07" w14:textId="47F64226" w:rsidR="002504F4" w:rsidRPr="002504F4" w:rsidRDefault="002504F4" w:rsidP="00354AB8">
            <w:pPr>
              <w:spacing w:line="249" w:lineRule="exact"/>
              <w:jc w:val="both"/>
              <w:rPr>
                <w:rFonts w:ascii="Times New Roman" w:eastAsia="Times New Roman" w:hAnsi="Times New Roman"/>
                <w:lang w:val="en-GB"/>
              </w:rPr>
            </w:pPr>
            <w:r>
              <w:rPr>
                <w:rFonts w:ascii="Times New Roman" w:eastAsia="Times New Roman" w:hAnsi="Times New Roman"/>
                <w:lang w:val="en-GB"/>
              </w:rPr>
              <w:t xml:space="preserve">(2022) </w:t>
            </w:r>
            <w:r w:rsidRPr="002504F4">
              <w:rPr>
                <w:rFonts w:ascii="Times New Roman" w:eastAsia="Times New Roman" w:hAnsi="Times New Roman"/>
                <w:lang w:val="en-GB"/>
              </w:rPr>
              <w:t>Clinical Implant Dentistry and Related Research</w:t>
            </w:r>
            <w:r>
              <w:rPr>
                <w:rFonts w:ascii="Times New Roman" w:eastAsia="Times New Roman" w:hAnsi="Times New Roman"/>
                <w:lang w:val="en-GB"/>
              </w:rPr>
              <w:t xml:space="preserve"> 1-14 </w:t>
            </w:r>
          </w:p>
          <w:p w14:paraId="30E43BE5" w14:textId="77777777" w:rsidR="002504F4" w:rsidRPr="002504F4" w:rsidRDefault="002504F4" w:rsidP="00354AB8">
            <w:pPr>
              <w:spacing w:line="249" w:lineRule="exact"/>
              <w:ind w:left="720"/>
              <w:jc w:val="both"/>
              <w:rPr>
                <w:rFonts w:ascii="Times New Roman" w:eastAsia="Times New Roman" w:hAnsi="Times New Roman"/>
                <w:lang w:val="en-GB"/>
              </w:rPr>
            </w:pPr>
          </w:p>
          <w:p w14:paraId="09A8C9EE" w14:textId="5709E006" w:rsidR="002504F4" w:rsidRPr="002504F4" w:rsidRDefault="002504F4" w:rsidP="00C41D98">
            <w:pPr>
              <w:pStyle w:val="ListParagraph"/>
              <w:numPr>
                <w:ilvl w:val="0"/>
                <w:numId w:val="10"/>
              </w:numPr>
              <w:spacing w:line="249" w:lineRule="exact"/>
              <w:jc w:val="both"/>
              <w:rPr>
                <w:rFonts w:ascii="Times New Roman" w:eastAsia="Times New Roman" w:hAnsi="Times New Roman"/>
                <w:lang w:val="it-IT"/>
              </w:rPr>
            </w:pPr>
            <w:r w:rsidRPr="002504F4">
              <w:rPr>
                <w:rFonts w:ascii="Times New Roman" w:eastAsia="Times New Roman" w:hAnsi="Times New Roman"/>
                <w:b/>
                <w:bCs/>
                <w:lang w:val="it-IT"/>
              </w:rPr>
              <w:t>Caponio, V.C.A</w:t>
            </w:r>
            <w:r w:rsidRPr="002504F4">
              <w:rPr>
                <w:rFonts w:ascii="Times New Roman" w:eastAsia="Times New Roman" w:hAnsi="Times New Roman"/>
                <w:lang w:val="it-IT"/>
              </w:rPr>
              <w:t xml:space="preserve">., </w:t>
            </w:r>
            <w:proofErr w:type="spellStart"/>
            <w:r w:rsidRPr="002504F4">
              <w:rPr>
                <w:rFonts w:ascii="Times New Roman" w:eastAsia="Times New Roman" w:hAnsi="Times New Roman"/>
                <w:lang w:val="it-IT"/>
              </w:rPr>
              <w:t>Lipsi</w:t>
            </w:r>
            <w:proofErr w:type="spellEnd"/>
            <w:r w:rsidRPr="002504F4">
              <w:rPr>
                <w:rFonts w:ascii="Times New Roman" w:eastAsia="Times New Roman" w:hAnsi="Times New Roman"/>
                <w:lang w:val="it-IT"/>
              </w:rPr>
              <w:t>, M.R., Fortunato, F., Arena, F., Lo Muzio, L.</w:t>
            </w:r>
          </w:p>
          <w:p w14:paraId="0E87A645" w14:textId="1E6A7007" w:rsidR="002504F4" w:rsidRDefault="002504F4" w:rsidP="00354AB8">
            <w:pPr>
              <w:spacing w:line="249" w:lineRule="exact"/>
              <w:jc w:val="both"/>
              <w:rPr>
                <w:rFonts w:ascii="Times New Roman" w:eastAsia="Times New Roman" w:hAnsi="Times New Roman"/>
                <w:lang w:val="en-GB"/>
              </w:rPr>
            </w:pPr>
            <w:r w:rsidRPr="002504F4">
              <w:rPr>
                <w:rFonts w:ascii="Times New Roman" w:eastAsia="Times New Roman" w:hAnsi="Times New Roman"/>
                <w:lang w:val="en-GB"/>
              </w:rPr>
              <w:t>Symptomatic SARS-CoV-2 Infection with Ageusia after Two mRNA Vaccine Doses</w:t>
            </w:r>
          </w:p>
          <w:p w14:paraId="745871F7" w14:textId="61624180" w:rsidR="002504F4" w:rsidRDefault="002504F4" w:rsidP="00354AB8">
            <w:pPr>
              <w:spacing w:line="249" w:lineRule="exact"/>
              <w:jc w:val="both"/>
              <w:rPr>
                <w:rFonts w:ascii="Times New Roman" w:eastAsia="Times New Roman" w:hAnsi="Times New Roman"/>
                <w:lang w:val="en-GB"/>
              </w:rPr>
            </w:pPr>
            <w:r>
              <w:rPr>
                <w:rFonts w:ascii="Times New Roman" w:eastAsia="Times New Roman" w:hAnsi="Times New Roman"/>
                <w:lang w:val="en-GB"/>
              </w:rPr>
              <w:t xml:space="preserve">(2022) </w:t>
            </w:r>
            <w:r w:rsidRPr="002504F4">
              <w:rPr>
                <w:rFonts w:ascii="Times New Roman" w:eastAsia="Times New Roman" w:hAnsi="Times New Roman"/>
                <w:lang w:val="en-GB"/>
              </w:rPr>
              <w:t>International Journal of Environmental Research and Public Health</w:t>
            </w:r>
            <w:r>
              <w:rPr>
                <w:rFonts w:ascii="Times New Roman" w:eastAsia="Times New Roman" w:hAnsi="Times New Roman"/>
                <w:lang w:val="en-GB"/>
              </w:rPr>
              <w:t>, 19, 2, 886</w:t>
            </w:r>
          </w:p>
          <w:p w14:paraId="72703E10" w14:textId="77777777" w:rsidR="002504F4" w:rsidRPr="002504F4" w:rsidRDefault="002504F4" w:rsidP="00354AB8">
            <w:pPr>
              <w:spacing w:line="249" w:lineRule="exact"/>
              <w:jc w:val="both"/>
              <w:rPr>
                <w:rFonts w:ascii="Times New Roman" w:eastAsia="Times New Roman" w:hAnsi="Times New Roman"/>
              </w:rPr>
            </w:pPr>
          </w:p>
          <w:p w14:paraId="3DD7FEFE" w14:textId="33E86A8C" w:rsidR="002504F4" w:rsidRPr="002504F4" w:rsidRDefault="002504F4" w:rsidP="00C41D98">
            <w:pPr>
              <w:pStyle w:val="ListParagraph"/>
              <w:numPr>
                <w:ilvl w:val="0"/>
                <w:numId w:val="10"/>
              </w:numPr>
              <w:spacing w:line="249" w:lineRule="exact"/>
              <w:jc w:val="both"/>
              <w:rPr>
                <w:rFonts w:ascii="Times New Roman" w:eastAsia="Times New Roman" w:hAnsi="Times New Roman"/>
                <w:lang w:val="it-IT"/>
              </w:rPr>
            </w:pPr>
            <w:r w:rsidRPr="002504F4">
              <w:rPr>
                <w:rFonts w:ascii="Times New Roman" w:eastAsia="Times New Roman" w:hAnsi="Times New Roman"/>
                <w:lang w:val="it-IT"/>
              </w:rPr>
              <w:lastRenderedPageBreak/>
              <w:t xml:space="preserve">Pierluigi Mariani, Diana Russo, Marco Maisto, Giuseppe Troiano, </w:t>
            </w:r>
            <w:r w:rsidRPr="002504F4">
              <w:rPr>
                <w:rFonts w:ascii="Times New Roman" w:eastAsia="Times New Roman" w:hAnsi="Times New Roman"/>
                <w:b/>
                <w:bCs/>
                <w:lang w:val="it-IT"/>
              </w:rPr>
              <w:t>Vito Carlo Alberto Caponio</w:t>
            </w:r>
            <w:r w:rsidRPr="002504F4">
              <w:rPr>
                <w:rFonts w:ascii="Times New Roman" w:eastAsia="Times New Roman" w:hAnsi="Times New Roman"/>
                <w:lang w:val="it-IT"/>
              </w:rPr>
              <w:t xml:space="preserve">, Marco Annunziata, Luigi Laino       </w:t>
            </w:r>
          </w:p>
          <w:p w14:paraId="79C8DA52" w14:textId="6BF40ED1" w:rsidR="002504F4" w:rsidRDefault="002504F4" w:rsidP="00354AB8">
            <w:pPr>
              <w:spacing w:line="249" w:lineRule="exact"/>
              <w:jc w:val="both"/>
              <w:rPr>
                <w:rFonts w:ascii="Times New Roman" w:eastAsia="Times New Roman" w:hAnsi="Times New Roman"/>
                <w:lang w:val="en-GB"/>
              </w:rPr>
            </w:pPr>
            <w:r w:rsidRPr="002504F4">
              <w:rPr>
                <w:rFonts w:ascii="Times New Roman" w:eastAsia="Times New Roman" w:hAnsi="Times New Roman"/>
                <w:lang w:val="en-GB"/>
              </w:rPr>
              <w:t>Pre-treatment neutrophil-to-lymphocyte ratio is an independent prognostic factor in head and neck squamous cell carcinoma: Meta-analysis and trial sequential analysis.</w:t>
            </w:r>
          </w:p>
          <w:p w14:paraId="0CE94A4F" w14:textId="61F96A2A" w:rsidR="002504F4" w:rsidRDefault="002504F4" w:rsidP="00354AB8">
            <w:pPr>
              <w:spacing w:line="249" w:lineRule="exact"/>
              <w:jc w:val="both"/>
              <w:rPr>
                <w:rFonts w:ascii="Times New Roman" w:eastAsia="Times New Roman" w:hAnsi="Times New Roman"/>
                <w:lang w:val="en-GB"/>
              </w:rPr>
            </w:pPr>
            <w:r>
              <w:rPr>
                <w:rFonts w:ascii="Times New Roman" w:eastAsia="Times New Roman" w:hAnsi="Times New Roman"/>
                <w:lang w:val="en-GB"/>
              </w:rPr>
              <w:t xml:space="preserve">(2022) </w:t>
            </w:r>
            <w:r w:rsidRPr="002504F4">
              <w:rPr>
                <w:rFonts w:ascii="Times New Roman" w:eastAsia="Times New Roman" w:hAnsi="Times New Roman"/>
                <w:lang w:val="en-GB"/>
              </w:rPr>
              <w:t>Journal of Oral Pathology and Medicine</w:t>
            </w:r>
            <w:r>
              <w:rPr>
                <w:rFonts w:ascii="Times New Roman" w:eastAsia="Times New Roman" w:hAnsi="Times New Roman"/>
                <w:lang w:val="en-GB"/>
              </w:rPr>
              <w:t xml:space="preserve">, </w:t>
            </w:r>
            <w:r w:rsidRPr="002504F4">
              <w:rPr>
                <w:rFonts w:ascii="Times New Roman" w:eastAsia="Times New Roman" w:hAnsi="Times New Roman"/>
                <w:lang w:val="en-GB"/>
              </w:rPr>
              <w:t xml:space="preserve">51, 1, </w:t>
            </w:r>
            <w:r>
              <w:rPr>
                <w:rFonts w:ascii="Times New Roman" w:eastAsia="Times New Roman" w:hAnsi="Times New Roman"/>
                <w:lang w:val="en-GB"/>
              </w:rPr>
              <w:t>39-51</w:t>
            </w:r>
          </w:p>
          <w:p w14:paraId="46AB47A5" w14:textId="77777777" w:rsidR="002504F4" w:rsidRPr="002504F4" w:rsidRDefault="002504F4" w:rsidP="00354AB8">
            <w:pPr>
              <w:spacing w:line="249" w:lineRule="exact"/>
              <w:jc w:val="both"/>
              <w:rPr>
                <w:rFonts w:ascii="Times New Roman" w:eastAsia="Times New Roman" w:hAnsi="Times New Roman"/>
                <w:lang w:val="en-GB"/>
              </w:rPr>
            </w:pPr>
          </w:p>
          <w:p w14:paraId="20D7C8C8" w14:textId="050E1AF8" w:rsidR="006A44BA" w:rsidRDefault="006A44BA" w:rsidP="00C41D98">
            <w:pPr>
              <w:pStyle w:val="ListParagraph"/>
              <w:numPr>
                <w:ilvl w:val="0"/>
                <w:numId w:val="10"/>
              </w:numPr>
              <w:spacing w:line="249" w:lineRule="exact"/>
              <w:jc w:val="both"/>
              <w:rPr>
                <w:rFonts w:ascii="Times New Roman" w:eastAsia="Times New Roman" w:hAnsi="Times New Roman"/>
                <w:lang w:val="it-IT"/>
              </w:rPr>
            </w:pPr>
            <w:r w:rsidRPr="002504F4">
              <w:rPr>
                <w:rFonts w:ascii="Times New Roman" w:eastAsia="Times New Roman" w:hAnsi="Times New Roman"/>
                <w:lang w:val="it-IT"/>
              </w:rPr>
              <w:t>Mascitti M.;</w:t>
            </w:r>
            <w:r w:rsidR="002504F4" w:rsidRPr="002504F4">
              <w:rPr>
                <w:rFonts w:ascii="Times New Roman" w:eastAsia="Times New Roman" w:hAnsi="Times New Roman"/>
                <w:lang w:val="it-IT"/>
              </w:rPr>
              <w:t xml:space="preserve"> </w:t>
            </w:r>
            <w:r w:rsidRPr="002504F4">
              <w:rPr>
                <w:rFonts w:ascii="Times New Roman" w:eastAsia="Times New Roman" w:hAnsi="Times New Roman"/>
                <w:lang w:val="it-IT"/>
              </w:rPr>
              <w:t>Togni L</w:t>
            </w:r>
            <w:r w:rsidR="002504F4" w:rsidRPr="002504F4">
              <w:rPr>
                <w:rFonts w:ascii="Times New Roman" w:eastAsia="Times New Roman" w:hAnsi="Times New Roman"/>
                <w:lang w:val="it-IT"/>
              </w:rPr>
              <w:t xml:space="preserve">.; </w:t>
            </w:r>
            <w:r w:rsidRPr="002504F4">
              <w:rPr>
                <w:rFonts w:ascii="Times New Roman" w:eastAsia="Times New Roman" w:hAnsi="Times New Roman"/>
                <w:b/>
                <w:bCs/>
                <w:lang w:val="it-IT"/>
              </w:rPr>
              <w:t>Caponio V.C.A</w:t>
            </w:r>
            <w:r w:rsidRPr="002504F4">
              <w:rPr>
                <w:rFonts w:ascii="Times New Roman" w:eastAsia="Times New Roman" w:hAnsi="Times New Roman"/>
                <w:lang w:val="it-IT"/>
              </w:rPr>
              <w:t>.</w:t>
            </w:r>
            <w:r w:rsidR="002504F4" w:rsidRPr="002504F4">
              <w:rPr>
                <w:rFonts w:ascii="Times New Roman" w:eastAsia="Times New Roman" w:hAnsi="Times New Roman"/>
                <w:lang w:val="it-IT"/>
              </w:rPr>
              <w:t xml:space="preserve">; </w:t>
            </w:r>
            <w:r w:rsidRPr="002504F4">
              <w:rPr>
                <w:rFonts w:ascii="Times New Roman" w:eastAsia="Times New Roman" w:hAnsi="Times New Roman"/>
                <w:lang w:val="it-IT"/>
              </w:rPr>
              <w:t>Zhurakivska K.</w:t>
            </w:r>
            <w:r w:rsidR="002504F4" w:rsidRPr="002504F4">
              <w:rPr>
                <w:rFonts w:ascii="Times New Roman" w:eastAsia="Times New Roman" w:hAnsi="Times New Roman"/>
                <w:lang w:val="it-IT"/>
              </w:rPr>
              <w:t xml:space="preserve">; </w:t>
            </w:r>
            <w:r w:rsidRPr="002504F4">
              <w:rPr>
                <w:rFonts w:ascii="Times New Roman" w:eastAsia="Times New Roman" w:hAnsi="Times New Roman"/>
                <w:lang w:val="it-IT"/>
              </w:rPr>
              <w:t>Bizzoca M.E.;</w:t>
            </w:r>
            <w:r w:rsidR="002504F4" w:rsidRPr="002504F4">
              <w:rPr>
                <w:rFonts w:ascii="Times New Roman" w:eastAsia="Times New Roman" w:hAnsi="Times New Roman"/>
                <w:lang w:val="it-IT"/>
              </w:rPr>
              <w:t xml:space="preserve"> </w:t>
            </w:r>
            <w:r w:rsidRPr="002504F4">
              <w:rPr>
                <w:rFonts w:ascii="Times New Roman" w:eastAsia="Times New Roman" w:hAnsi="Times New Roman"/>
                <w:lang w:val="it-IT"/>
              </w:rPr>
              <w:t>Contaldo M.</w:t>
            </w:r>
            <w:r w:rsidR="002504F4" w:rsidRPr="002504F4">
              <w:rPr>
                <w:rFonts w:ascii="Times New Roman" w:eastAsia="Times New Roman" w:hAnsi="Times New Roman"/>
                <w:lang w:val="it-IT"/>
              </w:rPr>
              <w:t xml:space="preserve">; </w:t>
            </w:r>
            <w:r w:rsidRPr="002504F4">
              <w:rPr>
                <w:rFonts w:ascii="Times New Roman" w:eastAsia="Times New Roman" w:hAnsi="Times New Roman"/>
                <w:lang w:val="it-IT"/>
              </w:rPr>
              <w:t>Serpico R.</w:t>
            </w:r>
            <w:r w:rsidR="002504F4" w:rsidRPr="002504F4">
              <w:rPr>
                <w:rFonts w:ascii="Times New Roman" w:eastAsia="Times New Roman" w:hAnsi="Times New Roman"/>
                <w:lang w:val="it-IT"/>
              </w:rPr>
              <w:t xml:space="preserve">; </w:t>
            </w:r>
            <w:r w:rsidRPr="002504F4">
              <w:rPr>
                <w:rFonts w:ascii="Times New Roman" w:eastAsia="Times New Roman" w:hAnsi="Times New Roman"/>
                <w:lang w:val="it-IT"/>
              </w:rPr>
              <w:t>Lo Muzio L.</w:t>
            </w:r>
            <w:r w:rsidR="002504F4" w:rsidRPr="002504F4">
              <w:rPr>
                <w:rFonts w:ascii="Times New Roman" w:eastAsia="Times New Roman" w:hAnsi="Times New Roman"/>
                <w:lang w:val="it-IT"/>
              </w:rPr>
              <w:t xml:space="preserve">; </w:t>
            </w:r>
            <w:r w:rsidRPr="002504F4">
              <w:rPr>
                <w:rFonts w:ascii="Times New Roman" w:eastAsia="Times New Roman" w:hAnsi="Times New Roman"/>
                <w:lang w:val="it-IT"/>
              </w:rPr>
              <w:t>Santarelli A.</w:t>
            </w:r>
            <w:r w:rsidR="002504F4" w:rsidRPr="002504F4">
              <w:rPr>
                <w:rFonts w:ascii="Times New Roman" w:eastAsia="Times New Roman" w:hAnsi="Times New Roman"/>
                <w:lang w:val="it-IT"/>
              </w:rPr>
              <w:t xml:space="preserve"> </w:t>
            </w:r>
          </w:p>
          <w:p w14:paraId="6E2325F4" w14:textId="52BB30F2" w:rsidR="002504F4" w:rsidRDefault="002504F4" w:rsidP="00354AB8">
            <w:pPr>
              <w:spacing w:line="249" w:lineRule="exact"/>
              <w:jc w:val="both"/>
              <w:rPr>
                <w:rFonts w:ascii="Times New Roman" w:eastAsia="Times New Roman" w:hAnsi="Times New Roman"/>
                <w:lang w:val="en-GB"/>
              </w:rPr>
            </w:pPr>
            <w:r w:rsidRPr="002504F4">
              <w:rPr>
                <w:rFonts w:ascii="Times New Roman" w:eastAsia="Times New Roman" w:hAnsi="Times New Roman"/>
                <w:lang w:val="en-GB"/>
              </w:rPr>
              <w:t>Lymphovascular invasion as a prognostic tool for oral squamous cell carcinoma: a comprehensive review</w:t>
            </w:r>
          </w:p>
          <w:p w14:paraId="72519CE3" w14:textId="48568FF8" w:rsidR="002504F4" w:rsidRDefault="002504F4" w:rsidP="00354AB8">
            <w:pPr>
              <w:spacing w:line="249" w:lineRule="exact"/>
              <w:jc w:val="both"/>
              <w:rPr>
                <w:rFonts w:ascii="Times New Roman" w:eastAsia="Times New Roman" w:hAnsi="Times New Roman"/>
                <w:lang w:val="en-GB"/>
              </w:rPr>
            </w:pPr>
            <w:r>
              <w:rPr>
                <w:rFonts w:ascii="Times New Roman" w:eastAsia="Times New Roman" w:hAnsi="Times New Roman"/>
                <w:lang w:val="en-GB"/>
              </w:rPr>
              <w:t xml:space="preserve">(2022) </w:t>
            </w:r>
            <w:r w:rsidRPr="002504F4">
              <w:rPr>
                <w:rFonts w:ascii="Times New Roman" w:eastAsia="Times New Roman" w:hAnsi="Times New Roman"/>
                <w:lang w:val="en-GB"/>
              </w:rPr>
              <w:t>International Journal of Oral and Maxillofacial Surgery</w:t>
            </w:r>
            <w:r>
              <w:rPr>
                <w:rFonts w:ascii="Times New Roman" w:eastAsia="Times New Roman" w:hAnsi="Times New Roman"/>
                <w:lang w:val="en-GB"/>
              </w:rPr>
              <w:t xml:space="preserve">, </w:t>
            </w:r>
            <w:r w:rsidRPr="002504F4">
              <w:rPr>
                <w:rFonts w:ascii="Times New Roman" w:eastAsia="Times New Roman" w:hAnsi="Times New Roman"/>
                <w:lang w:val="en-GB"/>
              </w:rPr>
              <w:t xml:space="preserve">51, 1, 1 </w:t>
            </w:r>
            <w:r>
              <w:rPr>
                <w:rFonts w:ascii="Times New Roman" w:eastAsia="Times New Roman" w:hAnsi="Times New Roman"/>
                <w:lang w:val="en-GB"/>
              </w:rPr>
              <w:t>–</w:t>
            </w:r>
            <w:r w:rsidRPr="002504F4">
              <w:rPr>
                <w:rFonts w:ascii="Times New Roman" w:eastAsia="Times New Roman" w:hAnsi="Times New Roman"/>
                <w:lang w:val="en-GB"/>
              </w:rPr>
              <w:t xml:space="preserve"> 9</w:t>
            </w:r>
          </w:p>
          <w:p w14:paraId="06373593" w14:textId="77777777" w:rsidR="002504F4" w:rsidRPr="002504F4" w:rsidRDefault="002504F4" w:rsidP="00354AB8">
            <w:pPr>
              <w:spacing w:line="249" w:lineRule="exact"/>
              <w:jc w:val="both"/>
              <w:rPr>
                <w:rFonts w:ascii="Times New Roman" w:eastAsia="Times New Roman" w:hAnsi="Times New Roman"/>
                <w:lang w:val="en-GB"/>
              </w:rPr>
            </w:pPr>
          </w:p>
          <w:p w14:paraId="62E4D41A" w14:textId="4B3DE71B" w:rsidR="006A44BA" w:rsidRPr="006A44BA" w:rsidRDefault="006A44BA" w:rsidP="00C41D98">
            <w:pPr>
              <w:pStyle w:val="ListParagraph"/>
              <w:numPr>
                <w:ilvl w:val="0"/>
                <w:numId w:val="10"/>
              </w:numPr>
              <w:spacing w:line="249" w:lineRule="exact"/>
              <w:jc w:val="both"/>
              <w:rPr>
                <w:rFonts w:ascii="Times New Roman" w:eastAsia="Times New Roman" w:hAnsi="Times New Roman"/>
                <w:lang w:val="it-IT"/>
              </w:rPr>
            </w:pPr>
            <w:r w:rsidRPr="006A44BA">
              <w:rPr>
                <w:rFonts w:ascii="Times New Roman" w:eastAsia="Times New Roman" w:hAnsi="Times New Roman"/>
                <w:lang w:val="it-IT"/>
              </w:rPr>
              <w:t>Dioguardi, Mario; Arena, Claudia; Sovereto, Diego; Aiuto,</w:t>
            </w:r>
            <w:r>
              <w:rPr>
                <w:rFonts w:ascii="Times New Roman" w:eastAsia="Times New Roman" w:hAnsi="Times New Roman"/>
                <w:lang w:val="it-IT"/>
              </w:rPr>
              <w:t xml:space="preserve"> </w:t>
            </w:r>
            <w:r w:rsidRPr="006A44BA">
              <w:rPr>
                <w:rFonts w:ascii="Times New Roman" w:eastAsia="Times New Roman" w:hAnsi="Times New Roman"/>
                <w:lang w:val="it-IT"/>
              </w:rPr>
              <w:t xml:space="preserve">Riccardo; Laino, Luigi; Illuzzi, Gaetano; </w:t>
            </w:r>
            <w:proofErr w:type="spellStart"/>
            <w:r w:rsidRPr="006A44BA">
              <w:rPr>
                <w:rFonts w:ascii="Times New Roman" w:eastAsia="Times New Roman" w:hAnsi="Times New Roman"/>
                <w:lang w:val="it-IT"/>
              </w:rPr>
              <w:t>Laneve</w:t>
            </w:r>
            <w:proofErr w:type="spellEnd"/>
            <w:r w:rsidRPr="006A44BA">
              <w:rPr>
                <w:rFonts w:ascii="Times New Roman" w:eastAsia="Times New Roman" w:hAnsi="Times New Roman"/>
                <w:lang w:val="it-IT"/>
              </w:rPr>
              <w:t xml:space="preserve">, Enrica; </w:t>
            </w:r>
            <w:proofErr w:type="spellStart"/>
            <w:r w:rsidRPr="006A44BA">
              <w:rPr>
                <w:rFonts w:ascii="Times New Roman" w:eastAsia="Times New Roman" w:hAnsi="Times New Roman"/>
                <w:lang w:val="it-IT"/>
              </w:rPr>
              <w:t>Raddato</w:t>
            </w:r>
            <w:proofErr w:type="spellEnd"/>
            <w:r w:rsidRPr="006A44BA">
              <w:rPr>
                <w:rFonts w:ascii="Times New Roman" w:eastAsia="Times New Roman" w:hAnsi="Times New Roman"/>
                <w:lang w:val="it-IT"/>
              </w:rPr>
              <w:t>, Bruna;</w:t>
            </w:r>
          </w:p>
          <w:p w14:paraId="6A03F53E" w14:textId="430F3DB2" w:rsidR="006A44BA" w:rsidRDefault="006A44BA" w:rsidP="00354AB8">
            <w:pPr>
              <w:spacing w:line="249" w:lineRule="exact"/>
              <w:ind w:left="720"/>
              <w:jc w:val="both"/>
              <w:rPr>
                <w:rFonts w:ascii="Times New Roman" w:eastAsia="Times New Roman" w:hAnsi="Times New Roman"/>
                <w:lang w:val="it-IT"/>
              </w:rPr>
            </w:pPr>
            <w:r w:rsidRPr="006A44BA">
              <w:rPr>
                <w:rFonts w:ascii="Times New Roman" w:eastAsia="Times New Roman" w:hAnsi="Times New Roman"/>
                <w:b/>
                <w:bCs/>
                <w:lang w:val="it-IT"/>
              </w:rPr>
              <w:t>Caponio, Vito Carlo Alberto;</w:t>
            </w:r>
            <w:r>
              <w:rPr>
                <w:rFonts w:ascii="Times New Roman" w:eastAsia="Times New Roman" w:hAnsi="Times New Roman"/>
                <w:b/>
                <w:bCs/>
                <w:lang w:val="it-IT"/>
              </w:rPr>
              <w:t xml:space="preserve"> </w:t>
            </w:r>
            <w:r w:rsidRPr="006A44BA">
              <w:rPr>
                <w:rFonts w:ascii="Times New Roman" w:eastAsia="Times New Roman" w:hAnsi="Times New Roman"/>
                <w:lang w:val="it-IT"/>
              </w:rPr>
              <w:t>Dioguardi, Antonio</w:t>
            </w:r>
            <w:r>
              <w:rPr>
                <w:rFonts w:ascii="Times New Roman" w:eastAsia="Times New Roman" w:hAnsi="Times New Roman"/>
                <w:lang w:val="it-IT"/>
              </w:rPr>
              <w:t xml:space="preserve">; </w:t>
            </w:r>
            <w:r w:rsidRPr="006A44BA">
              <w:rPr>
                <w:rFonts w:ascii="Times New Roman" w:eastAsia="Times New Roman" w:hAnsi="Times New Roman"/>
                <w:lang w:val="it-IT"/>
              </w:rPr>
              <w:t>Zhurakivska, Khrystyna</w:t>
            </w:r>
            <w:r>
              <w:rPr>
                <w:rFonts w:ascii="Times New Roman" w:eastAsia="Times New Roman" w:hAnsi="Times New Roman"/>
                <w:lang w:val="it-IT"/>
              </w:rPr>
              <w:t xml:space="preserve">; </w:t>
            </w:r>
            <w:r w:rsidRPr="006A44BA">
              <w:rPr>
                <w:rFonts w:ascii="Times New Roman" w:eastAsia="Times New Roman" w:hAnsi="Times New Roman"/>
                <w:lang w:val="it-IT"/>
              </w:rPr>
              <w:t>Troiano, Giuseppe</w:t>
            </w:r>
            <w:r>
              <w:rPr>
                <w:rFonts w:ascii="Times New Roman" w:eastAsia="Times New Roman" w:hAnsi="Times New Roman"/>
                <w:lang w:val="it-IT"/>
              </w:rPr>
              <w:t>.</w:t>
            </w:r>
          </w:p>
          <w:p w14:paraId="3ABEA7F0" w14:textId="4745F481" w:rsidR="006A44BA" w:rsidRDefault="006A44BA" w:rsidP="00354AB8">
            <w:pPr>
              <w:spacing w:line="249" w:lineRule="exact"/>
              <w:jc w:val="both"/>
              <w:rPr>
                <w:rFonts w:ascii="Times New Roman" w:eastAsia="Times New Roman" w:hAnsi="Times New Roman"/>
                <w:lang w:val="en-GB"/>
              </w:rPr>
            </w:pPr>
            <w:r w:rsidRPr="006A44BA">
              <w:rPr>
                <w:rFonts w:ascii="Times New Roman" w:eastAsia="Times New Roman" w:hAnsi="Times New Roman"/>
                <w:lang w:val="en-GB"/>
              </w:rPr>
              <w:t>Influence of sterilization procedures on the physical and mechanical properties of rotating endodontic instruments: a systematic review and network meta-analysis</w:t>
            </w:r>
            <w:r>
              <w:rPr>
                <w:rFonts w:ascii="Times New Roman" w:eastAsia="Times New Roman" w:hAnsi="Times New Roman"/>
                <w:lang w:val="en-GB"/>
              </w:rPr>
              <w:t>.</w:t>
            </w:r>
          </w:p>
          <w:p w14:paraId="61C1C61D" w14:textId="7A982BF9" w:rsidR="006A44BA" w:rsidRPr="006A44BA" w:rsidRDefault="006A44BA" w:rsidP="00354AB8">
            <w:pPr>
              <w:spacing w:line="249" w:lineRule="exact"/>
              <w:jc w:val="both"/>
              <w:rPr>
                <w:rFonts w:ascii="Times New Roman" w:eastAsia="Times New Roman" w:hAnsi="Times New Roman"/>
                <w:lang w:val="en-GB"/>
              </w:rPr>
            </w:pPr>
            <w:r>
              <w:rPr>
                <w:rFonts w:ascii="Times New Roman" w:eastAsia="Times New Roman" w:hAnsi="Times New Roman"/>
                <w:lang w:val="en-GB"/>
              </w:rPr>
              <w:t xml:space="preserve">(2021) </w:t>
            </w:r>
            <w:r w:rsidRPr="006A44BA">
              <w:rPr>
                <w:rFonts w:ascii="Times New Roman" w:eastAsia="Times New Roman" w:hAnsi="Times New Roman"/>
                <w:lang w:val="en-GB"/>
              </w:rPr>
              <w:t xml:space="preserve">Frontiers in Bioscience </w:t>
            </w:r>
            <w:r>
              <w:rPr>
                <w:rFonts w:ascii="Times New Roman" w:eastAsia="Times New Roman" w:hAnsi="Times New Roman"/>
                <w:lang w:val="en-GB"/>
              </w:rPr>
              <w:t>–</w:t>
            </w:r>
            <w:r w:rsidRPr="006A44BA">
              <w:rPr>
                <w:rFonts w:ascii="Times New Roman" w:eastAsia="Times New Roman" w:hAnsi="Times New Roman"/>
                <w:lang w:val="en-GB"/>
              </w:rPr>
              <w:t xml:space="preserve"> Landmark</w:t>
            </w:r>
            <w:r>
              <w:rPr>
                <w:rFonts w:ascii="Times New Roman" w:eastAsia="Times New Roman" w:hAnsi="Times New Roman"/>
                <w:lang w:val="en-GB"/>
              </w:rPr>
              <w:t>,</w:t>
            </w:r>
            <w:r w:rsidRPr="006A44BA">
              <w:rPr>
                <w:rFonts w:ascii="Times New Roman" w:eastAsia="Times New Roman" w:hAnsi="Times New Roman"/>
                <w:lang w:val="en-GB"/>
              </w:rPr>
              <w:t xml:space="preserve"> 26, 12, 1697 - 1713</w:t>
            </w:r>
          </w:p>
          <w:p w14:paraId="5FCCD3A2" w14:textId="77777777" w:rsidR="006A44BA" w:rsidRPr="006A44BA" w:rsidRDefault="006A44BA" w:rsidP="00354AB8">
            <w:pPr>
              <w:spacing w:line="249" w:lineRule="exact"/>
              <w:ind w:left="720"/>
              <w:jc w:val="both"/>
              <w:rPr>
                <w:rFonts w:ascii="Times New Roman" w:eastAsia="Times New Roman" w:hAnsi="Times New Roman"/>
                <w:lang w:val="en-GB"/>
              </w:rPr>
            </w:pPr>
          </w:p>
          <w:p w14:paraId="1D051F13" w14:textId="543A68A1" w:rsidR="006A44BA" w:rsidRDefault="006A44BA" w:rsidP="00C41D98">
            <w:pPr>
              <w:pStyle w:val="ListParagraph"/>
              <w:numPr>
                <w:ilvl w:val="0"/>
                <w:numId w:val="10"/>
              </w:numPr>
              <w:spacing w:line="249" w:lineRule="exact"/>
              <w:jc w:val="both"/>
              <w:rPr>
                <w:rFonts w:ascii="Times New Roman" w:eastAsia="Times New Roman" w:hAnsi="Times New Roman"/>
                <w:lang w:val="it-IT"/>
              </w:rPr>
            </w:pPr>
            <w:r w:rsidRPr="006A44BA">
              <w:rPr>
                <w:rFonts w:ascii="Times New Roman" w:eastAsia="Times New Roman" w:hAnsi="Times New Roman"/>
                <w:lang w:val="it-IT"/>
              </w:rPr>
              <w:t>Dioguardi, Mario;</w:t>
            </w:r>
            <w:r>
              <w:rPr>
                <w:rFonts w:ascii="Times New Roman" w:eastAsia="Times New Roman" w:hAnsi="Times New Roman"/>
                <w:lang w:val="it-IT"/>
              </w:rPr>
              <w:t xml:space="preserve"> </w:t>
            </w:r>
            <w:proofErr w:type="spellStart"/>
            <w:r w:rsidRPr="006A44BA">
              <w:rPr>
                <w:rFonts w:ascii="Times New Roman" w:eastAsia="Times New Roman" w:hAnsi="Times New Roman"/>
                <w:lang w:val="it-IT"/>
              </w:rPr>
              <w:t>Alovisi</w:t>
            </w:r>
            <w:proofErr w:type="spellEnd"/>
            <w:r w:rsidRPr="006A44BA">
              <w:rPr>
                <w:rFonts w:ascii="Times New Roman" w:eastAsia="Times New Roman" w:hAnsi="Times New Roman"/>
                <w:lang w:val="it-IT"/>
              </w:rPr>
              <w:t>, Mario;</w:t>
            </w:r>
            <w:r>
              <w:rPr>
                <w:rFonts w:ascii="Times New Roman" w:eastAsia="Times New Roman" w:hAnsi="Times New Roman"/>
                <w:lang w:val="it-IT"/>
              </w:rPr>
              <w:t xml:space="preserve"> </w:t>
            </w:r>
            <w:r w:rsidRPr="006A44BA">
              <w:rPr>
                <w:rFonts w:ascii="Times New Roman" w:eastAsia="Times New Roman" w:hAnsi="Times New Roman"/>
                <w:lang w:val="it-IT"/>
              </w:rPr>
              <w:t>Troiano, Giuseppe;</w:t>
            </w:r>
            <w:r>
              <w:rPr>
                <w:rFonts w:ascii="Times New Roman" w:eastAsia="Times New Roman" w:hAnsi="Times New Roman"/>
                <w:lang w:val="it-IT"/>
              </w:rPr>
              <w:t xml:space="preserve"> </w:t>
            </w:r>
            <w:r w:rsidRPr="006A44BA">
              <w:rPr>
                <w:rFonts w:ascii="Times New Roman" w:eastAsia="Times New Roman" w:hAnsi="Times New Roman"/>
                <w:b/>
                <w:bCs/>
                <w:lang w:val="it-IT"/>
              </w:rPr>
              <w:t>Caponio, Carlo Vito Alberto</w:t>
            </w:r>
            <w:r w:rsidRPr="006A44BA">
              <w:rPr>
                <w:rFonts w:ascii="Times New Roman" w:eastAsia="Times New Roman" w:hAnsi="Times New Roman"/>
                <w:lang w:val="it-IT"/>
              </w:rPr>
              <w:t>;</w:t>
            </w:r>
            <w:r>
              <w:rPr>
                <w:rFonts w:ascii="Times New Roman" w:eastAsia="Times New Roman" w:hAnsi="Times New Roman"/>
                <w:lang w:val="it-IT"/>
              </w:rPr>
              <w:t xml:space="preserve"> </w:t>
            </w:r>
            <w:r w:rsidRPr="006A44BA">
              <w:rPr>
                <w:rFonts w:ascii="Times New Roman" w:eastAsia="Times New Roman" w:hAnsi="Times New Roman"/>
                <w:lang w:val="it-IT"/>
              </w:rPr>
              <w:t>Baldi, Andrea;</w:t>
            </w:r>
            <w:r>
              <w:rPr>
                <w:rFonts w:ascii="Times New Roman" w:eastAsia="Times New Roman" w:hAnsi="Times New Roman"/>
                <w:lang w:val="it-IT"/>
              </w:rPr>
              <w:t xml:space="preserve"> </w:t>
            </w:r>
            <w:r w:rsidRPr="006A44BA">
              <w:rPr>
                <w:rFonts w:ascii="Times New Roman" w:eastAsia="Times New Roman" w:hAnsi="Times New Roman"/>
                <w:lang w:val="it-IT"/>
              </w:rPr>
              <w:t>Rocca, Giovanni Tommaso;</w:t>
            </w:r>
            <w:r>
              <w:rPr>
                <w:rFonts w:ascii="Times New Roman" w:eastAsia="Times New Roman" w:hAnsi="Times New Roman"/>
                <w:lang w:val="it-IT"/>
              </w:rPr>
              <w:t xml:space="preserve"> </w:t>
            </w:r>
            <w:r w:rsidRPr="006A44BA">
              <w:rPr>
                <w:rFonts w:ascii="Times New Roman" w:eastAsia="Times New Roman" w:hAnsi="Times New Roman"/>
                <w:lang w:val="it-IT"/>
              </w:rPr>
              <w:t>Comba, Allegra;</w:t>
            </w:r>
            <w:r>
              <w:rPr>
                <w:rFonts w:ascii="Times New Roman" w:eastAsia="Times New Roman" w:hAnsi="Times New Roman"/>
                <w:lang w:val="it-IT"/>
              </w:rPr>
              <w:t xml:space="preserve"> </w:t>
            </w:r>
            <w:r w:rsidRPr="006A44BA">
              <w:rPr>
                <w:rFonts w:ascii="Times New Roman" w:eastAsia="Times New Roman" w:hAnsi="Times New Roman"/>
                <w:lang w:val="it-IT"/>
              </w:rPr>
              <w:t>Lo Muzio, Lorenzo;</w:t>
            </w:r>
            <w:r>
              <w:rPr>
                <w:rFonts w:ascii="Times New Roman" w:eastAsia="Times New Roman" w:hAnsi="Times New Roman"/>
                <w:lang w:val="it-IT"/>
              </w:rPr>
              <w:t xml:space="preserve"> </w:t>
            </w:r>
            <w:r w:rsidRPr="006A44BA">
              <w:rPr>
                <w:rFonts w:ascii="Times New Roman" w:eastAsia="Times New Roman" w:hAnsi="Times New Roman"/>
                <w:lang w:val="it-IT"/>
              </w:rPr>
              <w:t>Scotti, Nicola</w:t>
            </w:r>
          </w:p>
          <w:p w14:paraId="3B9614C4" w14:textId="294E1EAC" w:rsidR="006A44BA" w:rsidRDefault="006A44BA" w:rsidP="00354AB8">
            <w:pPr>
              <w:spacing w:line="249" w:lineRule="exact"/>
              <w:jc w:val="both"/>
              <w:rPr>
                <w:rFonts w:ascii="Times New Roman" w:eastAsia="Times New Roman" w:hAnsi="Times New Roman"/>
                <w:lang w:val="en-GB"/>
              </w:rPr>
            </w:pPr>
            <w:r w:rsidRPr="006A44BA">
              <w:rPr>
                <w:rFonts w:ascii="Times New Roman" w:eastAsia="Times New Roman" w:hAnsi="Times New Roman"/>
                <w:lang w:val="en-GB"/>
              </w:rPr>
              <w:t>Clinical outcome of bonded partial indirect posterior restorations on vital and non-vital teeth: a systematic review and meta-analysis</w:t>
            </w:r>
          </w:p>
          <w:p w14:paraId="34FB813B" w14:textId="1714172B" w:rsidR="006A44BA" w:rsidRPr="006A44BA" w:rsidRDefault="006A44BA" w:rsidP="00354AB8">
            <w:pPr>
              <w:spacing w:line="249" w:lineRule="exact"/>
              <w:jc w:val="both"/>
              <w:rPr>
                <w:rFonts w:ascii="Times New Roman" w:eastAsia="Times New Roman" w:hAnsi="Times New Roman"/>
                <w:lang w:val="en-GB"/>
              </w:rPr>
            </w:pPr>
            <w:r>
              <w:rPr>
                <w:rFonts w:ascii="Times New Roman" w:eastAsia="Times New Roman" w:hAnsi="Times New Roman"/>
                <w:lang w:val="en-GB"/>
              </w:rPr>
              <w:t xml:space="preserve">(2021) </w:t>
            </w:r>
            <w:r w:rsidRPr="006A44BA">
              <w:rPr>
                <w:rFonts w:ascii="Times New Roman" w:eastAsia="Times New Roman" w:hAnsi="Times New Roman"/>
                <w:lang w:val="en-GB"/>
              </w:rPr>
              <w:t>Clinical Oral Investigations</w:t>
            </w:r>
            <w:r>
              <w:rPr>
                <w:rFonts w:ascii="Times New Roman" w:eastAsia="Times New Roman" w:hAnsi="Times New Roman"/>
                <w:lang w:val="en-GB"/>
              </w:rPr>
              <w:t>,</w:t>
            </w:r>
            <w:r w:rsidRPr="006A44BA">
              <w:rPr>
                <w:rFonts w:ascii="Times New Roman" w:eastAsia="Times New Roman" w:hAnsi="Times New Roman"/>
                <w:lang w:val="en-GB"/>
              </w:rPr>
              <w:t xml:space="preserve"> 25, 12, 6597 - 6621</w:t>
            </w:r>
          </w:p>
          <w:p w14:paraId="4225CF8E" w14:textId="77777777" w:rsidR="006A44BA" w:rsidRPr="006A44BA" w:rsidRDefault="006A44BA" w:rsidP="00354AB8">
            <w:pPr>
              <w:spacing w:line="249" w:lineRule="exact"/>
              <w:jc w:val="both"/>
              <w:rPr>
                <w:rFonts w:ascii="Times New Roman" w:eastAsia="Times New Roman" w:hAnsi="Times New Roman"/>
                <w:lang w:val="en-GB"/>
              </w:rPr>
            </w:pPr>
          </w:p>
          <w:p w14:paraId="02BD75CD" w14:textId="3E04444A" w:rsidR="00D0232B" w:rsidRPr="000F2E2E" w:rsidRDefault="00D0232B" w:rsidP="00C41D98">
            <w:pPr>
              <w:pStyle w:val="ListParagraph"/>
              <w:numPr>
                <w:ilvl w:val="0"/>
                <w:numId w:val="10"/>
              </w:numPr>
              <w:spacing w:line="249" w:lineRule="exact"/>
              <w:jc w:val="both"/>
              <w:rPr>
                <w:rFonts w:ascii="Times New Roman" w:eastAsia="Times New Roman" w:hAnsi="Times New Roman"/>
                <w:lang w:val="en-GB"/>
              </w:rPr>
            </w:pPr>
            <w:r w:rsidRPr="000F2E2E">
              <w:rPr>
                <w:rFonts w:ascii="Times New Roman" w:eastAsia="Times New Roman" w:hAnsi="Times New Roman"/>
                <w:lang w:val="en-GB"/>
              </w:rPr>
              <w:t>Pannone, G.</w:t>
            </w:r>
            <w:r w:rsidR="00325505">
              <w:rPr>
                <w:rFonts w:ascii="Times New Roman" w:eastAsia="Times New Roman" w:hAnsi="Times New Roman"/>
                <w:lang w:val="en-GB"/>
              </w:rPr>
              <w:t>#</w:t>
            </w:r>
            <w:r w:rsidRPr="000F2E2E">
              <w:rPr>
                <w:rFonts w:ascii="Times New Roman" w:eastAsia="Times New Roman" w:hAnsi="Times New Roman"/>
                <w:lang w:val="en-GB"/>
              </w:rPr>
              <w:t xml:space="preserve">, </w:t>
            </w:r>
            <w:r w:rsidRPr="000F2E2E">
              <w:rPr>
                <w:rFonts w:ascii="Times New Roman" w:eastAsia="Times New Roman" w:hAnsi="Times New Roman"/>
                <w:b/>
                <w:bCs/>
                <w:lang w:val="en-GB"/>
              </w:rPr>
              <w:t>Caponio, V.C.A</w:t>
            </w:r>
            <w:r w:rsidRPr="000F2E2E">
              <w:rPr>
                <w:rFonts w:ascii="Times New Roman" w:eastAsia="Times New Roman" w:hAnsi="Times New Roman"/>
                <w:lang w:val="en-GB"/>
              </w:rPr>
              <w:t>.</w:t>
            </w:r>
            <w:r w:rsidR="00E80F0C">
              <w:rPr>
                <w:rFonts w:ascii="Times New Roman" w:eastAsia="Times New Roman" w:hAnsi="Times New Roman"/>
                <w:lang w:val="en-GB"/>
              </w:rPr>
              <w:t>*#</w:t>
            </w:r>
            <w:r w:rsidRPr="000F2E2E">
              <w:rPr>
                <w:rFonts w:ascii="Times New Roman" w:eastAsia="Times New Roman" w:hAnsi="Times New Roman"/>
                <w:lang w:val="en-GB"/>
              </w:rPr>
              <w:t xml:space="preserve">, De Stefano, I.S., Ramunno, M.A., Meccariello, M., </w:t>
            </w:r>
            <w:proofErr w:type="spellStart"/>
            <w:r w:rsidRPr="000F2E2E">
              <w:rPr>
                <w:rFonts w:ascii="Times New Roman" w:eastAsia="Times New Roman" w:hAnsi="Times New Roman"/>
                <w:lang w:val="en-GB"/>
              </w:rPr>
              <w:t>Agostinone</w:t>
            </w:r>
            <w:proofErr w:type="spellEnd"/>
            <w:r w:rsidRPr="000F2E2E">
              <w:rPr>
                <w:rFonts w:ascii="Times New Roman" w:eastAsia="Times New Roman" w:hAnsi="Times New Roman"/>
                <w:lang w:val="en-GB"/>
              </w:rPr>
              <w:t xml:space="preserve">, A., </w:t>
            </w:r>
            <w:proofErr w:type="spellStart"/>
            <w:r w:rsidRPr="000F2E2E">
              <w:rPr>
                <w:rFonts w:ascii="Times New Roman" w:eastAsia="Times New Roman" w:hAnsi="Times New Roman"/>
                <w:lang w:val="en-GB"/>
              </w:rPr>
              <w:t>Pedicillo</w:t>
            </w:r>
            <w:proofErr w:type="spellEnd"/>
            <w:r w:rsidRPr="000F2E2E">
              <w:rPr>
                <w:rFonts w:ascii="Times New Roman" w:eastAsia="Times New Roman" w:hAnsi="Times New Roman"/>
                <w:lang w:val="en-GB"/>
              </w:rPr>
              <w:t xml:space="preserve">, M.C., Troiano, G., Zhurakivska, K., Cassano, T., </w:t>
            </w:r>
            <w:proofErr w:type="spellStart"/>
            <w:r w:rsidRPr="000F2E2E">
              <w:rPr>
                <w:rFonts w:ascii="Times New Roman" w:eastAsia="Times New Roman" w:hAnsi="Times New Roman"/>
                <w:lang w:val="en-GB"/>
              </w:rPr>
              <w:t>Bizzoca</w:t>
            </w:r>
            <w:proofErr w:type="spellEnd"/>
            <w:r w:rsidRPr="000F2E2E">
              <w:rPr>
                <w:rFonts w:ascii="Times New Roman" w:eastAsia="Times New Roman" w:hAnsi="Times New Roman"/>
                <w:lang w:val="en-GB"/>
              </w:rPr>
              <w:t xml:space="preserve">, M.E., </w:t>
            </w:r>
            <w:proofErr w:type="spellStart"/>
            <w:r w:rsidRPr="000F2E2E">
              <w:rPr>
                <w:rFonts w:ascii="Times New Roman" w:eastAsia="Times New Roman" w:hAnsi="Times New Roman"/>
                <w:lang w:val="en-GB"/>
              </w:rPr>
              <w:t>Papagerakis</w:t>
            </w:r>
            <w:proofErr w:type="spellEnd"/>
            <w:r w:rsidRPr="000F2E2E">
              <w:rPr>
                <w:rFonts w:ascii="Times New Roman" w:eastAsia="Times New Roman" w:hAnsi="Times New Roman"/>
                <w:lang w:val="en-GB"/>
              </w:rPr>
              <w:t xml:space="preserve">, S., </w:t>
            </w:r>
            <w:proofErr w:type="spellStart"/>
            <w:r w:rsidRPr="000F2E2E">
              <w:rPr>
                <w:rFonts w:ascii="Times New Roman" w:eastAsia="Times New Roman" w:hAnsi="Times New Roman"/>
                <w:lang w:val="en-GB"/>
              </w:rPr>
              <w:t>Buonaguro</w:t>
            </w:r>
            <w:proofErr w:type="spellEnd"/>
            <w:r w:rsidRPr="000F2E2E">
              <w:rPr>
                <w:rFonts w:ascii="Times New Roman" w:eastAsia="Times New Roman" w:hAnsi="Times New Roman"/>
                <w:lang w:val="en-GB"/>
              </w:rPr>
              <w:t>, F.M., Advani, S., Muzio, L.L.</w:t>
            </w:r>
          </w:p>
          <w:p w14:paraId="395CF258" w14:textId="77777777" w:rsidR="00D0232B" w:rsidRPr="00D0232B" w:rsidRDefault="00D0232B" w:rsidP="00354AB8">
            <w:pPr>
              <w:spacing w:line="249" w:lineRule="exact"/>
              <w:jc w:val="both"/>
              <w:rPr>
                <w:rFonts w:ascii="Times New Roman" w:eastAsia="Times New Roman" w:hAnsi="Times New Roman"/>
                <w:lang w:val="en-GB"/>
              </w:rPr>
            </w:pPr>
            <w:r w:rsidRPr="00D0232B">
              <w:rPr>
                <w:rFonts w:ascii="Times New Roman" w:eastAsia="Times New Roman" w:hAnsi="Times New Roman"/>
                <w:lang w:val="en-GB"/>
              </w:rPr>
              <w:t>Lung histopathological findings in COVID-19 disease – a systematic review</w:t>
            </w:r>
          </w:p>
          <w:p w14:paraId="3DC9EEA4" w14:textId="28A97D4E" w:rsidR="00D0232B" w:rsidRPr="00D0232B" w:rsidRDefault="00D0232B" w:rsidP="00354AB8">
            <w:pPr>
              <w:spacing w:line="249" w:lineRule="exact"/>
              <w:jc w:val="both"/>
              <w:rPr>
                <w:rFonts w:ascii="Times New Roman" w:eastAsia="Times New Roman" w:hAnsi="Times New Roman"/>
                <w:lang w:val="en-GB"/>
              </w:rPr>
            </w:pPr>
            <w:r w:rsidRPr="00D0232B">
              <w:rPr>
                <w:rFonts w:ascii="Times New Roman" w:eastAsia="Times New Roman" w:hAnsi="Times New Roman"/>
                <w:lang w:val="en-GB"/>
              </w:rPr>
              <w:t>(2021) Infectious Agents and Cancer, 16 (1), 34</w:t>
            </w:r>
            <w:r w:rsidR="00325505">
              <w:rPr>
                <w:rFonts w:ascii="Times New Roman" w:eastAsia="Times New Roman" w:hAnsi="Times New Roman"/>
                <w:lang w:val="en-GB"/>
              </w:rPr>
              <w:t xml:space="preserve"> *Corresponding author; #Contributed </w:t>
            </w:r>
            <w:r w:rsidR="00EA1C03">
              <w:rPr>
                <w:rFonts w:ascii="Times New Roman" w:eastAsia="Times New Roman" w:hAnsi="Times New Roman"/>
                <w:lang w:val="en-GB"/>
              </w:rPr>
              <w:t>equally.</w:t>
            </w:r>
          </w:p>
          <w:p w14:paraId="2F4DBB3E" w14:textId="77777777" w:rsidR="00D0232B" w:rsidRPr="00D0232B" w:rsidRDefault="00D0232B" w:rsidP="00354AB8">
            <w:pPr>
              <w:spacing w:line="249" w:lineRule="exact"/>
              <w:jc w:val="both"/>
              <w:rPr>
                <w:rFonts w:ascii="Times New Roman" w:eastAsia="Times New Roman" w:hAnsi="Times New Roman"/>
                <w:lang w:val="en-GB"/>
              </w:rPr>
            </w:pPr>
          </w:p>
          <w:p w14:paraId="54151516" w14:textId="77777777" w:rsidR="00D0232B" w:rsidRPr="00D0232B" w:rsidRDefault="00D0232B" w:rsidP="00C41D98">
            <w:pPr>
              <w:pStyle w:val="ListParagraph"/>
              <w:numPr>
                <w:ilvl w:val="0"/>
                <w:numId w:val="10"/>
              </w:numPr>
              <w:spacing w:line="249" w:lineRule="exact"/>
              <w:jc w:val="both"/>
              <w:rPr>
                <w:rFonts w:ascii="Times New Roman" w:eastAsia="Times New Roman" w:hAnsi="Times New Roman"/>
                <w:lang w:val="it-IT"/>
              </w:rPr>
            </w:pPr>
            <w:proofErr w:type="spellStart"/>
            <w:r w:rsidRPr="00D0232B">
              <w:rPr>
                <w:rFonts w:ascii="Times New Roman" w:eastAsia="Times New Roman" w:hAnsi="Times New Roman"/>
                <w:lang w:val="it-IT"/>
              </w:rPr>
              <w:t>Cantile</w:t>
            </w:r>
            <w:proofErr w:type="spellEnd"/>
            <w:r w:rsidRPr="00D0232B">
              <w:rPr>
                <w:rFonts w:ascii="Times New Roman" w:eastAsia="Times New Roman" w:hAnsi="Times New Roman"/>
                <w:lang w:val="it-IT"/>
              </w:rPr>
              <w:t xml:space="preserve">, T., Coppola, N., </w:t>
            </w:r>
            <w:r w:rsidRPr="00D0232B">
              <w:rPr>
                <w:rFonts w:ascii="Times New Roman" w:eastAsia="Times New Roman" w:hAnsi="Times New Roman"/>
                <w:b/>
                <w:bCs/>
                <w:lang w:val="it-IT"/>
              </w:rPr>
              <w:t>Caponio, V.C.A</w:t>
            </w:r>
            <w:r w:rsidRPr="00D0232B">
              <w:rPr>
                <w:rFonts w:ascii="Times New Roman" w:eastAsia="Times New Roman" w:hAnsi="Times New Roman"/>
                <w:lang w:val="it-IT"/>
              </w:rPr>
              <w:t>., Russo, D., Bucci, P., Spagnuolo, G., Mignogna, M.D., Leuci, S.</w:t>
            </w:r>
          </w:p>
          <w:p w14:paraId="47D6C57B" w14:textId="77777777" w:rsidR="00D0232B" w:rsidRPr="00D0232B" w:rsidRDefault="00D0232B" w:rsidP="00354AB8">
            <w:pPr>
              <w:spacing w:line="249" w:lineRule="exact"/>
              <w:jc w:val="both"/>
              <w:rPr>
                <w:rFonts w:ascii="Times New Roman" w:eastAsia="Times New Roman" w:hAnsi="Times New Roman"/>
                <w:lang w:val="en-GB"/>
              </w:rPr>
            </w:pPr>
            <w:r w:rsidRPr="00D0232B">
              <w:rPr>
                <w:rFonts w:ascii="Times New Roman" w:eastAsia="Times New Roman" w:hAnsi="Times New Roman"/>
                <w:lang w:val="en-GB"/>
              </w:rPr>
              <w:t xml:space="preserve">Oral mucosa and nails in </w:t>
            </w:r>
            <w:proofErr w:type="spellStart"/>
            <w:r w:rsidRPr="00D0232B">
              <w:rPr>
                <w:rFonts w:ascii="Times New Roman" w:eastAsia="Times New Roman" w:hAnsi="Times New Roman"/>
                <w:lang w:val="en-GB"/>
              </w:rPr>
              <w:t>genodermatoses</w:t>
            </w:r>
            <w:proofErr w:type="spellEnd"/>
            <w:r w:rsidRPr="00D0232B">
              <w:rPr>
                <w:rFonts w:ascii="Times New Roman" w:eastAsia="Times New Roman" w:hAnsi="Times New Roman"/>
                <w:lang w:val="en-GB"/>
              </w:rPr>
              <w:t>: A diagnostic challenge</w:t>
            </w:r>
          </w:p>
          <w:p w14:paraId="1562ED62" w14:textId="200FF066" w:rsidR="00D0232B" w:rsidRPr="00D0232B" w:rsidRDefault="00D0232B" w:rsidP="00354AB8">
            <w:pPr>
              <w:spacing w:line="249" w:lineRule="exact"/>
              <w:jc w:val="both"/>
              <w:rPr>
                <w:rFonts w:ascii="Times New Roman" w:eastAsia="Times New Roman" w:hAnsi="Times New Roman"/>
                <w:lang w:val="en-GB"/>
              </w:rPr>
            </w:pPr>
            <w:r w:rsidRPr="00D0232B">
              <w:rPr>
                <w:rFonts w:ascii="Times New Roman" w:eastAsia="Times New Roman" w:hAnsi="Times New Roman"/>
                <w:lang w:val="en-GB"/>
              </w:rPr>
              <w:t>(2021) Journal of Clinical Medicine, 10 (22), 5404</w:t>
            </w:r>
          </w:p>
          <w:p w14:paraId="2AE6E21D" w14:textId="77777777" w:rsidR="00D0232B" w:rsidRPr="00D0232B" w:rsidRDefault="00D0232B" w:rsidP="00354AB8">
            <w:pPr>
              <w:spacing w:line="249" w:lineRule="exact"/>
              <w:jc w:val="both"/>
              <w:rPr>
                <w:rFonts w:ascii="Times New Roman" w:eastAsia="Times New Roman" w:hAnsi="Times New Roman"/>
                <w:lang w:val="en-GB"/>
              </w:rPr>
            </w:pPr>
          </w:p>
          <w:p w14:paraId="767D30F3" w14:textId="77777777" w:rsidR="00D0232B" w:rsidRPr="00D0232B" w:rsidRDefault="00D0232B" w:rsidP="00C41D98">
            <w:pPr>
              <w:pStyle w:val="ListParagraph"/>
              <w:numPr>
                <w:ilvl w:val="0"/>
                <w:numId w:val="10"/>
              </w:numPr>
              <w:spacing w:line="249" w:lineRule="exact"/>
              <w:jc w:val="both"/>
              <w:rPr>
                <w:rFonts w:ascii="Times New Roman" w:eastAsia="Times New Roman" w:hAnsi="Times New Roman"/>
                <w:lang w:val="it-IT"/>
              </w:rPr>
            </w:pPr>
            <w:r w:rsidRPr="00D0232B">
              <w:rPr>
                <w:rFonts w:ascii="Times New Roman" w:eastAsia="Times New Roman" w:hAnsi="Times New Roman"/>
                <w:lang w:val="it-IT"/>
              </w:rPr>
              <w:t xml:space="preserve">Russo, D., Mariani, P., </w:t>
            </w:r>
            <w:r w:rsidRPr="00D0232B">
              <w:rPr>
                <w:rFonts w:ascii="Times New Roman" w:eastAsia="Times New Roman" w:hAnsi="Times New Roman"/>
                <w:b/>
                <w:bCs/>
                <w:lang w:val="it-IT"/>
              </w:rPr>
              <w:t>Caponio, V.C.A</w:t>
            </w:r>
            <w:r w:rsidRPr="00D0232B">
              <w:rPr>
                <w:rFonts w:ascii="Times New Roman" w:eastAsia="Times New Roman" w:hAnsi="Times New Roman"/>
                <w:lang w:val="it-IT"/>
              </w:rPr>
              <w:t>., Lo Russo, L., Fiorillo, L., Zhurakivska, K., Lo Muzio, L., Laino, L., Troiano, G.</w:t>
            </w:r>
          </w:p>
          <w:p w14:paraId="3BCBBFE1" w14:textId="77777777" w:rsidR="00D0232B" w:rsidRPr="00D0232B" w:rsidRDefault="00D0232B" w:rsidP="00354AB8">
            <w:pPr>
              <w:spacing w:line="249" w:lineRule="exact"/>
              <w:jc w:val="both"/>
              <w:rPr>
                <w:rFonts w:ascii="Times New Roman" w:eastAsia="Times New Roman" w:hAnsi="Times New Roman"/>
                <w:lang w:val="en-GB"/>
              </w:rPr>
            </w:pPr>
            <w:r w:rsidRPr="00D0232B">
              <w:rPr>
                <w:rFonts w:ascii="Times New Roman" w:eastAsia="Times New Roman" w:hAnsi="Times New Roman"/>
                <w:lang w:val="en-GB"/>
              </w:rPr>
              <w:t>Development and validation of prognostic models for oral squamous cell carcinoma: A systematic review and appraisal of the literature</w:t>
            </w:r>
          </w:p>
          <w:p w14:paraId="128D0045" w14:textId="7F184AC5" w:rsidR="00D0232B" w:rsidRPr="00D0232B" w:rsidRDefault="00D0232B" w:rsidP="00354AB8">
            <w:pPr>
              <w:spacing w:line="249" w:lineRule="exact"/>
              <w:jc w:val="both"/>
              <w:rPr>
                <w:rFonts w:ascii="Times New Roman" w:eastAsia="Times New Roman" w:hAnsi="Times New Roman"/>
                <w:lang w:val="en-GB"/>
              </w:rPr>
            </w:pPr>
            <w:r w:rsidRPr="00D0232B">
              <w:rPr>
                <w:rFonts w:ascii="Times New Roman" w:eastAsia="Times New Roman" w:hAnsi="Times New Roman"/>
                <w:lang w:val="en-GB"/>
              </w:rPr>
              <w:t>(2021) Cancers, 13 (22), 5755</w:t>
            </w:r>
            <w:r w:rsidR="00272316">
              <w:rPr>
                <w:rFonts w:ascii="Times New Roman" w:eastAsia="Times New Roman" w:hAnsi="Times New Roman"/>
                <w:lang w:val="en-GB"/>
              </w:rPr>
              <w:t>.</w:t>
            </w:r>
          </w:p>
          <w:p w14:paraId="08666006" w14:textId="77777777" w:rsidR="00D0232B" w:rsidRPr="00D0232B" w:rsidRDefault="00D0232B" w:rsidP="00354AB8">
            <w:pPr>
              <w:spacing w:line="249" w:lineRule="exact"/>
              <w:jc w:val="both"/>
              <w:rPr>
                <w:rFonts w:ascii="Times New Roman" w:eastAsia="Times New Roman" w:hAnsi="Times New Roman"/>
                <w:lang w:val="en-GB"/>
              </w:rPr>
            </w:pPr>
          </w:p>
          <w:p w14:paraId="5A7E821F" w14:textId="77777777" w:rsidR="00D0232B" w:rsidRPr="00D0232B" w:rsidRDefault="00D0232B" w:rsidP="00C41D98">
            <w:pPr>
              <w:pStyle w:val="ListParagraph"/>
              <w:numPr>
                <w:ilvl w:val="0"/>
                <w:numId w:val="10"/>
              </w:numPr>
              <w:spacing w:line="249" w:lineRule="exact"/>
              <w:jc w:val="both"/>
              <w:rPr>
                <w:rFonts w:ascii="Times New Roman" w:eastAsia="Times New Roman" w:hAnsi="Times New Roman"/>
                <w:lang w:val="it-IT"/>
              </w:rPr>
            </w:pPr>
            <w:r w:rsidRPr="00D0232B">
              <w:rPr>
                <w:rFonts w:ascii="Times New Roman" w:eastAsia="Times New Roman" w:hAnsi="Times New Roman"/>
                <w:lang w:val="it-IT"/>
              </w:rPr>
              <w:t xml:space="preserve">Canullo, L., Masucci, L., Quaranta, G., Patini, R., </w:t>
            </w:r>
            <w:r w:rsidRPr="00D0232B">
              <w:rPr>
                <w:rFonts w:ascii="Times New Roman" w:eastAsia="Times New Roman" w:hAnsi="Times New Roman"/>
                <w:b/>
                <w:bCs/>
                <w:lang w:val="it-IT"/>
              </w:rPr>
              <w:t>Caponio, V.C.A.</w:t>
            </w:r>
            <w:r w:rsidRPr="00D0232B">
              <w:rPr>
                <w:rFonts w:ascii="Times New Roman" w:eastAsia="Times New Roman" w:hAnsi="Times New Roman"/>
                <w:lang w:val="it-IT"/>
              </w:rPr>
              <w:t xml:space="preserve">, Pesce, P., Ravidà, A., </w:t>
            </w:r>
            <w:proofErr w:type="spellStart"/>
            <w:r w:rsidRPr="00D0232B">
              <w:rPr>
                <w:rFonts w:ascii="Times New Roman" w:eastAsia="Times New Roman" w:hAnsi="Times New Roman"/>
                <w:lang w:val="it-IT"/>
              </w:rPr>
              <w:t>Penarrocha</w:t>
            </w:r>
            <w:proofErr w:type="spellEnd"/>
            <w:r w:rsidRPr="00D0232B">
              <w:rPr>
                <w:rFonts w:ascii="Times New Roman" w:eastAsia="Times New Roman" w:hAnsi="Times New Roman"/>
                <w:lang w:val="it-IT"/>
              </w:rPr>
              <w:t xml:space="preserve">-Oltra, D., </w:t>
            </w:r>
            <w:proofErr w:type="spellStart"/>
            <w:r w:rsidRPr="00D0232B">
              <w:rPr>
                <w:rFonts w:ascii="Times New Roman" w:eastAsia="Times New Roman" w:hAnsi="Times New Roman"/>
                <w:lang w:val="it-IT"/>
              </w:rPr>
              <w:t>Penarrocha-Diago</w:t>
            </w:r>
            <w:proofErr w:type="spellEnd"/>
            <w:r w:rsidRPr="00D0232B">
              <w:rPr>
                <w:rFonts w:ascii="Times New Roman" w:eastAsia="Times New Roman" w:hAnsi="Times New Roman"/>
                <w:lang w:val="it-IT"/>
              </w:rPr>
              <w:t>, M.</w:t>
            </w:r>
          </w:p>
          <w:p w14:paraId="4252C517" w14:textId="77777777" w:rsidR="00D0232B" w:rsidRPr="00D0232B" w:rsidRDefault="00D0232B" w:rsidP="00354AB8">
            <w:pPr>
              <w:spacing w:line="249" w:lineRule="exact"/>
              <w:jc w:val="both"/>
              <w:rPr>
                <w:rFonts w:ascii="Times New Roman" w:eastAsia="Times New Roman" w:hAnsi="Times New Roman"/>
                <w:lang w:val="en-GB"/>
              </w:rPr>
            </w:pPr>
            <w:proofErr w:type="spellStart"/>
            <w:r w:rsidRPr="00D0232B">
              <w:rPr>
                <w:rFonts w:ascii="Times New Roman" w:eastAsia="Times New Roman" w:hAnsi="Times New Roman"/>
                <w:lang w:val="en-GB"/>
              </w:rPr>
              <w:t>Culturomic</w:t>
            </w:r>
            <w:proofErr w:type="spellEnd"/>
            <w:r w:rsidRPr="00D0232B">
              <w:rPr>
                <w:rFonts w:ascii="Times New Roman" w:eastAsia="Times New Roman" w:hAnsi="Times New Roman"/>
                <w:lang w:val="en-GB"/>
              </w:rPr>
              <w:t xml:space="preserve"> and quantitative real-time-polymerase chain reaction analyses for early contamination of abutments with different surfaces: A randomized clinical trial</w:t>
            </w:r>
          </w:p>
          <w:p w14:paraId="7C5FD76C" w14:textId="7E4CF087" w:rsidR="00D0232B" w:rsidRPr="00D0232B" w:rsidRDefault="00D0232B" w:rsidP="00354AB8">
            <w:pPr>
              <w:spacing w:line="249" w:lineRule="exact"/>
              <w:jc w:val="both"/>
              <w:rPr>
                <w:rFonts w:ascii="Times New Roman" w:eastAsia="Times New Roman" w:hAnsi="Times New Roman"/>
                <w:lang w:val="en-GB"/>
              </w:rPr>
            </w:pPr>
            <w:r w:rsidRPr="00D0232B">
              <w:rPr>
                <w:rFonts w:ascii="Times New Roman" w:eastAsia="Times New Roman" w:hAnsi="Times New Roman"/>
                <w:lang w:val="en-GB"/>
              </w:rPr>
              <w:t xml:space="preserve">(2021) Clinical Implant Dentistry and Related Research, 23 (4), 568-578. </w:t>
            </w:r>
          </w:p>
          <w:p w14:paraId="1A8749A1" w14:textId="77777777" w:rsidR="00D0232B" w:rsidRPr="00D0232B" w:rsidRDefault="00D0232B" w:rsidP="00354AB8">
            <w:pPr>
              <w:spacing w:line="249" w:lineRule="exact"/>
              <w:jc w:val="both"/>
              <w:rPr>
                <w:rFonts w:ascii="Times New Roman" w:eastAsia="Times New Roman" w:hAnsi="Times New Roman"/>
                <w:lang w:val="en-GB"/>
              </w:rPr>
            </w:pPr>
          </w:p>
          <w:p w14:paraId="53205DD5" w14:textId="77777777" w:rsidR="00D0232B" w:rsidRPr="00D0232B" w:rsidRDefault="00D0232B" w:rsidP="00C41D98">
            <w:pPr>
              <w:pStyle w:val="ListParagraph"/>
              <w:numPr>
                <w:ilvl w:val="0"/>
                <w:numId w:val="10"/>
              </w:numPr>
              <w:spacing w:line="249" w:lineRule="exact"/>
              <w:jc w:val="both"/>
              <w:rPr>
                <w:rFonts w:ascii="Times New Roman" w:eastAsia="Times New Roman" w:hAnsi="Times New Roman"/>
                <w:lang w:val="it-IT"/>
              </w:rPr>
            </w:pPr>
            <w:r w:rsidRPr="00D0232B">
              <w:rPr>
                <w:rFonts w:ascii="Times New Roman" w:eastAsia="Times New Roman" w:hAnsi="Times New Roman"/>
                <w:lang w:val="it-IT"/>
              </w:rPr>
              <w:t xml:space="preserve">Arena, C., Bizzoca, M.E., </w:t>
            </w:r>
            <w:r w:rsidRPr="00D0232B">
              <w:rPr>
                <w:rFonts w:ascii="Times New Roman" w:eastAsia="Times New Roman" w:hAnsi="Times New Roman"/>
                <w:b/>
                <w:bCs/>
                <w:lang w:val="it-IT"/>
              </w:rPr>
              <w:t>Caponio, V.C.A</w:t>
            </w:r>
            <w:r w:rsidRPr="00D0232B">
              <w:rPr>
                <w:rFonts w:ascii="Times New Roman" w:eastAsia="Times New Roman" w:hAnsi="Times New Roman"/>
                <w:lang w:val="it-IT"/>
              </w:rPr>
              <w:t>., Troiano, G., Zhurakivska, K., Leuci, S., Lo Muzio, L.</w:t>
            </w:r>
          </w:p>
          <w:p w14:paraId="1BBCA500" w14:textId="77777777" w:rsidR="00D0232B" w:rsidRPr="00D0232B" w:rsidRDefault="00D0232B" w:rsidP="00354AB8">
            <w:pPr>
              <w:spacing w:line="249" w:lineRule="exact"/>
              <w:jc w:val="both"/>
              <w:rPr>
                <w:rFonts w:ascii="Times New Roman" w:eastAsia="Times New Roman" w:hAnsi="Times New Roman"/>
                <w:lang w:val="en-GB"/>
              </w:rPr>
            </w:pPr>
            <w:proofErr w:type="spellStart"/>
            <w:r w:rsidRPr="00D0232B">
              <w:rPr>
                <w:rFonts w:ascii="Times New Roman" w:eastAsia="Times New Roman" w:hAnsi="Times New Roman"/>
                <w:lang w:val="en-GB"/>
              </w:rPr>
              <w:t>Everolimus</w:t>
            </w:r>
            <w:proofErr w:type="spellEnd"/>
            <w:r w:rsidRPr="00D0232B">
              <w:rPr>
                <w:rFonts w:ascii="Times New Roman" w:eastAsia="Times New Roman" w:hAnsi="Times New Roman"/>
                <w:lang w:val="en-GB"/>
              </w:rPr>
              <w:t xml:space="preserve"> therapy and side-effects: A systematic review and meta-analysis</w:t>
            </w:r>
          </w:p>
          <w:p w14:paraId="2F12A4B4" w14:textId="25FA7C56" w:rsidR="00D0232B" w:rsidRPr="00D0232B" w:rsidRDefault="00D0232B" w:rsidP="00354AB8">
            <w:pPr>
              <w:spacing w:line="249" w:lineRule="exact"/>
              <w:jc w:val="both"/>
              <w:rPr>
                <w:rFonts w:ascii="Times New Roman" w:eastAsia="Times New Roman" w:hAnsi="Times New Roman"/>
                <w:lang w:val="en-GB"/>
              </w:rPr>
            </w:pPr>
            <w:r w:rsidRPr="00D0232B">
              <w:rPr>
                <w:rFonts w:ascii="Times New Roman" w:eastAsia="Times New Roman" w:hAnsi="Times New Roman"/>
                <w:lang w:val="en-GB"/>
              </w:rPr>
              <w:t>(2021) International Journal of Oncology, 59 (1), 5234</w:t>
            </w:r>
          </w:p>
          <w:p w14:paraId="72BF0055" w14:textId="77777777" w:rsidR="00D0232B" w:rsidRPr="00D0232B" w:rsidRDefault="00D0232B" w:rsidP="00354AB8">
            <w:pPr>
              <w:spacing w:line="249" w:lineRule="exact"/>
              <w:jc w:val="both"/>
              <w:rPr>
                <w:rFonts w:ascii="Times New Roman" w:eastAsia="Times New Roman" w:hAnsi="Times New Roman"/>
                <w:lang w:val="en-GB"/>
              </w:rPr>
            </w:pPr>
          </w:p>
          <w:p w14:paraId="247CB298" w14:textId="77777777" w:rsidR="00D0232B" w:rsidRPr="00D0232B" w:rsidRDefault="00D0232B" w:rsidP="00C41D98">
            <w:pPr>
              <w:pStyle w:val="ListParagraph"/>
              <w:numPr>
                <w:ilvl w:val="0"/>
                <w:numId w:val="10"/>
              </w:numPr>
              <w:spacing w:line="249" w:lineRule="exact"/>
              <w:jc w:val="both"/>
              <w:rPr>
                <w:rFonts w:ascii="Times New Roman" w:eastAsia="Times New Roman" w:hAnsi="Times New Roman"/>
                <w:lang w:val="it-IT"/>
              </w:rPr>
            </w:pPr>
            <w:r w:rsidRPr="00D0232B">
              <w:rPr>
                <w:rFonts w:ascii="Times New Roman" w:eastAsia="Times New Roman" w:hAnsi="Times New Roman"/>
                <w:lang w:val="it-IT"/>
              </w:rPr>
              <w:lastRenderedPageBreak/>
              <w:t xml:space="preserve">Perrotti, V., </w:t>
            </w:r>
            <w:r w:rsidRPr="00D0232B">
              <w:rPr>
                <w:rFonts w:ascii="Times New Roman" w:eastAsia="Times New Roman" w:hAnsi="Times New Roman"/>
                <w:b/>
                <w:bCs/>
                <w:lang w:val="it-IT"/>
              </w:rPr>
              <w:t>Caponio, V.C.A.,</w:t>
            </w:r>
            <w:r w:rsidRPr="00D0232B">
              <w:rPr>
                <w:rFonts w:ascii="Times New Roman" w:eastAsia="Times New Roman" w:hAnsi="Times New Roman"/>
                <w:lang w:val="it-IT"/>
              </w:rPr>
              <w:t xml:space="preserve"> Mascitti, M., Lo Muzio, L., Piattelli, A., Rubini, C., Capone, E., Sala, G.</w:t>
            </w:r>
          </w:p>
          <w:p w14:paraId="5EDC327B" w14:textId="77777777" w:rsidR="00D0232B" w:rsidRPr="00D0232B" w:rsidRDefault="00D0232B" w:rsidP="00354AB8">
            <w:pPr>
              <w:spacing w:line="249" w:lineRule="exact"/>
              <w:jc w:val="both"/>
              <w:rPr>
                <w:rFonts w:ascii="Times New Roman" w:eastAsia="Times New Roman" w:hAnsi="Times New Roman"/>
                <w:lang w:val="en-GB"/>
              </w:rPr>
            </w:pPr>
            <w:r w:rsidRPr="00D0232B">
              <w:rPr>
                <w:rFonts w:ascii="Times New Roman" w:eastAsia="Times New Roman" w:hAnsi="Times New Roman"/>
                <w:lang w:val="en-GB"/>
              </w:rPr>
              <w:t>Therapeutic potential of antibody‐drug conjugate‐based therapy in head and neck cancer: A systematic review</w:t>
            </w:r>
          </w:p>
          <w:p w14:paraId="40897A8A" w14:textId="15461E34" w:rsidR="00D0232B" w:rsidRPr="00D0232B" w:rsidRDefault="00D0232B" w:rsidP="00354AB8">
            <w:pPr>
              <w:spacing w:line="249" w:lineRule="exact"/>
              <w:jc w:val="both"/>
              <w:rPr>
                <w:rFonts w:ascii="Times New Roman" w:eastAsia="Times New Roman" w:hAnsi="Times New Roman"/>
                <w:lang w:val="en-GB"/>
              </w:rPr>
            </w:pPr>
            <w:r w:rsidRPr="00D0232B">
              <w:rPr>
                <w:rFonts w:ascii="Times New Roman" w:eastAsia="Times New Roman" w:hAnsi="Times New Roman"/>
                <w:lang w:val="en-GB"/>
              </w:rPr>
              <w:t>(2021) Cancers, 13 (13), 3126</w:t>
            </w:r>
            <w:r w:rsidR="00272316">
              <w:rPr>
                <w:rFonts w:ascii="Times New Roman" w:eastAsia="Times New Roman" w:hAnsi="Times New Roman"/>
                <w:lang w:val="en-GB"/>
              </w:rPr>
              <w:t>.</w:t>
            </w:r>
          </w:p>
          <w:p w14:paraId="1B9AF596" w14:textId="77777777" w:rsidR="00D0232B" w:rsidRPr="00D0232B" w:rsidRDefault="00D0232B" w:rsidP="00354AB8">
            <w:pPr>
              <w:spacing w:line="249" w:lineRule="exact"/>
              <w:jc w:val="both"/>
              <w:rPr>
                <w:rFonts w:ascii="Times New Roman" w:eastAsia="Times New Roman" w:hAnsi="Times New Roman"/>
                <w:lang w:val="en-GB"/>
              </w:rPr>
            </w:pPr>
          </w:p>
          <w:p w14:paraId="22CC3364" w14:textId="77777777" w:rsidR="00D0232B" w:rsidRPr="00D0232B" w:rsidRDefault="00D0232B" w:rsidP="00C41D98">
            <w:pPr>
              <w:pStyle w:val="ListParagraph"/>
              <w:numPr>
                <w:ilvl w:val="0"/>
                <w:numId w:val="10"/>
              </w:numPr>
              <w:spacing w:line="249" w:lineRule="exact"/>
              <w:jc w:val="both"/>
              <w:rPr>
                <w:rFonts w:ascii="Times New Roman" w:eastAsia="Times New Roman" w:hAnsi="Times New Roman"/>
                <w:lang w:val="it-IT"/>
              </w:rPr>
            </w:pPr>
            <w:r w:rsidRPr="00D0232B">
              <w:rPr>
                <w:rFonts w:ascii="Times New Roman" w:eastAsia="Times New Roman" w:hAnsi="Times New Roman"/>
                <w:b/>
                <w:bCs/>
                <w:lang w:val="it-IT"/>
              </w:rPr>
              <w:t>Caponio, V.C.A.,</w:t>
            </w:r>
            <w:r w:rsidRPr="00D0232B">
              <w:rPr>
                <w:rFonts w:ascii="Times New Roman" w:eastAsia="Times New Roman" w:hAnsi="Times New Roman"/>
                <w:lang w:val="it-IT"/>
              </w:rPr>
              <w:t xml:space="preserve"> Troiano, G., Togni, L., Zhurakivska, K., Santarelli, A., Laino, L., Rubini, C., Lo Muzio, L., Mascitti, M.</w:t>
            </w:r>
          </w:p>
          <w:p w14:paraId="0EDC4A24" w14:textId="77777777" w:rsidR="00D0232B" w:rsidRPr="00D0232B" w:rsidRDefault="00D0232B" w:rsidP="00354AB8">
            <w:pPr>
              <w:spacing w:line="249" w:lineRule="exact"/>
              <w:jc w:val="both"/>
              <w:rPr>
                <w:rFonts w:ascii="Times New Roman" w:eastAsia="Times New Roman" w:hAnsi="Times New Roman"/>
                <w:lang w:val="en-GB"/>
              </w:rPr>
            </w:pPr>
            <w:r w:rsidRPr="00D0232B">
              <w:rPr>
                <w:rFonts w:ascii="Times New Roman" w:eastAsia="Times New Roman" w:hAnsi="Times New Roman"/>
                <w:lang w:val="en-GB"/>
              </w:rPr>
              <w:t>Pattern and localization of perineural invasion predict poor survival in oral tongue carcinoma</w:t>
            </w:r>
          </w:p>
          <w:p w14:paraId="3414ED25" w14:textId="6C5A901F" w:rsidR="00D0232B" w:rsidRDefault="00D0232B" w:rsidP="00354AB8">
            <w:pPr>
              <w:spacing w:line="249" w:lineRule="exact"/>
              <w:jc w:val="both"/>
              <w:rPr>
                <w:rFonts w:ascii="Times New Roman" w:eastAsia="Times New Roman" w:hAnsi="Times New Roman"/>
                <w:lang w:val="en-GB"/>
              </w:rPr>
            </w:pPr>
            <w:r w:rsidRPr="00D0232B">
              <w:rPr>
                <w:rFonts w:ascii="Times New Roman" w:eastAsia="Times New Roman" w:hAnsi="Times New Roman"/>
                <w:lang w:val="en-GB"/>
              </w:rPr>
              <w:t>(2021) Oral Diseases</w:t>
            </w:r>
          </w:p>
          <w:p w14:paraId="6957DD1C" w14:textId="77777777" w:rsidR="00580046" w:rsidRDefault="00580046" w:rsidP="00354AB8">
            <w:pPr>
              <w:spacing w:line="249" w:lineRule="exact"/>
              <w:jc w:val="both"/>
              <w:rPr>
                <w:rFonts w:ascii="Times New Roman" w:eastAsia="Times New Roman" w:hAnsi="Times New Roman"/>
                <w:lang w:val="en-GB"/>
              </w:rPr>
            </w:pPr>
          </w:p>
          <w:p w14:paraId="4447F148" w14:textId="6EF5CEB7" w:rsidR="00580046" w:rsidRDefault="002D2B4B" w:rsidP="00C41D98">
            <w:pPr>
              <w:pStyle w:val="ListParagraph"/>
              <w:numPr>
                <w:ilvl w:val="0"/>
                <w:numId w:val="10"/>
              </w:numPr>
              <w:spacing w:line="249" w:lineRule="exact"/>
              <w:jc w:val="both"/>
              <w:rPr>
                <w:rFonts w:ascii="Times New Roman" w:eastAsia="Times New Roman" w:hAnsi="Times New Roman"/>
                <w:lang w:val="it-IT"/>
              </w:rPr>
            </w:pPr>
            <w:r w:rsidRPr="002D2B4B">
              <w:rPr>
                <w:rFonts w:ascii="Times New Roman" w:eastAsia="Times New Roman" w:hAnsi="Times New Roman"/>
                <w:lang w:val="it-IT"/>
              </w:rPr>
              <w:t>Khrystyna Zhurakivska,</w:t>
            </w:r>
            <w:r>
              <w:rPr>
                <w:rFonts w:ascii="Times New Roman" w:eastAsia="Times New Roman" w:hAnsi="Times New Roman"/>
                <w:lang w:val="it-IT"/>
              </w:rPr>
              <w:t xml:space="preserve"> </w:t>
            </w:r>
            <w:proofErr w:type="spellStart"/>
            <w:r w:rsidRPr="002D2B4B">
              <w:rPr>
                <w:rFonts w:ascii="Times New Roman" w:eastAsia="Times New Roman" w:hAnsi="Times New Roman"/>
                <w:lang w:val="it-IT"/>
              </w:rPr>
              <w:t>Nagaia</w:t>
            </w:r>
            <w:proofErr w:type="spellEnd"/>
            <w:r w:rsidRPr="002D2B4B">
              <w:rPr>
                <w:rFonts w:ascii="Times New Roman" w:eastAsia="Times New Roman" w:hAnsi="Times New Roman"/>
                <w:lang w:val="it-IT"/>
              </w:rPr>
              <w:t xml:space="preserve"> Ciacci,</w:t>
            </w:r>
            <w:r>
              <w:rPr>
                <w:rFonts w:ascii="Times New Roman" w:eastAsia="Times New Roman" w:hAnsi="Times New Roman"/>
                <w:lang w:val="it-IT"/>
              </w:rPr>
              <w:t xml:space="preserve"> </w:t>
            </w:r>
            <w:r w:rsidRPr="002D2B4B">
              <w:rPr>
                <w:rFonts w:ascii="Times New Roman" w:eastAsia="Times New Roman" w:hAnsi="Times New Roman"/>
                <w:lang w:val="it-IT"/>
              </w:rPr>
              <w:t>Giuseppe Troiano,</w:t>
            </w:r>
            <w:r>
              <w:rPr>
                <w:rFonts w:ascii="Times New Roman" w:eastAsia="Times New Roman" w:hAnsi="Times New Roman"/>
                <w:lang w:val="it-IT"/>
              </w:rPr>
              <w:t xml:space="preserve"> </w:t>
            </w:r>
            <w:r w:rsidRPr="002D2B4B">
              <w:rPr>
                <w:rFonts w:ascii="Times New Roman" w:eastAsia="Times New Roman" w:hAnsi="Times New Roman"/>
                <w:b/>
                <w:bCs/>
                <w:lang w:val="it-IT"/>
              </w:rPr>
              <w:t>Vito Carlo Alberto Caponio</w:t>
            </w:r>
            <w:r w:rsidRPr="002D2B4B">
              <w:rPr>
                <w:rFonts w:ascii="Times New Roman" w:eastAsia="Times New Roman" w:hAnsi="Times New Roman"/>
                <w:lang w:val="it-IT"/>
              </w:rPr>
              <w:t>,</w:t>
            </w:r>
            <w:r>
              <w:rPr>
                <w:rFonts w:ascii="Times New Roman" w:eastAsia="Times New Roman" w:hAnsi="Times New Roman"/>
                <w:lang w:val="it-IT"/>
              </w:rPr>
              <w:t xml:space="preserve"> </w:t>
            </w:r>
            <w:r w:rsidRPr="002D2B4B">
              <w:rPr>
                <w:rFonts w:ascii="Times New Roman" w:eastAsia="Times New Roman" w:hAnsi="Times New Roman"/>
                <w:lang w:val="it-IT"/>
              </w:rPr>
              <w:t xml:space="preserve">Roberto </w:t>
            </w:r>
            <w:proofErr w:type="spellStart"/>
            <w:r w:rsidRPr="002D2B4B">
              <w:rPr>
                <w:rFonts w:ascii="Times New Roman" w:eastAsia="Times New Roman" w:hAnsi="Times New Roman"/>
                <w:lang w:val="it-IT"/>
              </w:rPr>
              <w:t>Scrascia</w:t>
            </w:r>
            <w:proofErr w:type="spellEnd"/>
            <w:r w:rsidRPr="002D2B4B">
              <w:rPr>
                <w:rFonts w:ascii="Times New Roman" w:eastAsia="Times New Roman" w:hAnsi="Times New Roman"/>
                <w:lang w:val="it-IT"/>
              </w:rPr>
              <w:t>,</w:t>
            </w:r>
            <w:r>
              <w:rPr>
                <w:rFonts w:ascii="Times New Roman" w:eastAsia="Times New Roman" w:hAnsi="Times New Roman"/>
                <w:lang w:val="it-IT"/>
              </w:rPr>
              <w:t xml:space="preserve"> </w:t>
            </w:r>
            <w:r w:rsidRPr="002D2B4B">
              <w:rPr>
                <w:rFonts w:ascii="Times New Roman" w:eastAsia="Times New Roman" w:hAnsi="Times New Roman"/>
                <w:lang w:val="it-IT"/>
              </w:rPr>
              <w:t xml:space="preserve">Lucia </w:t>
            </w:r>
            <w:proofErr w:type="spellStart"/>
            <w:r w:rsidRPr="002D2B4B">
              <w:rPr>
                <w:rFonts w:ascii="Times New Roman" w:eastAsia="Times New Roman" w:hAnsi="Times New Roman"/>
                <w:lang w:val="it-IT"/>
              </w:rPr>
              <w:t>Pallecchi</w:t>
            </w:r>
            <w:proofErr w:type="spellEnd"/>
            <w:r w:rsidRPr="002D2B4B">
              <w:rPr>
                <w:rFonts w:ascii="Times New Roman" w:eastAsia="Times New Roman" w:hAnsi="Times New Roman"/>
                <w:lang w:val="it-IT"/>
              </w:rPr>
              <w:t>,</w:t>
            </w:r>
            <w:r>
              <w:rPr>
                <w:rFonts w:ascii="Times New Roman" w:eastAsia="Times New Roman" w:hAnsi="Times New Roman"/>
                <w:lang w:val="it-IT"/>
              </w:rPr>
              <w:t xml:space="preserve"> </w:t>
            </w:r>
            <w:r w:rsidRPr="002D2B4B">
              <w:rPr>
                <w:rFonts w:ascii="Times New Roman" w:eastAsia="Times New Roman" w:hAnsi="Times New Roman"/>
                <w:lang w:val="it-IT"/>
              </w:rPr>
              <w:t>Lorenzo Lo Muzio and</w:t>
            </w:r>
            <w:r>
              <w:rPr>
                <w:rFonts w:ascii="Times New Roman" w:eastAsia="Times New Roman" w:hAnsi="Times New Roman"/>
                <w:lang w:val="it-IT"/>
              </w:rPr>
              <w:t xml:space="preserve"> </w:t>
            </w:r>
            <w:r w:rsidRPr="002D2B4B">
              <w:rPr>
                <w:rFonts w:ascii="Times New Roman" w:eastAsia="Times New Roman" w:hAnsi="Times New Roman"/>
                <w:lang w:val="it-IT"/>
              </w:rPr>
              <w:t>Fabio Arena</w:t>
            </w:r>
          </w:p>
          <w:p w14:paraId="6708295B" w14:textId="35DD8DBE" w:rsidR="002D2B4B" w:rsidRDefault="002D2B4B" w:rsidP="00354AB8">
            <w:pPr>
              <w:spacing w:line="249" w:lineRule="exact"/>
              <w:jc w:val="both"/>
              <w:rPr>
                <w:rFonts w:ascii="Times New Roman" w:eastAsia="Times New Roman" w:hAnsi="Times New Roman"/>
                <w:lang w:val="en-GB"/>
              </w:rPr>
            </w:pPr>
            <w:r w:rsidRPr="002D2B4B">
              <w:rPr>
                <w:rFonts w:ascii="Times New Roman" w:eastAsia="Times New Roman" w:hAnsi="Times New Roman"/>
                <w:lang w:val="en-GB"/>
              </w:rPr>
              <w:t xml:space="preserve">Nitride-Coated and Anodic-Oxidized Titanium Promote a Higher Fibroblast and Reduced Streptococcus </w:t>
            </w:r>
            <w:proofErr w:type="spellStart"/>
            <w:r w:rsidRPr="002D2B4B">
              <w:rPr>
                <w:rFonts w:ascii="Times New Roman" w:eastAsia="Times New Roman" w:hAnsi="Times New Roman"/>
                <w:lang w:val="en-GB"/>
              </w:rPr>
              <w:t>gordonii</w:t>
            </w:r>
            <w:proofErr w:type="spellEnd"/>
            <w:r w:rsidRPr="002D2B4B">
              <w:rPr>
                <w:rFonts w:ascii="Times New Roman" w:eastAsia="Times New Roman" w:hAnsi="Times New Roman"/>
                <w:lang w:val="en-GB"/>
              </w:rPr>
              <w:t xml:space="preserve"> Proliferation Compared to the Uncoated Titanium</w:t>
            </w:r>
          </w:p>
          <w:p w14:paraId="0F937A42" w14:textId="6DB2E401" w:rsidR="002D2B4B" w:rsidRPr="002D2B4B" w:rsidRDefault="002D2B4B" w:rsidP="00354AB8">
            <w:pPr>
              <w:spacing w:line="249" w:lineRule="exact"/>
              <w:jc w:val="both"/>
              <w:rPr>
                <w:rFonts w:ascii="Times New Roman" w:eastAsia="Times New Roman" w:hAnsi="Times New Roman"/>
                <w:lang w:val="en-GB"/>
              </w:rPr>
            </w:pPr>
            <w:r>
              <w:rPr>
                <w:rFonts w:ascii="Times New Roman" w:eastAsia="Times New Roman" w:hAnsi="Times New Roman"/>
                <w:lang w:val="en-GB"/>
              </w:rPr>
              <w:t xml:space="preserve">(2020) </w:t>
            </w:r>
            <w:r w:rsidRPr="002D2B4B">
              <w:rPr>
                <w:rFonts w:ascii="Times New Roman" w:eastAsia="Times New Roman" w:hAnsi="Times New Roman"/>
                <w:lang w:val="en-GB"/>
              </w:rPr>
              <w:t>Prosthesis</w:t>
            </w:r>
            <w:r>
              <w:rPr>
                <w:rFonts w:ascii="Times New Roman" w:eastAsia="Times New Roman" w:hAnsi="Times New Roman"/>
                <w:lang w:val="en-GB"/>
              </w:rPr>
              <w:t>, 2, 333-339</w:t>
            </w:r>
          </w:p>
          <w:p w14:paraId="2204A3D2" w14:textId="77777777" w:rsidR="00D0232B" w:rsidRPr="002D2B4B" w:rsidRDefault="00D0232B" w:rsidP="00354AB8">
            <w:pPr>
              <w:spacing w:line="249" w:lineRule="exact"/>
              <w:jc w:val="both"/>
              <w:rPr>
                <w:rFonts w:ascii="Times New Roman" w:eastAsia="Times New Roman" w:hAnsi="Times New Roman"/>
                <w:lang w:val="en-GB"/>
              </w:rPr>
            </w:pPr>
          </w:p>
          <w:p w14:paraId="270D79EB" w14:textId="77777777" w:rsidR="00D0232B" w:rsidRPr="00D0232B" w:rsidRDefault="00D0232B" w:rsidP="00C41D98">
            <w:pPr>
              <w:pStyle w:val="ListParagraph"/>
              <w:numPr>
                <w:ilvl w:val="0"/>
                <w:numId w:val="10"/>
              </w:numPr>
              <w:spacing w:line="249" w:lineRule="exact"/>
              <w:jc w:val="both"/>
              <w:rPr>
                <w:rFonts w:ascii="Times New Roman" w:eastAsia="Times New Roman" w:hAnsi="Times New Roman"/>
                <w:lang w:val="it-IT"/>
              </w:rPr>
            </w:pPr>
            <w:r w:rsidRPr="00D0232B">
              <w:rPr>
                <w:rFonts w:ascii="Times New Roman" w:eastAsia="Times New Roman" w:hAnsi="Times New Roman"/>
                <w:lang w:val="it-IT"/>
              </w:rPr>
              <w:t xml:space="preserve">Troiano, G., Rubini, C., Togni, L., </w:t>
            </w:r>
            <w:r w:rsidRPr="00D0232B">
              <w:rPr>
                <w:rFonts w:ascii="Times New Roman" w:eastAsia="Times New Roman" w:hAnsi="Times New Roman"/>
                <w:b/>
                <w:bCs/>
                <w:lang w:val="it-IT"/>
              </w:rPr>
              <w:t>Caponio, V.C.A.,</w:t>
            </w:r>
            <w:r w:rsidRPr="00D0232B">
              <w:rPr>
                <w:rFonts w:ascii="Times New Roman" w:eastAsia="Times New Roman" w:hAnsi="Times New Roman"/>
                <w:lang w:val="it-IT"/>
              </w:rPr>
              <w:t xml:space="preserve"> Zhurakivska, K., Santarelli, A., Cirillo, N., Lo Muzio, L., Mascitti, M.</w:t>
            </w:r>
          </w:p>
          <w:p w14:paraId="4B0B02EA" w14:textId="77777777" w:rsidR="00D0232B" w:rsidRPr="00D0232B" w:rsidRDefault="00D0232B" w:rsidP="00354AB8">
            <w:pPr>
              <w:spacing w:line="249" w:lineRule="exact"/>
              <w:jc w:val="both"/>
              <w:rPr>
                <w:rFonts w:ascii="Times New Roman" w:eastAsia="Times New Roman" w:hAnsi="Times New Roman"/>
                <w:lang w:val="en-GB"/>
              </w:rPr>
            </w:pPr>
            <w:r w:rsidRPr="00D0232B">
              <w:rPr>
                <w:rFonts w:ascii="Times New Roman" w:eastAsia="Times New Roman" w:hAnsi="Times New Roman"/>
                <w:lang w:val="en-GB"/>
              </w:rPr>
              <w:t>The immune phenotype of tongue squamous cell carcinoma predicts early relapse and poor prognosis</w:t>
            </w:r>
          </w:p>
          <w:p w14:paraId="007B9CFC" w14:textId="2E61932A" w:rsidR="00D0232B" w:rsidRPr="00D0232B" w:rsidRDefault="00D0232B" w:rsidP="00354AB8">
            <w:pPr>
              <w:spacing w:line="249" w:lineRule="exact"/>
              <w:jc w:val="both"/>
              <w:rPr>
                <w:rFonts w:ascii="Times New Roman" w:eastAsia="Times New Roman" w:hAnsi="Times New Roman"/>
                <w:lang w:val="it-IT"/>
              </w:rPr>
            </w:pPr>
            <w:r w:rsidRPr="00D0232B">
              <w:rPr>
                <w:rFonts w:ascii="Times New Roman" w:eastAsia="Times New Roman" w:hAnsi="Times New Roman"/>
                <w:lang w:val="it-IT"/>
              </w:rPr>
              <w:t xml:space="preserve">(2020) Cancer Medicine, 9 (22), 8333-8344. </w:t>
            </w:r>
          </w:p>
          <w:p w14:paraId="7FA2C1BB" w14:textId="77777777" w:rsidR="00D0232B" w:rsidRPr="00D0232B" w:rsidRDefault="00D0232B" w:rsidP="00354AB8">
            <w:pPr>
              <w:spacing w:line="249" w:lineRule="exact"/>
              <w:jc w:val="both"/>
              <w:rPr>
                <w:rFonts w:ascii="Times New Roman" w:eastAsia="Times New Roman" w:hAnsi="Times New Roman"/>
                <w:lang w:val="it-IT"/>
              </w:rPr>
            </w:pPr>
          </w:p>
          <w:p w14:paraId="21EF220D" w14:textId="77777777" w:rsidR="00D0232B" w:rsidRPr="00D0232B" w:rsidRDefault="00D0232B" w:rsidP="00C41D98">
            <w:pPr>
              <w:pStyle w:val="ListParagraph"/>
              <w:numPr>
                <w:ilvl w:val="0"/>
                <w:numId w:val="10"/>
              </w:numPr>
              <w:spacing w:line="249" w:lineRule="exact"/>
              <w:jc w:val="both"/>
              <w:rPr>
                <w:rFonts w:ascii="Times New Roman" w:eastAsia="Times New Roman" w:hAnsi="Times New Roman"/>
                <w:lang w:val="it-IT"/>
              </w:rPr>
            </w:pPr>
            <w:r w:rsidRPr="00D0232B">
              <w:rPr>
                <w:rFonts w:ascii="Times New Roman" w:eastAsia="Times New Roman" w:hAnsi="Times New Roman"/>
                <w:lang w:val="it-IT"/>
              </w:rPr>
              <w:t xml:space="preserve">Mascitti, M., Zhurakivska, K., Togni, L., </w:t>
            </w:r>
            <w:r w:rsidRPr="00D0232B">
              <w:rPr>
                <w:rFonts w:ascii="Times New Roman" w:eastAsia="Times New Roman" w:hAnsi="Times New Roman"/>
                <w:b/>
                <w:bCs/>
                <w:lang w:val="it-IT"/>
              </w:rPr>
              <w:t>Caponio, V.C.A</w:t>
            </w:r>
            <w:r w:rsidRPr="00D0232B">
              <w:rPr>
                <w:rFonts w:ascii="Times New Roman" w:eastAsia="Times New Roman" w:hAnsi="Times New Roman"/>
                <w:lang w:val="it-IT"/>
              </w:rPr>
              <w:t xml:space="preserve">., </w:t>
            </w:r>
            <w:proofErr w:type="spellStart"/>
            <w:r w:rsidRPr="00D0232B">
              <w:rPr>
                <w:rFonts w:ascii="Times New Roman" w:eastAsia="Times New Roman" w:hAnsi="Times New Roman"/>
                <w:lang w:val="it-IT"/>
              </w:rPr>
              <w:t>Almangush</w:t>
            </w:r>
            <w:proofErr w:type="spellEnd"/>
            <w:r w:rsidRPr="00D0232B">
              <w:rPr>
                <w:rFonts w:ascii="Times New Roman" w:eastAsia="Times New Roman" w:hAnsi="Times New Roman"/>
                <w:lang w:val="it-IT"/>
              </w:rPr>
              <w:t xml:space="preserve">, A., </w:t>
            </w:r>
            <w:proofErr w:type="spellStart"/>
            <w:r w:rsidRPr="00D0232B">
              <w:rPr>
                <w:rFonts w:ascii="Times New Roman" w:eastAsia="Times New Roman" w:hAnsi="Times New Roman"/>
                <w:lang w:val="it-IT"/>
              </w:rPr>
              <w:t>Balercia</w:t>
            </w:r>
            <w:proofErr w:type="spellEnd"/>
            <w:r w:rsidRPr="00D0232B">
              <w:rPr>
                <w:rFonts w:ascii="Times New Roman" w:eastAsia="Times New Roman" w:hAnsi="Times New Roman"/>
                <w:lang w:val="it-IT"/>
              </w:rPr>
              <w:t xml:space="preserve">, P., </w:t>
            </w:r>
            <w:proofErr w:type="spellStart"/>
            <w:r w:rsidRPr="00D0232B">
              <w:rPr>
                <w:rFonts w:ascii="Times New Roman" w:eastAsia="Times New Roman" w:hAnsi="Times New Roman"/>
                <w:lang w:val="it-IT"/>
              </w:rPr>
              <w:t>Balercia</w:t>
            </w:r>
            <w:proofErr w:type="spellEnd"/>
            <w:r w:rsidRPr="00D0232B">
              <w:rPr>
                <w:rFonts w:ascii="Times New Roman" w:eastAsia="Times New Roman" w:hAnsi="Times New Roman"/>
                <w:lang w:val="it-IT"/>
              </w:rPr>
              <w:t>, A., Rubini, C., Lo Muzio, L., Santarelli, A., Troiano, G.</w:t>
            </w:r>
          </w:p>
          <w:p w14:paraId="6DFA195F" w14:textId="77777777" w:rsidR="00D0232B" w:rsidRPr="00D0232B" w:rsidRDefault="00D0232B" w:rsidP="00354AB8">
            <w:pPr>
              <w:spacing w:line="249" w:lineRule="exact"/>
              <w:jc w:val="both"/>
              <w:rPr>
                <w:rFonts w:ascii="Times New Roman" w:eastAsia="Times New Roman" w:hAnsi="Times New Roman"/>
                <w:lang w:val="en-GB"/>
              </w:rPr>
            </w:pPr>
            <w:r w:rsidRPr="00D0232B">
              <w:rPr>
                <w:rFonts w:ascii="Times New Roman" w:eastAsia="Times New Roman" w:hAnsi="Times New Roman"/>
                <w:lang w:val="en-GB"/>
              </w:rPr>
              <w:t>Addition of the tumour–stroma ratio to the 8th edition American Joint Committee on Cancer staging system improves survival prediction for patients with oral tongue squamous cell carcinoma</w:t>
            </w:r>
          </w:p>
          <w:p w14:paraId="2EAC4ABF" w14:textId="05560749" w:rsidR="00D0232B" w:rsidRPr="00D0232B" w:rsidRDefault="00D0232B" w:rsidP="00354AB8">
            <w:pPr>
              <w:spacing w:line="249" w:lineRule="exact"/>
              <w:jc w:val="both"/>
              <w:rPr>
                <w:rFonts w:ascii="Times New Roman" w:eastAsia="Times New Roman" w:hAnsi="Times New Roman"/>
                <w:lang w:val="en-GB"/>
              </w:rPr>
            </w:pPr>
            <w:r w:rsidRPr="00D0232B">
              <w:rPr>
                <w:rFonts w:ascii="Times New Roman" w:eastAsia="Times New Roman" w:hAnsi="Times New Roman"/>
                <w:lang w:val="en-GB"/>
              </w:rPr>
              <w:t xml:space="preserve">(2020) Histopathology, 77 (5), 810-822. </w:t>
            </w:r>
          </w:p>
          <w:p w14:paraId="2E6F1878" w14:textId="77777777" w:rsidR="00D0232B" w:rsidRPr="00D0232B" w:rsidRDefault="00D0232B" w:rsidP="00354AB8">
            <w:pPr>
              <w:spacing w:line="249" w:lineRule="exact"/>
              <w:jc w:val="both"/>
              <w:rPr>
                <w:rFonts w:ascii="Times New Roman" w:eastAsia="Times New Roman" w:hAnsi="Times New Roman"/>
                <w:lang w:val="en-GB"/>
              </w:rPr>
            </w:pPr>
          </w:p>
          <w:p w14:paraId="770A7D18" w14:textId="77777777" w:rsidR="00D0232B" w:rsidRPr="00D0232B" w:rsidRDefault="00D0232B" w:rsidP="00C41D98">
            <w:pPr>
              <w:pStyle w:val="ListParagraph"/>
              <w:numPr>
                <w:ilvl w:val="0"/>
                <w:numId w:val="10"/>
              </w:numPr>
              <w:spacing w:line="249" w:lineRule="exact"/>
              <w:jc w:val="both"/>
              <w:rPr>
                <w:rFonts w:ascii="Times New Roman" w:eastAsia="Times New Roman" w:hAnsi="Times New Roman"/>
                <w:lang w:val="it-IT"/>
              </w:rPr>
            </w:pPr>
            <w:r w:rsidRPr="00D0232B">
              <w:rPr>
                <w:rFonts w:ascii="Times New Roman" w:eastAsia="Times New Roman" w:hAnsi="Times New Roman"/>
                <w:b/>
                <w:bCs/>
                <w:lang w:val="it-IT"/>
              </w:rPr>
              <w:t>Caponio, V.C.A</w:t>
            </w:r>
            <w:r w:rsidRPr="00D0232B">
              <w:rPr>
                <w:rFonts w:ascii="Times New Roman" w:eastAsia="Times New Roman" w:hAnsi="Times New Roman"/>
                <w:lang w:val="it-IT"/>
              </w:rPr>
              <w:t xml:space="preserve">., Troiano, G., </w:t>
            </w:r>
            <w:proofErr w:type="spellStart"/>
            <w:r w:rsidRPr="00D0232B">
              <w:rPr>
                <w:rFonts w:ascii="Times New Roman" w:eastAsia="Times New Roman" w:hAnsi="Times New Roman"/>
                <w:lang w:val="it-IT"/>
              </w:rPr>
              <w:t>Adipietro</w:t>
            </w:r>
            <w:proofErr w:type="spellEnd"/>
            <w:r w:rsidRPr="00D0232B">
              <w:rPr>
                <w:rFonts w:ascii="Times New Roman" w:eastAsia="Times New Roman" w:hAnsi="Times New Roman"/>
                <w:lang w:val="it-IT"/>
              </w:rPr>
              <w:t xml:space="preserve">, I., Zhurakivska, K., Arena, C., </w:t>
            </w:r>
            <w:proofErr w:type="spellStart"/>
            <w:r w:rsidRPr="00D0232B">
              <w:rPr>
                <w:rFonts w:ascii="Times New Roman" w:eastAsia="Times New Roman" w:hAnsi="Times New Roman"/>
                <w:lang w:val="it-IT"/>
              </w:rPr>
              <w:t>Mangieri</w:t>
            </w:r>
            <w:proofErr w:type="spellEnd"/>
            <w:r w:rsidRPr="00D0232B">
              <w:rPr>
                <w:rFonts w:ascii="Times New Roman" w:eastAsia="Times New Roman" w:hAnsi="Times New Roman"/>
                <w:lang w:val="it-IT"/>
              </w:rPr>
              <w:t>, D., Mascitti, M., Cirillo, N., Lo Muzio, L.</w:t>
            </w:r>
          </w:p>
          <w:p w14:paraId="686E0930" w14:textId="77777777" w:rsidR="00D0232B" w:rsidRPr="00D0232B" w:rsidRDefault="00D0232B" w:rsidP="00354AB8">
            <w:pPr>
              <w:spacing w:line="249" w:lineRule="exact"/>
              <w:jc w:val="both"/>
              <w:rPr>
                <w:rFonts w:ascii="Times New Roman" w:eastAsia="Times New Roman" w:hAnsi="Times New Roman"/>
                <w:lang w:val="en-GB"/>
              </w:rPr>
            </w:pPr>
            <w:r w:rsidRPr="00D0232B">
              <w:rPr>
                <w:rFonts w:ascii="Times New Roman" w:eastAsia="Times New Roman" w:hAnsi="Times New Roman"/>
                <w:lang w:val="en-GB"/>
              </w:rPr>
              <w:t>Computational analysis of TP53 mutational landscape unveils key prognostic signatures and distinct pathobiological pathways in head and neck squamous cell cancer</w:t>
            </w:r>
          </w:p>
          <w:p w14:paraId="374208E1" w14:textId="38EFD6B0" w:rsidR="00D0232B" w:rsidRDefault="00D0232B" w:rsidP="00354AB8">
            <w:pPr>
              <w:spacing w:line="249" w:lineRule="exact"/>
              <w:jc w:val="both"/>
              <w:rPr>
                <w:rFonts w:ascii="Times New Roman" w:eastAsia="Times New Roman" w:hAnsi="Times New Roman"/>
                <w:lang w:val="en-GB"/>
              </w:rPr>
            </w:pPr>
            <w:r w:rsidRPr="00D0232B">
              <w:rPr>
                <w:rFonts w:ascii="Times New Roman" w:eastAsia="Times New Roman" w:hAnsi="Times New Roman"/>
                <w:lang w:val="en-GB"/>
              </w:rPr>
              <w:t xml:space="preserve">(2020) British Journal of Cancer, 123 (8), 1302-1314. </w:t>
            </w:r>
          </w:p>
          <w:p w14:paraId="38D129D0" w14:textId="77777777" w:rsidR="006A44BA" w:rsidRPr="00D0232B" w:rsidRDefault="006A44BA" w:rsidP="00354AB8">
            <w:pPr>
              <w:spacing w:line="249" w:lineRule="exact"/>
              <w:jc w:val="both"/>
              <w:rPr>
                <w:rFonts w:ascii="Times New Roman" w:eastAsia="Times New Roman" w:hAnsi="Times New Roman"/>
                <w:lang w:val="en-GB"/>
              </w:rPr>
            </w:pPr>
          </w:p>
          <w:p w14:paraId="7B5B6F29" w14:textId="77777777" w:rsidR="00D0232B" w:rsidRPr="00BE2F2C" w:rsidRDefault="00D0232B" w:rsidP="00C41D98">
            <w:pPr>
              <w:pStyle w:val="ListParagraph"/>
              <w:numPr>
                <w:ilvl w:val="0"/>
                <w:numId w:val="10"/>
              </w:numPr>
              <w:spacing w:line="249" w:lineRule="exact"/>
              <w:jc w:val="both"/>
              <w:rPr>
                <w:rFonts w:ascii="Times New Roman" w:eastAsia="Times New Roman" w:hAnsi="Times New Roman"/>
                <w:lang w:val="it-IT"/>
              </w:rPr>
            </w:pPr>
            <w:r w:rsidRPr="00BE2F2C">
              <w:rPr>
                <w:rFonts w:ascii="Times New Roman" w:eastAsia="Times New Roman" w:hAnsi="Times New Roman"/>
                <w:lang w:val="it-IT"/>
              </w:rPr>
              <w:t xml:space="preserve">Di Stasio, D., Romano, A., Russo, D., Fiori, F., Laino, L., </w:t>
            </w:r>
            <w:r w:rsidRPr="00BE2F2C">
              <w:rPr>
                <w:rFonts w:ascii="Times New Roman" w:eastAsia="Times New Roman" w:hAnsi="Times New Roman"/>
                <w:b/>
                <w:bCs/>
                <w:lang w:val="it-IT"/>
              </w:rPr>
              <w:t>Caponio, V.C.A</w:t>
            </w:r>
            <w:r w:rsidRPr="00BE2F2C">
              <w:rPr>
                <w:rFonts w:ascii="Times New Roman" w:eastAsia="Times New Roman" w:hAnsi="Times New Roman"/>
                <w:lang w:val="it-IT"/>
              </w:rPr>
              <w:t>., Troiano, G., Muzio, L.L., Serpico, R., Lucchese, A.</w:t>
            </w:r>
          </w:p>
          <w:p w14:paraId="7DC46669" w14:textId="77777777" w:rsidR="00D0232B" w:rsidRPr="00D0232B" w:rsidRDefault="00D0232B" w:rsidP="00354AB8">
            <w:pPr>
              <w:spacing w:line="249" w:lineRule="exact"/>
              <w:jc w:val="both"/>
              <w:rPr>
                <w:rFonts w:ascii="Times New Roman" w:eastAsia="Times New Roman" w:hAnsi="Times New Roman"/>
                <w:lang w:val="en-GB"/>
              </w:rPr>
            </w:pPr>
            <w:r w:rsidRPr="00D0232B">
              <w:rPr>
                <w:rFonts w:ascii="Times New Roman" w:eastAsia="Times New Roman" w:hAnsi="Times New Roman"/>
                <w:lang w:val="en-GB"/>
              </w:rPr>
              <w:t>Photodynamic therapy using topical toluidine blue for the treatment of oral leukoplakia: A prospective case series</w:t>
            </w:r>
          </w:p>
          <w:p w14:paraId="7299C759" w14:textId="2C68311F" w:rsidR="00D0232B" w:rsidRPr="00D0232B" w:rsidRDefault="00D0232B" w:rsidP="00354AB8">
            <w:pPr>
              <w:spacing w:line="249" w:lineRule="exact"/>
              <w:jc w:val="both"/>
              <w:rPr>
                <w:rFonts w:ascii="Times New Roman" w:eastAsia="Times New Roman" w:hAnsi="Times New Roman"/>
                <w:lang w:val="en-GB"/>
              </w:rPr>
            </w:pPr>
            <w:r w:rsidRPr="00D0232B">
              <w:rPr>
                <w:rFonts w:ascii="Times New Roman" w:eastAsia="Times New Roman" w:hAnsi="Times New Roman"/>
                <w:lang w:val="en-GB"/>
              </w:rPr>
              <w:t xml:space="preserve">(2020) </w:t>
            </w:r>
            <w:proofErr w:type="spellStart"/>
            <w:r w:rsidRPr="00D0232B">
              <w:rPr>
                <w:rFonts w:ascii="Times New Roman" w:eastAsia="Times New Roman" w:hAnsi="Times New Roman"/>
                <w:lang w:val="en-GB"/>
              </w:rPr>
              <w:t>Photodiagnosis</w:t>
            </w:r>
            <w:proofErr w:type="spellEnd"/>
            <w:r w:rsidRPr="00D0232B">
              <w:rPr>
                <w:rFonts w:ascii="Times New Roman" w:eastAsia="Times New Roman" w:hAnsi="Times New Roman"/>
                <w:lang w:val="en-GB"/>
              </w:rPr>
              <w:t xml:space="preserve"> and Photodynamic Therapy, 31, 101888</w:t>
            </w:r>
            <w:r w:rsidR="00F94826">
              <w:rPr>
                <w:rFonts w:ascii="Times New Roman" w:eastAsia="Times New Roman" w:hAnsi="Times New Roman"/>
                <w:lang w:val="en-GB"/>
              </w:rPr>
              <w:t>.</w:t>
            </w:r>
          </w:p>
          <w:p w14:paraId="55617612" w14:textId="77777777" w:rsidR="00D0232B" w:rsidRPr="00D0232B" w:rsidRDefault="00D0232B" w:rsidP="00354AB8">
            <w:pPr>
              <w:spacing w:line="249" w:lineRule="exact"/>
              <w:jc w:val="both"/>
              <w:rPr>
                <w:rFonts w:ascii="Times New Roman" w:eastAsia="Times New Roman" w:hAnsi="Times New Roman"/>
                <w:lang w:val="en-GB"/>
              </w:rPr>
            </w:pPr>
          </w:p>
          <w:p w14:paraId="16FB78FE" w14:textId="77777777" w:rsidR="00D0232B" w:rsidRPr="00BE2F2C" w:rsidRDefault="00D0232B" w:rsidP="00C41D98">
            <w:pPr>
              <w:pStyle w:val="ListParagraph"/>
              <w:numPr>
                <w:ilvl w:val="0"/>
                <w:numId w:val="10"/>
              </w:numPr>
              <w:spacing w:line="249" w:lineRule="exact"/>
              <w:jc w:val="both"/>
              <w:rPr>
                <w:rFonts w:ascii="Times New Roman" w:eastAsia="Times New Roman" w:hAnsi="Times New Roman"/>
                <w:lang w:val="it-IT"/>
              </w:rPr>
            </w:pPr>
            <w:r w:rsidRPr="00BE2F2C">
              <w:rPr>
                <w:rFonts w:ascii="Times New Roman" w:eastAsia="Times New Roman" w:hAnsi="Times New Roman"/>
                <w:lang w:val="it-IT"/>
              </w:rPr>
              <w:t xml:space="preserve">Zhurakivska, K., Troiano, G., Pannone, G., </w:t>
            </w:r>
            <w:r w:rsidRPr="00BE2F2C">
              <w:rPr>
                <w:rFonts w:ascii="Times New Roman" w:eastAsia="Times New Roman" w:hAnsi="Times New Roman"/>
                <w:b/>
                <w:bCs/>
                <w:lang w:val="it-IT"/>
              </w:rPr>
              <w:t>Caponio, V.C.A</w:t>
            </w:r>
            <w:r w:rsidRPr="00BE2F2C">
              <w:rPr>
                <w:rFonts w:ascii="Times New Roman" w:eastAsia="Times New Roman" w:hAnsi="Times New Roman"/>
                <w:lang w:val="it-IT"/>
              </w:rPr>
              <w:t>., Lo Muzio, L.</w:t>
            </w:r>
          </w:p>
          <w:p w14:paraId="485D63B1" w14:textId="77777777" w:rsidR="00D0232B" w:rsidRPr="00D0232B" w:rsidRDefault="00D0232B" w:rsidP="00354AB8">
            <w:pPr>
              <w:spacing w:line="249" w:lineRule="exact"/>
              <w:jc w:val="both"/>
              <w:rPr>
                <w:rFonts w:ascii="Times New Roman" w:eastAsia="Times New Roman" w:hAnsi="Times New Roman"/>
                <w:lang w:val="en-GB"/>
              </w:rPr>
            </w:pPr>
            <w:r w:rsidRPr="00D0232B">
              <w:rPr>
                <w:rFonts w:ascii="Times New Roman" w:eastAsia="Times New Roman" w:hAnsi="Times New Roman"/>
                <w:lang w:val="en-GB"/>
              </w:rPr>
              <w:t>An Overview of the Temporal Shedding of SARS-CoV-2 RNA in Clinical Specimens</w:t>
            </w:r>
          </w:p>
          <w:p w14:paraId="41C658B7" w14:textId="3BD212BF" w:rsidR="00D0232B" w:rsidRPr="00D0232B" w:rsidRDefault="00D0232B" w:rsidP="00354AB8">
            <w:pPr>
              <w:spacing w:line="249" w:lineRule="exact"/>
              <w:jc w:val="both"/>
              <w:rPr>
                <w:rFonts w:ascii="Times New Roman" w:eastAsia="Times New Roman" w:hAnsi="Times New Roman"/>
                <w:lang w:val="en-GB"/>
              </w:rPr>
            </w:pPr>
            <w:r w:rsidRPr="00D0232B">
              <w:rPr>
                <w:rFonts w:ascii="Times New Roman" w:eastAsia="Times New Roman" w:hAnsi="Times New Roman"/>
                <w:lang w:val="en-GB"/>
              </w:rPr>
              <w:t>(2020) Frontiers in Public Health, 8, 487</w:t>
            </w:r>
            <w:r w:rsidR="00F94826">
              <w:rPr>
                <w:rFonts w:ascii="Times New Roman" w:eastAsia="Times New Roman" w:hAnsi="Times New Roman"/>
                <w:lang w:val="en-GB"/>
              </w:rPr>
              <w:t>.</w:t>
            </w:r>
          </w:p>
          <w:p w14:paraId="465F1719" w14:textId="77777777" w:rsidR="00BE2F2C" w:rsidRPr="00D0232B" w:rsidRDefault="00BE2F2C" w:rsidP="00354AB8">
            <w:pPr>
              <w:spacing w:line="249" w:lineRule="exact"/>
              <w:jc w:val="both"/>
              <w:rPr>
                <w:rFonts w:ascii="Times New Roman" w:eastAsia="Times New Roman" w:hAnsi="Times New Roman"/>
                <w:lang w:val="en-GB"/>
              </w:rPr>
            </w:pPr>
          </w:p>
          <w:p w14:paraId="5B0FA3B6" w14:textId="77777777" w:rsidR="00D0232B" w:rsidRPr="00BE2F2C" w:rsidRDefault="00D0232B" w:rsidP="00C41D98">
            <w:pPr>
              <w:pStyle w:val="ListParagraph"/>
              <w:numPr>
                <w:ilvl w:val="0"/>
                <w:numId w:val="10"/>
              </w:numPr>
              <w:spacing w:line="249" w:lineRule="exact"/>
              <w:jc w:val="both"/>
              <w:rPr>
                <w:rFonts w:ascii="Times New Roman" w:eastAsia="Times New Roman" w:hAnsi="Times New Roman"/>
                <w:lang w:val="it-IT"/>
              </w:rPr>
            </w:pPr>
            <w:r w:rsidRPr="00BE2F2C">
              <w:rPr>
                <w:rFonts w:ascii="Times New Roman" w:eastAsia="Times New Roman" w:hAnsi="Times New Roman"/>
                <w:lang w:val="it-IT"/>
              </w:rPr>
              <w:t xml:space="preserve">Mascitti, M., Togni, L., Troiano, G., </w:t>
            </w:r>
            <w:r w:rsidRPr="00BE2F2C">
              <w:rPr>
                <w:rFonts w:ascii="Times New Roman" w:eastAsia="Times New Roman" w:hAnsi="Times New Roman"/>
                <w:b/>
                <w:bCs/>
                <w:lang w:val="it-IT"/>
              </w:rPr>
              <w:t>Caponio, V.C.A</w:t>
            </w:r>
            <w:r w:rsidRPr="00BE2F2C">
              <w:rPr>
                <w:rFonts w:ascii="Times New Roman" w:eastAsia="Times New Roman" w:hAnsi="Times New Roman"/>
                <w:lang w:val="it-IT"/>
              </w:rPr>
              <w:t xml:space="preserve">., Sabatucci, A., </w:t>
            </w:r>
            <w:proofErr w:type="spellStart"/>
            <w:r w:rsidRPr="00BE2F2C">
              <w:rPr>
                <w:rFonts w:ascii="Times New Roman" w:eastAsia="Times New Roman" w:hAnsi="Times New Roman"/>
                <w:lang w:val="it-IT"/>
              </w:rPr>
              <w:t>Balercia</w:t>
            </w:r>
            <w:proofErr w:type="spellEnd"/>
            <w:r w:rsidRPr="00BE2F2C">
              <w:rPr>
                <w:rFonts w:ascii="Times New Roman" w:eastAsia="Times New Roman" w:hAnsi="Times New Roman"/>
                <w:lang w:val="it-IT"/>
              </w:rPr>
              <w:t>, A., Rubini, C., Lo Muzio, L., Santarelli, A.</w:t>
            </w:r>
          </w:p>
          <w:p w14:paraId="02085995" w14:textId="77777777" w:rsidR="00D0232B" w:rsidRPr="00D0232B" w:rsidRDefault="00D0232B" w:rsidP="00354AB8">
            <w:pPr>
              <w:spacing w:line="249" w:lineRule="exact"/>
              <w:jc w:val="both"/>
              <w:rPr>
                <w:rFonts w:ascii="Times New Roman" w:eastAsia="Times New Roman" w:hAnsi="Times New Roman"/>
                <w:lang w:val="en-GB"/>
              </w:rPr>
            </w:pPr>
            <w:r w:rsidRPr="00D0232B">
              <w:rPr>
                <w:rFonts w:ascii="Times New Roman" w:eastAsia="Times New Roman" w:hAnsi="Times New Roman"/>
                <w:lang w:val="en-GB"/>
              </w:rPr>
              <w:t>Odontogenic tumours: a 25-year epidemiological study in the Marche region of Italy</w:t>
            </w:r>
          </w:p>
          <w:p w14:paraId="15616227" w14:textId="1CF3699F" w:rsidR="00D0232B" w:rsidRPr="00D0232B" w:rsidRDefault="00D0232B" w:rsidP="00354AB8">
            <w:pPr>
              <w:spacing w:line="249" w:lineRule="exact"/>
              <w:jc w:val="both"/>
              <w:rPr>
                <w:rFonts w:ascii="Times New Roman" w:eastAsia="Times New Roman" w:hAnsi="Times New Roman"/>
                <w:lang w:val="en-GB"/>
              </w:rPr>
            </w:pPr>
            <w:r w:rsidRPr="00D0232B">
              <w:rPr>
                <w:rFonts w:ascii="Times New Roman" w:eastAsia="Times New Roman" w:hAnsi="Times New Roman"/>
                <w:lang w:val="en-GB"/>
              </w:rPr>
              <w:t xml:space="preserve">(2020) European Archives of Oto-Rhino-Laryngology, 277 (2), 527-538. </w:t>
            </w:r>
          </w:p>
          <w:p w14:paraId="7FA4647B" w14:textId="77777777" w:rsidR="00D0232B" w:rsidRPr="00D0232B" w:rsidRDefault="00D0232B" w:rsidP="00354AB8">
            <w:pPr>
              <w:spacing w:line="249" w:lineRule="exact"/>
              <w:jc w:val="both"/>
              <w:rPr>
                <w:rFonts w:ascii="Times New Roman" w:eastAsia="Times New Roman" w:hAnsi="Times New Roman"/>
                <w:lang w:val="en-GB"/>
              </w:rPr>
            </w:pPr>
          </w:p>
          <w:p w14:paraId="60AFC9ED" w14:textId="77777777" w:rsidR="00D0232B" w:rsidRPr="00BE2F2C" w:rsidRDefault="00D0232B" w:rsidP="00C41D98">
            <w:pPr>
              <w:pStyle w:val="ListParagraph"/>
              <w:numPr>
                <w:ilvl w:val="0"/>
                <w:numId w:val="10"/>
              </w:numPr>
              <w:spacing w:line="249" w:lineRule="exact"/>
              <w:jc w:val="both"/>
              <w:rPr>
                <w:rFonts w:ascii="Times New Roman" w:eastAsia="Times New Roman" w:hAnsi="Times New Roman"/>
                <w:lang w:val="it-IT"/>
              </w:rPr>
            </w:pPr>
            <w:r w:rsidRPr="00BE2F2C">
              <w:rPr>
                <w:rFonts w:ascii="Times New Roman" w:eastAsia="Times New Roman" w:hAnsi="Times New Roman"/>
                <w:lang w:val="it-IT"/>
              </w:rPr>
              <w:lastRenderedPageBreak/>
              <w:t xml:space="preserve">Dioguardi, M., Sovereto, D., Illuzzi, G., </w:t>
            </w:r>
            <w:proofErr w:type="spellStart"/>
            <w:r w:rsidRPr="00BE2F2C">
              <w:rPr>
                <w:rFonts w:ascii="Times New Roman" w:eastAsia="Times New Roman" w:hAnsi="Times New Roman"/>
                <w:lang w:val="it-IT"/>
              </w:rPr>
              <w:t>Laneve</w:t>
            </w:r>
            <w:proofErr w:type="spellEnd"/>
            <w:r w:rsidRPr="00BE2F2C">
              <w:rPr>
                <w:rFonts w:ascii="Times New Roman" w:eastAsia="Times New Roman" w:hAnsi="Times New Roman"/>
                <w:lang w:val="it-IT"/>
              </w:rPr>
              <w:t xml:space="preserve">, E., </w:t>
            </w:r>
            <w:proofErr w:type="spellStart"/>
            <w:r w:rsidRPr="00BE2F2C">
              <w:rPr>
                <w:rFonts w:ascii="Times New Roman" w:eastAsia="Times New Roman" w:hAnsi="Times New Roman"/>
                <w:lang w:val="it-IT"/>
              </w:rPr>
              <w:t>Raddato</w:t>
            </w:r>
            <w:proofErr w:type="spellEnd"/>
            <w:r w:rsidRPr="00BE2F2C">
              <w:rPr>
                <w:rFonts w:ascii="Times New Roman" w:eastAsia="Times New Roman" w:hAnsi="Times New Roman"/>
                <w:lang w:val="it-IT"/>
              </w:rPr>
              <w:t xml:space="preserve">, B., Arena, C., Alberto </w:t>
            </w:r>
            <w:r w:rsidRPr="00BE2F2C">
              <w:rPr>
                <w:rFonts w:ascii="Times New Roman" w:eastAsia="Times New Roman" w:hAnsi="Times New Roman"/>
                <w:b/>
                <w:bCs/>
                <w:lang w:val="it-IT"/>
              </w:rPr>
              <w:t>Caponio, V.C</w:t>
            </w:r>
            <w:r w:rsidRPr="00BE2F2C">
              <w:rPr>
                <w:rFonts w:ascii="Times New Roman" w:eastAsia="Times New Roman" w:hAnsi="Times New Roman"/>
                <w:lang w:val="it-IT"/>
              </w:rPr>
              <w:t xml:space="preserve">., </w:t>
            </w:r>
            <w:proofErr w:type="spellStart"/>
            <w:r w:rsidRPr="00BE2F2C">
              <w:rPr>
                <w:rFonts w:ascii="Times New Roman" w:eastAsia="Times New Roman" w:hAnsi="Times New Roman"/>
                <w:lang w:val="it-IT"/>
              </w:rPr>
              <w:t>Caloro</w:t>
            </w:r>
            <w:proofErr w:type="spellEnd"/>
            <w:r w:rsidRPr="00BE2F2C">
              <w:rPr>
                <w:rFonts w:ascii="Times New Roman" w:eastAsia="Times New Roman" w:hAnsi="Times New Roman"/>
                <w:lang w:val="it-IT"/>
              </w:rPr>
              <w:t>, G.A., Zhurakivska, K., Troiano, G., Lo Muzio, L.</w:t>
            </w:r>
          </w:p>
          <w:p w14:paraId="52E2840E" w14:textId="77777777" w:rsidR="00D0232B" w:rsidRPr="00D0232B" w:rsidRDefault="00D0232B" w:rsidP="00354AB8">
            <w:pPr>
              <w:spacing w:line="249" w:lineRule="exact"/>
              <w:jc w:val="both"/>
              <w:rPr>
                <w:rFonts w:ascii="Times New Roman" w:eastAsia="Times New Roman" w:hAnsi="Times New Roman"/>
                <w:lang w:val="en-GB"/>
              </w:rPr>
            </w:pPr>
            <w:r w:rsidRPr="00D0232B">
              <w:rPr>
                <w:rFonts w:ascii="Times New Roman" w:eastAsia="Times New Roman" w:hAnsi="Times New Roman"/>
                <w:lang w:val="en-GB"/>
              </w:rPr>
              <w:t>Management of Instrument Sterilization Workflow in Endodontics: A Systematic Review and Meta-Analysis</w:t>
            </w:r>
          </w:p>
          <w:p w14:paraId="56F0E9B2" w14:textId="0E9C0C6F" w:rsidR="00D0232B" w:rsidRPr="00D0232B" w:rsidRDefault="00D0232B" w:rsidP="00354AB8">
            <w:pPr>
              <w:spacing w:line="249" w:lineRule="exact"/>
              <w:jc w:val="both"/>
              <w:rPr>
                <w:rFonts w:ascii="Times New Roman" w:eastAsia="Times New Roman" w:hAnsi="Times New Roman"/>
                <w:lang w:val="en-GB"/>
              </w:rPr>
            </w:pPr>
            <w:r w:rsidRPr="00D0232B">
              <w:rPr>
                <w:rFonts w:ascii="Times New Roman" w:eastAsia="Times New Roman" w:hAnsi="Times New Roman"/>
                <w:lang w:val="en-GB"/>
              </w:rPr>
              <w:t>(2020) International Journal of Dentistry, 2020, 5824369</w:t>
            </w:r>
            <w:r w:rsidR="00F94826">
              <w:rPr>
                <w:rFonts w:ascii="Times New Roman" w:eastAsia="Times New Roman" w:hAnsi="Times New Roman"/>
                <w:lang w:val="en-GB"/>
              </w:rPr>
              <w:t>.</w:t>
            </w:r>
          </w:p>
          <w:p w14:paraId="4F7723E9" w14:textId="77777777" w:rsidR="00D0232B" w:rsidRPr="00D0232B" w:rsidRDefault="00D0232B" w:rsidP="00354AB8">
            <w:pPr>
              <w:spacing w:line="249" w:lineRule="exact"/>
              <w:jc w:val="both"/>
              <w:rPr>
                <w:rFonts w:ascii="Times New Roman" w:eastAsia="Times New Roman" w:hAnsi="Times New Roman"/>
                <w:lang w:val="en-GB"/>
              </w:rPr>
            </w:pPr>
          </w:p>
          <w:p w14:paraId="28A97DE2" w14:textId="77777777" w:rsidR="00D0232B" w:rsidRPr="00BE2F2C" w:rsidRDefault="00D0232B" w:rsidP="00C41D98">
            <w:pPr>
              <w:pStyle w:val="ListParagraph"/>
              <w:numPr>
                <w:ilvl w:val="0"/>
                <w:numId w:val="10"/>
              </w:numPr>
              <w:spacing w:line="249" w:lineRule="exact"/>
              <w:jc w:val="both"/>
              <w:rPr>
                <w:rFonts w:ascii="Times New Roman" w:eastAsia="Times New Roman" w:hAnsi="Times New Roman"/>
                <w:lang w:val="it-IT"/>
              </w:rPr>
            </w:pPr>
            <w:r w:rsidRPr="00BE2F2C">
              <w:rPr>
                <w:rFonts w:ascii="Times New Roman" w:eastAsia="Times New Roman" w:hAnsi="Times New Roman"/>
                <w:lang w:val="it-IT"/>
              </w:rPr>
              <w:t xml:space="preserve">Troiano, G., </w:t>
            </w:r>
            <w:r w:rsidRPr="00BE2F2C">
              <w:rPr>
                <w:rFonts w:ascii="Times New Roman" w:eastAsia="Times New Roman" w:hAnsi="Times New Roman"/>
                <w:b/>
                <w:bCs/>
                <w:lang w:val="it-IT"/>
              </w:rPr>
              <w:t>Caponio, V.C.A</w:t>
            </w:r>
            <w:r w:rsidRPr="00BE2F2C">
              <w:rPr>
                <w:rFonts w:ascii="Times New Roman" w:eastAsia="Times New Roman" w:hAnsi="Times New Roman"/>
                <w:lang w:val="it-IT"/>
              </w:rPr>
              <w:t xml:space="preserve">., Botti, G., Aquino, G., Losito, N.S., </w:t>
            </w:r>
            <w:proofErr w:type="spellStart"/>
            <w:r w:rsidRPr="00BE2F2C">
              <w:rPr>
                <w:rFonts w:ascii="Times New Roman" w:eastAsia="Times New Roman" w:hAnsi="Times New Roman"/>
                <w:lang w:val="it-IT"/>
              </w:rPr>
              <w:t>Pedicillo</w:t>
            </w:r>
            <w:proofErr w:type="spellEnd"/>
            <w:r w:rsidRPr="00BE2F2C">
              <w:rPr>
                <w:rFonts w:ascii="Times New Roman" w:eastAsia="Times New Roman" w:hAnsi="Times New Roman"/>
                <w:lang w:val="it-IT"/>
              </w:rPr>
              <w:t>, M.C., Zhurakivska, K., Arena, C., Ciavarella, D., Mastrangelo, F., Russo, L.L., Muzio, L.L., Pannone, G.</w:t>
            </w:r>
          </w:p>
          <w:p w14:paraId="094F1195" w14:textId="77777777" w:rsidR="00D0232B" w:rsidRPr="00D0232B" w:rsidRDefault="00D0232B" w:rsidP="00354AB8">
            <w:pPr>
              <w:spacing w:line="249" w:lineRule="exact"/>
              <w:jc w:val="both"/>
              <w:rPr>
                <w:rFonts w:ascii="Times New Roman" w:eastAsia="Times New Roman" w:hAnsi="Times New Roman"/>
                <w:lang w:val="en-GB"/>
              </w:rPr>
            </w:pPr>
            <w:r w:rsidRPr="00D0232B">
              <w:rPr>
                <w:rFonts w:ascii="Times New Roman" w:eastAsia="Times New Roman" w:hAnsi="Times New Roman"/>
                <w:lang w:val="en-GB"/>
              </w:rPr>
              <w:t>Immunohistochemical analysis revealed a correlation between musashi-2 and cyclin-d1 expression in patients with oral squamous cells carcinoma</w:t>
            </w:r>
          </w:p>
          <w:p w14:paraId="396249BC" w14:textId="3C73256D" w:rsidR="00D0232B" w:rsidRPr="00D0232B" w:rsidRDefault="00D0232B" w:rsidP="00354AB8">
            <w:pPr>
              <w:spacing w:line="249" w:lineRule="exact"/>
              <w:jc w:val="both"/>
              <w:rPr>
                <w:rFonts w:ascii="Times New Roman" w:eastAsia="Times New Roman" w:hAnsi="Times New Roman"/>
                <w:lang w:val="en-GB"/>
              </w:rPr>
            </w:pPr>
            <w:r w:rsidRPr="00D0232B">
              <w:rPr>
                <w:rFonts w:ascii="Times New Roman" w:eastAsia="Times New Roman" w:hAnsi="Times New Roman"/>
                <w:lang w:val="en-GB"/>
              </w:rPr>
              <w:t>(2020) International Journal of Molecular Sciences, 21 (1), 121</w:t>
            </w:r>
            <w:r w:rsidR="00F94826">
              <w:rPr>
                <w:rFonts w:ascii="Times New Roman" w:eastAsia="Times New Roman" w:hAnsi="Times New Roman"/>
                <w:lang w:val="en-GB"/>
              </w:rPr>
              <w:t>.</w:t>
            </w:r>
          </w:p>
          <w:p w14:paraId="24FBEEBE" w14:textId="77777777" w:rsidR="00D0232B" w:rsidRPr="00D0232B" w:rsidRDefault="00D0232B" w:rsidP="00354AB8">
            <w:pPr>
              <w:spacing w:line="249" w:lineRule="exact"/>
              <w:jc w:val="both"/>
              <w:rPr>
                <w:rFonts w:ascii="Times New Roman" w:eastAsia="Times New Roman" w:hAnsi="Times New Roman"/>
                <w:lang w:val="en-GB"/>
              </w:rPr>
            </w:pPr>
          </w:p>
          <w:p w14:paraId="7002B3CE" w14:textId="77777777" w:rsidR="00D0232B" w:rsidRPr="00BE2F2C" w:rsidRDefault="00D0232B" w:rsidP="00C41D98">
            <w:pPr>
              <w:pStyle w:val="ListParagraph"/>
              <w:numPr>
                <w:ilvl w:val="0"/>
                <w:numId w:val="10"/>
              </w:numPr>
              <w:spacing w:line="249" w:lineRule="exact"/>
              <w:jc w:val="both"/>
              <w:rPr>
                <w:rFonts w:ascii="Times New Roman" w:eastAsia="Times New Roman" w:hAnsi="Times New Roman"/>
                <w:lang w:val="it-IT"/>
              </w:rPr>
            </w:pPr>
            <w:r w:rsidRPr="00BE2F2C">
              <w:rPr>
                <w:rFonts w:ascii="Times New Roman" w:eastAsia="Times New Roman" w:hAnsi="Times New Roman"/>
                <w:lang w:val="it-IT"/>
              </w:rPr>
              <w:t xml:space="preserve">Dioguardi, M., </w:t>
            </w:r>
            <w:proofErr w:type="spellStart"/>
            <w:r w:rsidRPr="00BE2F2C">
              <w:rPr>
                <w:rFonts w:ascii="Times New Roman" w:eastAsia="Times New Roman" w:hAnsi="Times New Roman"/>
                <w:lang w:val="it-IT"/>
              </w:rPr>
              <w:t>Crincoli</w:t>
            </w:r>
            <w:proofErr w:type="spellEnd"/>
            <w:r w:rsidRPr="00BE2F2C">
              <w:rPr>
                <w:rFonts w:ascii="Times New Roman" w:eastAsia="Times New Roman" w:hAnsi="Times New Roman"/>
                <w:lang w:val="it-IT"/>
              </w:rPr>
              <w:t xml:space="preserve">, V., Sovereto, D., </w:t>
            </w:r>
            <w:proofErr w:type="spellStart"/>
            <w:r w:rsidRPr="00BE2F2C">
              <w:rPr>
                <w:rFonts w:ascii="Times New Roman" w:eastAsia="Times New Roman" w:hAnsi="Times New Roman"/>
                <w:lang w:val="it-IT"/>
              </w:rPr>
              <w:t>Caloro</w:t>
            </w:r>
            <w:proofErr w:type="spellEnd"/>
            <w:r w:rsidRPr="00BE2F2C">
              <w:rPr>
                <w:rFonts w:ascii="Times New Roman" w:eastAsia="Times New Roman" w:hAnsi="Times New Roman"/>
                <w:lang w:val="it-IT"/>
              </w:rPr>
              <w:t xml:space="preserve">, G.A., Aiuto, R., Illuzzi, G., </w:t>
            </w:r>
            <w:r w:rsidRPr="00BE2F2C">
              <w:rPr>
                <w:rFonts w:ascii="Times New Roman" w:eastAsia="Times New Roman" w:hAnsi="Times New Roman"/>
                <w:b/>
                <w:bCs/>
                <w:lang w:val="it-IT"/>
              </w:rPr>
              <w:t>Caponio, V.C.A</w:t>
            </w:r>
            <w:r w:rsidRPr="00BE2F2C">
              <w:rPr>
                <w:rFonts w:ascii="Times New Roman" w:eastAsia="Times New Roman" w:hAnsi="Times New Roman"/>
                <w:lang w:val="it-IT"/>
              </w:rPr>
              <w:t>., Troiano, G., De Lillo, A., Ciavarella, D., Muzio, L.L.</w:t>
            </w:r>
          </w:p>
          <w:p w14:paraId="32B8DC4C" w14:textId="77777777" w:rsidR="00D0232B" w:rsidRPr="00D0232B" w:rsidRDefault="00D0232B" w:rsidP="00354AB8">
            <w:pPr>
              <w:spacing w:line="249" w:lineRule="exact"/>
              <w:jc w:val="both"/>
              <w:rPr>
                <w:rFonts w:ascii="Times New Roman" w:eastAsia="Times New Roman" w:hAnsi="Times New Roman"/>
                <w:lang w:val="en-GB"/>
              </w:rPr>
            </w:pPr>
            <w:r w:rsidRPr="00D0232B">
              <w:rPr>
                <w:rFonts w:ascii="Times New Roman" w:eastAsia="Times New Roman" w:hAnsi="Times New Roman"/>
                <w:lang w:val="en-GB"/>
              </w:rPr>
              <w:t>Effectiveness of Vapor Lock Effect Removal in Endo Training Blocks: Manual Dynamic Agitation versus Passive Ultrasonic Irrigation</w:t>
            </w:r>
          </w:p>
          <w:p w14:paraId="78E83030" w14:textId="6B909730" w:rsidR="00D0232B" w:rsidRPr="00D0232B" w:rsidRDefault="00D0232B" w:rsidP="00354AB8">
            <w:pPr>
              <w:spacing w:line="249" w:lineRule="exact"/>
              <w:jc w:val="both"/>
              <w:rPr>
                <w:rFonts w:ascii="Times New Roman" w:eastAsia="Times New Roman" w:hAnsi="Times New Roman"/>
                <w:lang w:val="en-GB"/>
              </w:rPr>
            </w:pPr>
            <w:r w:rsidRPr="00D0232B">
              <w:rPr>
                <w:rFonts w:ascii="Times New Roman" w:eastAsia="Times New Roman" w:hAnsi="Times New Roman"/>
                <w:lang w:val="en-GB"/>
              </w:rPr>
              <w:t>(2019) Applied Sciences (Switzerland), 9 (24), 5411</w:t>
            </w:r>
            <w:r w:rsidR="00F94826">
              <w:rPr>
                <w:rFonts w:ascii="Times New Roman" w:eastAsia="Times New Roman" w:hAnsi="Times New Roman"/>
                <w:lang w:val="en-GB"/>
              </w:rPr>
              <w:t>.</w:t>
            </w:r>
          </w:p>
          <w:p w14:paraId="1B453954" w14:textId="77777777" w:rsidR="00D0232B" w:rsidRPr="00D0232B" w:rsidRDefault="00D0232B" w:rsidP="00354AB8">
            <w:pPr>
              <w:spacing w:line="249" w:lineRule="exact"/>
              <w:jc w:val="both"/>
              <w:rPr>
                <w:rFonts w:ascii="Times New Roman" w:eastAsia="Times New Roman" w:hAnsi="Times New Roman"/>
                <w:lang w:val="en-GB"/>
              </w:rPr>
            </w:pPr>
          </w:p>
          <w:p w14:paraId="49B5152B" w14:textId="77777777" w:rsidR="00D0232B" w:rsidRPr="00BE2F2C" w:rsidRDefault="00D0232B" w:rsidP="00C41D98">
            <w:pPr>
              <w:pStyle w:val="ListParagraph"/>
              <w:numPr>
                <w:ilvl w:val="0"/>
                <w:numId w:val="10"/>
              </w:numPr>
              <w:spacing w:line="249" w:lineRule="exact"/>
              <w:jc w:val="both"/>
              <w:rPr>
                <w:rFonts w:ascii="Times New Roman" w:eastAsia="Times New Roman" w:hAnsi="Times New Roman"/>
                <w:lang w:val="it-IT"/>
              </w:rPr>
            </w:pPr>
            <w:r w:rsidRPr="00BE2F2C">
              <w:rPr>
                <w:rFonts w:ascii="Times New Roman" w:eastAsia="Times New Roman" w:hAnsi="Times New Roman"/>
                <w:lang w:val="it-IT"/>
              </w:rPr>
              <w:t xml:space="preserve">Dioguardi, M., Sovereto, D., Aiuto, R., Laino, L., Illuzzi, G., </w:t>
            </w:r>
            <w:proofErr w:type="spellStart"/>
            <w:r w:rsidRPr="00BE2F2C">
              <w:rPr>
                <w:rFonts w:ascii="Times New Roman" w:eastAsia="Times New Roman" w:hAnsi="Times New Roman"/>
                <w:lang w:val="it-IT"/>
              </w:rPr>
              <w:t>Laneve</w:t>
            </w:r>
            <w:proofErr w:type="spellEnd"/>
            <w:r w:rsidRPr="00BE2F2C">
              <w:rPr>
                <w:rFonts w:ascii="Times New Roman" w:eastAsia="Times New Roman" w:hAnsi="Times New Roman"/>
                <w:lang w:val="it-IT"/>
              </w:rPr>
              <w:t xml:space="preserve">, E., </w:t>
            </w:r>
            <w:proofErr w:type="spellStart"/>
            <w:r w:rsidRPr="00BE2F2C">
              <w:rPr>
                <w:rFonts w:ascii="Times New Roman" w:eastAsia="Times New Roman" w:hAnsi="Times New Roman"/>
                <w:lang w:val="it-IT"/>
              </w:rPr>
              <w:t>Raddato</w:t>
            </w:r>
            <w:proofErr w:type="spellEnd"/>
            <w:r w:rsidRPr="00BE2F2C">
              <w:rPr>
                <w:rFonts w:ascii="Times New Roman" w:eastAsia="Times New Roman" w:hAnsi="Times New Roman"/>
                <w:lang w:val="it-IT"/>
              </w:rPr>
              <w:t xml:space="preserve">, B., </w:t>
            </w:r>
            <w:r w:rsidRPr="00BE2F2C">
              <w:rPr>
                <w:rFonts w:ascii="Times New Roman" w:eastAsia="Times New Roman" w:hAnsi="Times New Roman"/>
                <w:b/>
                <w:bCs/>
                <w:lang w:val="it-IT"/>
              </w:rPr>
              <w:t>Caponio, V.C.A</w:t>
            </w:r>
            <w:r w:rsidRPr="00BE2F2C">
              <w:rPr>
                <w:rFonts w:ascii="Times New Roman" w:eastAsia="Times New Roman" w:hAnsi="Times New Roman"/>
                <w:lang w:val="it-IT"/>
              </w:rPr>
              <w:t>., Dioguardi, A., Zhurakivska, K., Troiano, G., Lo Muzio, L.</w:t>
            </w:r>
          </w:p>
          <w:p w14:paraId="42FA01AA" w14:textId="064BC55B" w:rsidR="00D0232B" w:rsidRPr="00D0232B" w:rsidRDefault="00D0232B" w:rsidP="00354AB8">
            <w:pPr>
              <w:spacing w:line="249" w:lineRule="exact"/>
              <w:jc w:val="both"/>
              <w:rPr>
                <w:rFonts w:ascii="Times New Roman" w:eastAsia="Times New Roman" w:hAnsi="Times New Roman"/>
                <w:lang w:val="en-GB"/>
              </w:rPr>
            </w:pPr>
            <w:r w:rsidRPr="00D0232B">
              <w:rPr>
                <w:rFonts w:ascii="Times New Roman" w:eastAsia="Times New Roman" w:hAnsi="Times New Roman"/>
                <w:lang w:val="en-GB"/>
              </w:rPr>
              <w:t>Effects of hot sterilization on torsional properties of endodontic instruments: Systematic review with meta-analysi</w:t>
            </w:r>
            <w:r w:rsidR="00F94826">
              <w:rPr>
                <w:rFonts w:ascii="Times New Roman" w:eastAsia="Times New Roman" w:hAnsi="Times New Roman"/>
                <w:lang w:val="en-GB"/>
              </w:rPr>
              <w:t>s</w:t>
            </w:r>
          </w:p>
          <w:p w14:paraId="0C1EB7F1" w14:textId="3A3007BA" w:rsidR="00D0232B" w:rsidRPr="00D0232B" w:rsidRDefault="00D0232B" w:rsidP="00354AB8">
            <w:pPr>
              <w:spacing w:line="249" w:lineRule="exact"/>
              <w:jc w:val="both"/>
              <w:rPr>
                <w:rFonts w:ascii="Times New Roman" w:eastAsia="Times New Roman" w:hAnsi="Times New Roman"/>
                <w:lang w:val="en-GB"/>
              </w:rPr>
            </w:pPr>
            <w:r w:rsidRPr="00D0232B">
              <w:rPr>
                <w:rFonts w:ascii="Times New Roman" w:eastAsia="Times New Roman" w:hAnsi="Times New Roman"/>
                <w:lang w:val="en-GB"/>
              </w:rPr>
              <w:t xml:space="preserve">(2019) Materials, 12 (13), 2190. </w:t>
            </w:r>
          </w:p>
          <w:p w14:paraId="7869B349" w14:textId="77777777" w:rsidR="00D0232B" w:rsidRPr="00D0232B" w:rsidRDefault="00D0232B" w:rsidP="00354AB8">
            <w:pPr>
              <w:spacing w:line="249" w:lineRule="exact"/>
              <w:jc w:val="both"/>
              <w:rPr>
                <w:rFonts w:ascii="Times New Roman" w:eastAsia="Times New Roman" w:hAnsi="Times New Roman"/>
                <w:lang w:val="en-GB"/>
              </w:rPr>
            </w:pPr>
          </w:p>
          <w:p w14:paraId="0A0FEA77" w14:textId="77777777" w:rsidR="00D0232B" w:rsidRPr="00BE2F2C" w:rsidRDefault="00D0232B" w:rsidP="00C41D98">
            <w:pPr>
              <w:pStyle w:val="ListParagraph"/>
              <w:numPr>
                <w:ilvl w:val="0"/>
                <w:numId w:val="10"/>
              </w:numPr>
              <w:spacing w:line="249" w:lineRule="exact"/>
              <w:jc w:val="both"/>
              <w:rPr>
                <w:rFonts w:ascii="Times New Roman" w:eastAsia="Times New Roman" w:hAnsi="Times New Roman"/>
                <w:lang w:val="it-IT"/>
              </w:rPr>
            </w:pPr>
            <w:r w:rsidRPr="00BE2F2C">
              <w:rPr>
                <w:rFonts w:ascii="Times New Roman" w:eastAsia="Times New Roman" w:hAnsi="Times New Roman"/>
                <w:lang w:val="it-IT"/>
              </w:rPr>
              <w:t xml:space="preserve">Dioguardi, M., Di Gioia, G., Illuzzi, G., Arena, C., </w:t>
            </w:r>
            <w:r w:rsidRPr="00BE2F2C">
              <w:rPr>
                <w:rFonts w:ascii="Times New Roman" w:eastAsia="Times New Roman" w:hAnsi="Times New Roman"/>
                <w:b/>
                <w:bCs/>
                <w:lang w:val="it-IT"/>
              </w:rPr>
              <w:t>Caponio, V.C.A.</w:t>
            </w:r>
            <w:r w:rsidRPr="00BE2F2C">
              <w:rPr>
                <w:rFonts w:ascii="Times New Roman" w:eastAsia="Times New Roman" w:hAnsi="Times New Roman"/>
                <w:lang w:val="it-IT"/>
              </w:rPr>
              <w:t xml:space="preserve">, </w:t>
            </w:r>
            <w:proofErr w:type="spellStart"/>
            <w:r w:rsidRPr="00BE2F2C">
              <w:rPr>
                <w:rFonts w:ascii="Times New Roman" w:eastAsia="Times New Roman" w:hAnsi="Times New Roman"/>
                <w:lang w:val="it-IT"/>
              </w:rPr>
              <w:t>Caloro</w:t>
            </w:r>
            <w:proofErr w:type="spellEnd"/>
            <w:r w:rsidRPr="00BE2F2C">
              <w:rPr>
                <w:rFonts w:ascii="Times New Roman" w:eastAsia="Times New Roman" w:hAnsi="Times New Roman"/>
                <w:lang w:val="it-IT"/>
              </w:rPr>
              <w:t xml:space="preserve">, G.A., Zhurakivska, K., </w:t>
            </w:r>
            <w:proofErr w:type="spellStart"/>
            <w:r w:rsidRPr="00BE2F2C">
              <w:rPr>
                <w:rFonts w:ascii="Times New Roman" w:eastAsia="Times New Roman" w:hAnsi="Times New Roman"/>
                <w:lang w:val="it-IT"/>
              </w:rPr>
              <w:t>Adipietro</w:t>
            </w:r>
            <w:proofErr w:type="spellEnd"/>
            <w:r w:rsidRPr="00BE2F2C">
              <w:rPr>
                <w:rFonts w:ascii="Times New Roman" w:eastAsia="Times New Roman" w:hAnsi="Times New Roman"/>
                <w:lang w:val="it-IT"/>
              </w:rPr>
              <w:t>, I., Troiano, G., Lo Muzio, L.</w:t>
            </w:r>
          </w:p>
          <w:p w14:paraId="1FA27CEC" w14:textId="77777777" w:rsidR="00D0232B" w:rsidRPr="00D0232B" w:rsidRDefault="00D0232B" w:rsidP="00354AB8">
            <w:pPr>
              <w:spacing w:line="249" w:lineRule="exact"/>
              <w:jc w:val="both"/>
              <w:rPr>
                <w:rFonts w:ascii="Times New Roman" w:eastAsia="Times New Roman" w:hAnsi="Times New Roman"/>
                <w:lang w:val="en-GB"/>
              </w:rPr>
            </w:pPr>
            <w:r w:rsidRPr="00D0232B">
              <w:rPr>
                <w:rFonts w:ascii="Times New Roman" w:eastAsia="Times New Roman" w:hAnsi="Times New Roman"/>
                <w:lang w:val="en-GB"/>
              </w:rPr>
              <w:t>Inspection of the microbiota in endodontic lesions</w:t>
            </w:r>
          </w:p>
          <w:p w14:paraId="379F2B39" w14:textId="4F52782E" w:rsidR="00D0232B" w:rsidRPr="00D0232B" w:rsidRDefault="00D0232B" w:rsidP="00354AB8">
            <w:pPr>
              <w:spacing w:line="249" w:lineRule="exact"/>
              <w:jc w:val="both"/>
              <w:rPr>
                <w:rFonts w:ascii="Times New Roman" w:eastAsia="Times New Roman" w:hAnsi="Times New Roman"/>
                <w:lang w:val="en-GB"/>
              </w:rPr>
            </w:pPr>
            <w:r w:rsidRPr="00D0232B">
              <w:rPr>
                <w:rFonts w:ascii="Times New Roman" w:eastAsia="Times New Roman" w:hAnsi="Times New Roman"/>
                <w:lang w:val="en-GB"/>
              </w:rPr>
              <w:t xml:space="preserve">(2019) Dentistry Journal, 7 (2), 47. </w:t>
            </w:r>
          </w:p>
          <w:p w14:paraId="610CB3D3" w14:textId="77777777" w:rsidR="00D0232B" w:rsidRPr="00D0232B" w:rsidRDefault="00D0232B" w:rsidP="00354AB8">
            <w:pPr>
              <w:spacing w:line="249" w:lineRule="exact"/>
              <w:jc w:val="both"/>
              <w:rPr>
                <w:rFonts w:ascii="Times New Roman" w:eastAsia="Times New Roman" w:hAnsi="Times New Roman"/>
                <w:lang w:val="en-GB"/>
              </w:rPr>
            </w:pPr>
          </w:p>
          <w:p w14:paraId="3F5B9393" w14:textId="77777777" w:rsidR="00D0232B" w:rsidRPr="00BE2F2C" w:rsidRDefault="00D0232B" w:rsidP="00C41D98">
            <w:pPr>
              <w:pStyle w:val="ListParagraph"/>
              <w:numPr>
                <w:ilvl w:val="0"/>
                <w:numId w:val="10"/>
              </w:numPr>
              <w:spacing w:line="249" w:lineRule="exact"/>
              <w:jc w:val="both"/>
              <w:rPr>
                <w:rFonts w:ascii="Times New Roman" w:eastAsia="Times New Roman" w:hAnsi="Times New Roman"/>
                <w:lang w:val="it-IT"/>
              </w:rPr>
            </w:pPr>
            <w:r w:rsidRPr="00BE2F2C">
              <w:rPr>
                <w:rFonts w:ascii="Times New Roman" w:eastAsia="Times New Roman" w:hAnsi="Times New Roman"/>
                <w:lang w:val="it-IT"/>
              </w:rPr>
              <w:t xml:space="preserve">Troiano, G., </w:t>
            </w:r>
            <w:r w:rsidRPr="00BE2F2C">
              <w:rPr>
                <w:rFonts w:ascii="Times New Roman" w:eastAsia="Times New Roman" w:hAnsi="Times New Roman"/>
                <w:b/>
                <w:bCs/>
                <w:lang w:val="it-IT"/>
              </w:rPr>
              <w:t>Caponio, V.C.A</w:t>
            </w:r>
            <w:r w:rsidRPr="00BE2F2C">
              <w:rPr>
                <w:rFonts w:ascii="Times New Roman" w:eastAsia="Times New Roman" w:hAnsi="Times New Roman"/>
                <w:lang w:val="it-IT"/>
              </w:rPr>
              <w:t xml:space="preserve">., </w:t>
            </w:r>
            <w:proofErr w:type="spellStart"/>
            <w:r w:rsidRPr="00BE2F2C">
              <w:rPr>
                <w:rFonts w:ascii="Times New Roman" w:eastAsia="Times New Roman" w:hAnsi="Times New Roman"/>
                <w:lang w:val="it-IT"/>
              </w:rPr>
              <w:t>Adipietro</w:t>
            </w:r>
            <w:proofErr w:type="spellEnd"/>
            <w:r w:rsidRPr="00BE2F2C">
              <w:rPr>
                <w:rFonts w:ascii="Times New Roman" w:eastAsia="Times New Roman" w:hAnsi="Times New Roman"/>
                <w:lang w:val="it-IT"/>
              </w:rPr>
              <w:t xml:space="preserve">, I., </w:t>
            </w:r>
            <w:proofErr w:type="spellStart"/>
            <w:r w:rsidRPr="00BE2F2C">
              <w:rPr>
                <w:rFonts w:ascii="Times New Roman" w:eastAsia="Times New Roman" w:hAnsi="Times New Roman"/>
                <w:lang w:val="it-IT"/>
              </w:rPr>
              <w:t>Tepedino</w:t>
            </w:r>
            <w:proofErr w:type="spellEnd"/>
            <w:r w:rsidRPr="00BE2F2C">
              <w:rPr>
                <w:rFonts w:ascii="Times New Roman" w:eastAsia="Times New Roman" w:hAnsi="Times New Roman"/>
                <w:lang w:val="it-IT"/>
              </w:rPr>
              <w:t>, M., Santoro, R., Laino, L., Lo Russo, L., Cirillo, N., Lo Muzio, L.</w:t>
            </w:r>
          </w:p>
          <w:p w14:paraId="373933C9" w14:textId="77777777" w:rsidR="00D0232B" w:rsidRPr="00D0232B" w:rsidRDefault="00D0232B" w:rsidP="00354AB8">
            <w:pPr>
              <w:spacing w:line="249" w:lineRule="exact"/>
              <w:jc w:val="both"/>
              <w:rPr>
                <w:rFonts w:ascii="Times New Roman" w:eastAsia="Times New Roman" w:hAnsi="Times New Roman"/>
                <w:lang w:val="en-GB"/>
              </w:rPr>
            </w:pPr>
            <w:r w:rsidRPr="00D0232B">
              <w:rPr>
                <w:rFonts w:ascii="Times New Roman" w:eastAsia="Times New Roman" w:hAnsi="Times New Roman"/>
                <w:lang w:val="en-GB"/>
              </w:rPr>
              <w:t xml:space="preserve">Prognostic significance of CD68+ and CD163+ </w:t>
            </w:r>
            <w:proofErr w:type="spellStart"/>
            <w:r w:rsidRPr="00D0232B">
              <w:rPr>
                <w:rFonts w:ascii="Times New Roman" w:eastAsia="Times New Roman" w:hAnsi="Times New Roman"/>
                <w:lang w:val="en-GB"/>
              </w:rPr>
              <w:t>tumor</w:t>
            </w:r>
            <w:proofErr w:type="spellEnd"/>
            <w:r w:rsidRPr="00D0232B">
              <w:rPr>
                <w:rFonts w:ascii="Times New Roman" w:eastAsia="Times New Roman" w:hAnsi="Times New Roman"/>
                <w:lang w:val="en-GB"/>
              </w:rPr>
              <w:t xml:space="preserve"> associated macrophages in head and neck squamous cell carcinoma: A systematic review and meta-analysis</w:t>
            </w:r>
          </w:p>
          <w:p w14:paraId="28848781" w14:textId="7A403982" w:rsidR="00D0232B" w:rsidRPr="00D0232B" w:rsidRDefault="00D0232B" w:rsidP="00354AB8">
            <w:pPr>
              <w:spacing w:line="249" w:lineRule="exact"/>
              <w:jc w:val="both"/>
              <w:rPr>
                <w:rFonts w:ascii="Times New Roman" w:eastAsia="Times New Roman" w:hAnsi="Times New Roman"/>
                <w:lang w:val="en-GB"/>
              </w:rPr>
            </w:pPr>
            <w:r w:rsidRPr="00D0232B">
              <w:rPr>
                <w:rFonts w:ascii="Times New Roman" w:eastAsia="Times New Roman" w:hAnsi="Times New Roman"/>
                <w:lang w:val="en-GB"/>
              </w:rPr>
              <w:t xml:space="preserve">(2019) Oral Oncology, 93, 66-75. </w:t>
            </w:r>
          </w:p>
          <w:p w14:paraId="19748D75" w14:textId="77777777" w:rsidR="00D0232B" w:rsidRPr="00D0232B" w:rsidRDefault="00D0232B" w:rsidP="00354AB8">
            <w:pPr>
              <w:spacing w:line="249" w:lineRule="exact"/>
              <w:jc w:val="both"/>
              <w:rPr>
                <w:rFonts w:ascii="Times New Roman" w:eastAsia="Times New Roman" w:hAnsi="Times New Roman"/>
                <w:lang w:val="en-GB"/>
              </w:rPr>
            </w:pPr>
          </w:p>
          <w:p w14:paraId="27638FA8" w14:textId="77777777" w:rsidR="00D0232B" w:rsidRPr="00BE2F2C" w:rsidRDefault="00D0232B" w:rsidP="00C41D98">
            <w:pPr>
              <w:pStyle w:val="ListParagraph"/>
              <w:numPr>
                <w:ilvl w:val="0"/>
                <w:numId w:val="10"/>
              </w:numPr>
              <w:spacing w:line="249" w:lineRule="exact"/>
              <w:jc w:val="both"/>
              <w:rPr>
                <w:rFonts w:ascii="Times New Roman" w:eastAsia="Times New Roman" w:hAnsi="Times New Roman"/>
                <w:lang w:val="it-IT"/>
              </w:rPr>
            </w:pPr>
            <w:r w:rsidRPr="00BE2F2C">
              <w:rPr>
                <w:rFonts w:ascii="Times New Roman" w:eastAsia="Times New Roman" w:hAnsi="Times New Roman"/>
                <w:lang w:val="it-IT"/>
              </w:rPr>
              <w:t xml:space="preserve">Zhurakivska, K., Maiorano, E., Nocini, R., Mignogna, M.D., Favia, G., Troiano, G., Arena, C., </w:t>
            </w:r>
            <w:r w:rsidRPr="00BE2F2C">
              <w:rPr>
                <w:rFonts w:ascii="Times New Roman" w:eastAsia="Times New Roman" w:hAnsi="Times New Roman"/>
                <w:b/>
                <w:bCs/>
                <w:lang w:val="it-IT"/>
              </w:rPr>
              <w:t>Caponio, V.C.A</w:t>
            </w:r>
            <w:r w:rsidRPr="00BE2F2C">
              <w:rPr>
                <w:rFonts w:ascii="Times New Roman" w:eastAsia="Times New Roman" w:hAnsi="Times New Roman"/>
                <w:lang w:val="it-IT"/>
              </w:rPr>
              <w:t>., Lo Muzio, L.</w:t>
            </w:r>
          </w:p>
          <w:p w14:paraId="318AE4D1" w14:textId="77777777" w:rsidR="00D0232B" w:rsidRPr="00D0232B" w:rsidRDefault="00D0232B" w:rsidP="00354AB8">
            <w:pPr>
              <w:spacing w:line="249" w:lineRule="exact"/>
              <w:jc w:val="both"/>
              <w:rPr>
                <w:rFonts w:ascii="Times New Roman" w:eastAsia="Times New Roman" w:hAnsi="Times New Roman"/>
                <w:lang w:val="en-GB"/>
              </w:rPr>
            </w:pPr>
            <w:r w:rsidRPr="00D0232B">
              <w:rPr>
                <w:rFonts w:ascii="Times New Roman" w:eastAsia="Times New Roman" w:hAnsi="Times New Roman"/>
                <w:lang w:val="en-GB"/>
              </w:rPr>
              <w:t xml:space="preserve">Necrotizing </w:t>
            </w:r>
            <w:proofErr w:type="spellStart"/>
            <w:r w:rsidRPr="00D0232B">
              <w:rPr>
                <w:rFonts w:ascii="Times New Roman" w:eastAsia="Times New Roman" w:hAnsi="Times New Roman"/>
                <w:lang w:val="en-GB"/>
              </w:rPr>
              <w:t>sialometaplasia</w:t>
            </w:r>
            <w:proofErr w:type="spellEnd"/>
            <w:r w:rsidRPr="00D0232B">
              <w:rPr>
                <w:rFonts w:ascii="Times New Roman" w:eastAsia="Times New Roman" w:hAnsi="Times New Roman"/>
                <w:lang w:val="en-GB"/>
              </w:rPr>
              <w:t xml:space="preserve"> can hide the presence of salivary gland </w:t>
            </w:r>
            <w:proofErr w:type="spellStart"/>
            <w:r w:rsidRPr="00D0232B">
              <w:rPr>
                <w:rFonts w:ascii="Times New Roman" w:eastAsia="Times New Roman" w:hAnsi="Times New Roman"/>
                <w:lang w:val="en-GB"/>
              </w:rPr>
              <w:t>tumors</w:t>
            </w:r>
            <w:proofErr w:type="spellEnd"/>
            <w:r w:rsidRPr="00D0232B">
              <w:rPr>
                <w:rFonts w:ascii="Times New Roman" w:eastAsia="Times New Roman" w:hAnsi="Times New Roman"/>
                <w:lang w:val="en-GB"/>
              </w:rPr>
              <w:t>: A case series</w:t>
            </w:r>
          </w:p>
          <w:p w14:paraId="3878F606" w14:textId="6D30EF5F" w:rsidR="00D0232B" w:rsidRPr="00D0232B" w:rsidRDefault="00D0232B" w:rsidP="00354AB8">
            <w:pPr>
              <w:spacing w:line="249" w:lineRule="exact"/>
              <w:jc w:val="both"/>
              <w:rPr>
                <w:rFonts w:ascii="Times New Roman" w:eastAsia="Times New Roman" w:hAnsi="Times New Roman"/>
                <w:lang w:val="en-GB"/>
              </w:rPr>
            </w:pPr>
            <w:r w:rsidRPr="00D0232B">
              <w:rPr>
                <w:rFonts w:ascii="Times New Roman" w:eastAsia="Times New Roman" w:hAnsi="Times New Roman"/>
                <w:lang w:val="en-GB"/>
              </w:rPr>
              <w:t xml:space="preserve">(2019) Oral Diseases, 25 (4), 1084-1090. </w:t>
            </w:r>
          </w:p>
          <w:p w14:paraId="29BD6338" w14:textId="77777777" w:rsidR="00BE2F2C" w:rsidRPr="00D0232B" w:rsidRDefault="00BE2F2C" w:rsidP="00354AB8">
            <w:pPr>
              <w:spacing w:line="249" w:lineRule="exact"/>
              <w:jc w:val="both"/>
              <w:rPr>
                <w:rFonts w:ascii="Times New Roman" w:eastAsia="Times New Roman" w:hAnsi="Times New Roman"/>
                <w:lang w:val="en-GB"/>
              </w:rPr>
            </w:pPr>
          </w:p>
          <w:p w14:paraId="4A26A011" w14:textId="77777777" w:rsidR="00D0232B" w:rsidRPr="00BE2F2C" w:rsidRDefault="00D0232B" w:rsidP="00C41D98">
            <w:pPr>
              <w:pStyle w:val="ListParagraph"/>
              <w:numPr>
                <w:ilvl w:val="0"/>
                <w:numId w:val="10"/>
              </w:numPr>
              <w:spacing w:line="249" w:lineRule="exact"/>
              <w:jc w:val="both"/>
              <w:rPr>
                <w:rFonts w:ascii="Times New Roman" w:eastAsia="Times New Roman" w:hAnsi="Times New Roman"/>
                <w:lang w:val="it-IT"/>
              </w:rPr>
            </w:pPr>
            <w:r w:rsidRPr="00BE2F2C">
              <w:rPr>
                <w:rFonts w:ascii="Times New Roman" w:eastAsia="Times New Roman" w:hAnsi="Times New Roman"/>
                <w:lang w:val="it-IT"/>
              </w:rPr>
              <w:t xml:space="preserve">Troiano, G., </w:t>
            </w:r>
            <w:r w:rsidRPr="00BE2F2C">
              <w:rPr>
                <w:rFonts w:ascii="Times New Roman" w:eastAsia="Times New Roman" w:hAnsi="Times New Roman"/>
                <w:b/>
                <w:bCs/>
                <w:lang w:val="it-IT"/>
              </w:rPr>
              <w:t>Caponio, V.C.A</w:t>
            </w:r>
            <w:r w:rsidRPr="00BE2F2C">
              <w:rPr>
                <w:rFonts w:ascii="Times New Roman" w:eastAsia="Times New Roman" w:hAnsi="Times New Roman"/>
                <w:lang w:val="it-IT"/>
              </w:rPr>
              <w:t>., Zhurakivska, K., Arena, C., Pannone, G., Mascitti, M., Santarelli, A., Lo Muzio, L.</w:t>
            </w:r>
          </w:p>
          <w:p w14:paraId="46D79BBE" w14:textId="77777777" w:rsidR="00D0232B" w:rsidRPr="00D0232B" w:rsidRDefault="00D0232B" w:rsidP="00354AB8">
            <w:pPr>
              <w:spacing w:line="249" w:lineRule="exact"/>
              <w:jc w:val="both"/>
              <w:rPr>
                <w:rFonts w:ascii="Times New Roman" w:eastAsia="Times New Roman" w:hAnsi="Times New Roman"/>
                <w:lang w:val="en-GB"/>
              </w:rPr>
            </w:pPr>
            <w:r w:rsidRPr="00D0232B">
              <w:rPr>
                <w:rFonts w:ascii="Times New Roman" w:eastAsia="Times New Roman" w:hAnsi="Times New Roman"/>
                <w:lang w:val="en-GB"/>
              </w:rPr>
              <w:t>High PD-L1 expression in the tumour cells did not correlate with poor prognosis of patients suffering for oral squamous cells carcinoma: A meta-analysis of the literature</w:t>
            </w:r>
          </w:p>
          <w:p w14:paraId="587EB39F" w14:textId="35C91EC8" w:rsidR="00D0232B" w:rsidRPr="00D0232B" w:rsidRDefault="00D0232B" w:rsidP="00354AB8">
            <w:pPr>
              <w:spacing w:line="249" w:lineRule="exact"/>
              <w:jc w:val="both"/>
              <w:rPr>
                <w:rFonts w:ascii="Times New Roman" w:eastAsia="Times New Roman" w:hAnsi="Times New Roman"/>
                <w:lang w:val="it-IT"/>
              </w:rPr>
            </w:pPr>
            <w:r w:rsidRPr="00D0232B">
              <w:rPr>
                <w:rFonts w:ascii="Times New Roman" w:eastAsia="Times New Roman" w:hAnsi="Times New Roman"/>
                <w:lang w:val="it-IT"/>
              </w:rPr>
              <w:t xml:space="preserve">(2019) Cell </w:t>
            </w:r>
            <w:proofErr w:type="spellStart"/>
            <w:r w:rsidRPr="00D0232B">
              <w:rPr>
                <w:rFonts w:ascii="Times New Roman" w:eastAsia="Times New Roman" w:hAnsi="Times New Roman"/>
                <w:lang w:val="it-IT"/>
              </w:rPr>
              <w:t>Proliferation</w:t>
            </w:r>
            <w:proofErr w:type="spellEnd"/>
            <w:r w:rsidRPr="00D0232B">
              <w:rPr>
                <w:rFonts w:ascii="Times New Roman" w:eastAsia="Times New Roman" w:hAnsi="Times New Roman"/>
                <w:lang w:val="it-IT"/>
              </w:rPr>
              <w:t xml:space="preserve">, 52 (2), e12537. </w:t>
            </w:r>
          </w:p>
          <w:p w14:paraId="7AD4D47A" w14:textId="77777777" w:rsidR="00D0232B" w:rsidRPr="00D0232B" w:rsidRDefault="00D0232B" w:rsidP="00354AB8">
            <w:pPr>
              <w:spacing w:line="249" w:lineRule="exact"/>
              <w:jc w:val="both"/>
              <w:rPr>
                <w:rFonts w:ascii="Times New Roman" w:eastAsia="Times New Roman" w:hAnsi="Times New Roman"/>
                <w:lang w:val="it-IT"/>
              </w:rPr>
            </w:pPr>
          </w:p>
          <w:p w14:paraId="51E84CF9" w14:textId="77777777" w:rsidR="00D0232B" w:rsidRPr="00BE2F2C" w:rsidRDefault="00D0232B" w:rsidP="00C41D98">
            <w:pPr>
              <w:pStyle w:val="ListParagraph"/>
              <w:numPr>
                <w:ilvl w:val="0"/>
                <w:numId w:val="10"/>
              </w:numPr>
              <w:spacing w:line="249" w:lineRule="exact"/>
              <w:jc w:val="both"/>
              <w:rPr>
                <w:rFonts w:ascii="Times New Roman" w:eastAsia="Times New Roman" w:hAnsi="Times New Roman"/>
                <w:lang w:val="it-IT"/>
              </w:rPr>
            </w:pPr>
            <w:r w:rsidRPr="00BE2F2C">
              <w:rPr>
                <w:rFonts w:ascii="Times New Roman" w:eastAsia="Times New Roman" w:hAnsi="Times New Roman"/>
                <w:b/>
                <w:bCs/>
                <w:lang w:val="it-IT"/>
              </w:rPr>
              <w:t>Caponio, V.C.A.,</w:t>
            </w:r>
            <w:r w:rsidRPr="00BE2F2C">
              <w:rPr>
                <w:rFonts w:ascii="Times New Roman" w:eastAsia="Times New Roman" w:hAnsi="Times New Roman"/>
                <w:lang w:val="it-IT"/>
              </w:rPr>
              <w:t xml:space="preserve"> Troiano, G., Botti, G., </w:t>
            </w:r>
            <w:proofErr w:type="spellStart"/>
            <w:r w:rsidRPr="00BE2F2C">
              <w:rPr>
                <w:rFonts w:ascii="Times New Roman" w:eastAsia="Times New Roman" w:hAnsi="Times New Roman"/>
                <w:lang w:val="it-IT"/>
              </w:rPr>
              <w:t>Pedicillo</w:t>
            </w:r>
            <w:proofErr w:type="spellEnd"/>
            <w:r w:rsidRPr="00BE2F2C">
              <w:rPr>
                <w:rFonts w:ascii="Times New Roman" w:eastAsia="Times New Roman" w:hAnsi="Times New Roman"/>
                <w:lang w:val="it-IT"/>
              </w:rPr>
              <w:t>, M.C., Lo Russo, L., Mastrangelo, F., Ciavarella, D., Losito, N.S., Aquino, G., Nocini, R., Santoro, R., Santoro, A., Lo Muzio, L., Pannone, G.</w:t>
            </w:r>
          </w:p>
          <w:p w14:paraId="57DDC1A6" w14:textId="77777777" w:rsidR="00D0232B" w:rsidRPr="00D0232B" w:rsidRDefault="00D0232B" w:rsidP="00354AB8">
            <w:pPr>
              <w:spacing w:line="249" w:lineRule="exact"/>
              <w:jc w:val="both"/>
              <w:rPr>
                <w:rFonts w:ascii="Times New Roman" w:eastAsia="Times New Roman" w:hAnsi="Times New Roman"/>
                <w:lang w:val="en-GB"/>
              </w:rPr>
            </w:pPr>
            <w:r w:rsidRPr="00D0232B">
              <w:rPr>
                <w:rFonts w:ascii="Times New Roman" w:eastAsia="Times New Roman" w:hAnsi="Times New Roman"/>
                <w:lang w:val="en-GB"/>
              </w:rPr>
              <w:t>Overexpression of ADAR1 into the cytoplasm correlates with a better prognosis of patients with oral squamous cells carcinoma</w:t>
            </w:r>
          </w:p>
          <w:p w14:paraId="715AEB4C" w14:textId="05901239" w:rsidR="00D0232B" w:rsidRPr="00D0232B" w:rsidRDefault="00D0232B" w:rsidP="00354AB8">
            <w:pPr>
              <w:spacing w:line="249" w:lineRule="exact"/>
              <w:jc w:val="both"/>
              <w:rPr>
                <w:rFonts w:ascii="Times New Roman" w:eastAsia="Times New Roman" w:hAnsi="Times New Roman"/>
                <w:lang w:val="en-GB"/>
              </w:rPr>
            </w:pPr>
            <w:r w:rsidRPr="00D0232B">
              <w:rPr>
                <w:rFonts w:ascii="Times New Roman" w:eastAsia="Times New Roman" w:hAnsi="Times New Roman"/>
                <w:lang w:val="en-GB"/>
              </w:rPr>
              <w:lastRenderedPageBreak/>
              <w:t>(2019) Journal of Oral Pathology and Medicine, 48 (2),</w:t>
            </w:r>
            <w:r w:rsidR="008323F8">
              <w:rPr>
                <w:rFonts w:ascii="Times New Roman" w:eastAsia="Times New Roman" w:hAnsi="Times New Roman"/>
                <w:lang w:val="en-GB"/>
              </w:rPr>
              <w:t xml:space="preserve"> </w:t>
            </w:r>
            <w:r w:rsidRPr="00D0232B">
              <w:rPr>
                <w:rFonts w:ascii="Times New Roman" w:eastAsia="Times New Roman" w:hAnsi="Times New Roman"/>
                <w:lang w:val="en-GB"/>
              </w:rPr>
              <w:t xml:space="preserve">108-114. </w:t>
            </w:r>
          </w:p>
          <w:p w14:paraId="04960E98" w14:textId="77777777" w:rsidR="00D0232B" w:rsidRPr="00D0232B" w:rsidRDefault="00D0232B" w:rsidP="00354AB8">
            <w:pPr>
              <w:spacing w:line="249" w:lineRule="exact"/>
              <w:jc w:val="both"/>
              <w:rPr>
                <w:rFonts w:ascii="Times New Roman" w:eastAsia="Times New Roman" w:hAnsi="Times New Roman"/>
                <w:lang w:val="en-GB"/>
              </w:rPr>
            </w:pPr>
          </w:p>
          <w:p w14:paraId="0BBA7DBE" w14:textId="77777777" w:rsidR="00D0232B" w:rsidRPr="00BE2F2C" w:rsidRDefault="00D0232B" w:rsidP="00C41D98">
            <w:pPr>
              <w:pStyle w:val="ListParagraph"/>
              <w:numPr>
                <w:ilvl w:val="0"/>
                <w:numId w:val="10"/>
              </w:numPr>
              <w:spacing w:line="249" w:lineRule="exact"/>
              <w:jc w:val="both"/>
              <w:rPr>
                <w:rFonts w:ascii="Times New Roman" w:eastAsia="Times New Roman" w:hAnsi="Times New Roman"/>
                <w:lang w:val="it-IT"/>
              </w:rPr>
            </w:pPr>
            <w:r w:rsidRPr="00BE2F2C">
              <w:rPr>
                <w:rFonts w:ascii="Times New Roman" w:eastAsia="Times New Roman" w:hAnsi="Times New Roman"/>
                <w:lang w:val="it-IT"/>
              </w:rPr>
              <w:t xml:space="preserve">Zhurakivska, K., Troiano, G., </w:t>
            </w:r>
            <w:r w:rsidRPr="00BE2F2C">
              <w:rPr>
                <w:rFonts w:ascii="Times New Roman" w:eastAsia="Times New Roman" w:hAnsi="Times New Roman"/>
                <w:b/>
                <w:bCs/>
                <w:lang w:val="it-IT"/>
              </w:rPr>
              <w:t>Caponio, V.C.A</w:t>
            </w:r>
            <w:r w:rsidRPr="00BE2F2C">
              <w:rPr>
                <w:rFonts w:ascii="Times New Roman" w:eastAsia="Times New Roman" w:hAnsi="Times New Roman"/>
                <w:lang w:val="it-IT"/>
              </w:rPr>
              <w:t>., Dioguardi, M., Laino, L., Maffione, A.B., Muzio, L.L.</w:t>
            </w:r>
          </w:p>
          <w:p w14:paraId="0C768F0F" w14:textId="77777777" w:rsidR="00D0232B" w:rsidRPr="00D0232B" w:rsidRDefault="00D0232B" w:rsidP="00354AB8">
            <w:pPr>
              <w:spacing w:line="249" w:lineRule="exact"/>
              <w:jc w:val="both"/>
              <w:rPr>
                <w:rFonts w:ascii="Times New Roman" w:eastAsia="Times New Roman" w:hAnsi="Times New Roman"/>
                <w:lang w:val="en-GB"/>
              </w:rPr>
            </w:pPr>
            <w:r w:rsidRPr="00D0232B">
              <w:rPr>
                <w:rFonts w:ascii="Times New Roman" w:eastAsia="Times New Roman" w:hAnsi="Times New Roman"/>
                <w:lang w:val="en-GB"/>
              </w:rPr>
              <w:t>Do changes in oral microbiota correlate with plasma nitrite response? A systematic review</w:t>
            </w:r>
          </w:p>
          <w:p w14:paraId="3B5AEC4B" w14:textId="35C2149D" w:rsidR="00D0232B" w:rsidRPr="00D0232B" w:rsidRDefault="00D0232B" w:rsidP="00354AB8">
            <w:pPr>
              <w:spacing w:line="249" w:lineRule="exact"/>
              <w:jc w:val="both"/>
              <w:rPr>
                <w:rFonts w:ascii="Times New Roman" w:eastAsia="Times New Roman" w:hAnsi="Times New Roman"/>
                <w:lang w:val="en-GB"/>
              </w:rPr>
            </w:pPr>
            <w:r w:rsidRPr="00D0232B">
              <w:rPr>
                <w:rFonts w:ascii="Times New Roman" w:eastAsia="Times New Roman" w:hAnsi="Times New Roman"/>
                <w:lang w:val="en-GB"/>
              </w:rPr>
              <w:t xml:space="preserve">(2019) Frontiers in Physiology, 10 (AUG), 1029. </w:t>
            </w:r>
          </w:p>
          <w:p w14:paraId="562735A9" w14:textId="77777777" w:rsidR="00D0232B" w:rsidRPr="00D0232B" w:rsidRDefault="00D0232B" w:rsidP="00354AB8">
            <w:pPr>
              <w:spacing w:line="249" w:lineRule="exact"/>
              <w:jc w:val="both"/>
              <w:rPr>
                <w:rFonts w:ascii="Times New Roman" w:eastAsia="Times New Roman" w:hAnsi="Times New Roman"/>
                <w:lang w:val="en-GB"/>
              </w:rPr>
            </w:pPr>
          </w:p>
          <w:p w14:paraId="39428277" w14:textId="77777777" w:rsidR="00D0232B" w:rsidRPr="00BE2F2C" w:rsidRDefault="00D0232B" w:rsidP="00C41D98">
            <w:pPr>
              <w:pStyle w:val="ListParagraph"/>
              <w:numPr>
                <w:ilvl w:val="0"/>
                <w:numId w:val="10"/>
              </w:numPr>
              <w:spacing w:line="249" w:lineRule="exact"/>
              <w:jc w:val="both"/>
              <w:rPr>
                <w:rFonts w:ascii="Times New Roman" w:eastAsia="Times New Roman" w:hAnsi="Times New Roman"/>
                <w:lang w:val="it-IT"/>
              </w:rPr>
            </w:pPr>
            <w:r w:rsidRPr="00BE2F2C">
              <w:rPr>
                <w:rFonts w:ascii="Times New Roman" w:eastAsia="Times New Roman" w:hAnsi="Times New Roman"/>
                <w:lang w:val="it-IT"/>
              </w:rPr>
              <w:t xml:space="preserve">Mascitti, M., Togni, L., Troiano, G., </w:t>
            </w:r>
            <w:r w:rsidRPr="00BE2F2C">
              <w:rPr>
                <w:rFonts w:ascii="Times New Roman" w:eastAsia="Times New Roman" w:hAnsi="Times New Roman"/>
                <w:b/>
                <w:bCs/>
                <w:lang w:val="it-IT"/>
              </w:rPr>
              <w:t>Caponio, V.C.A</w:t>
            </w:r>
            <w:r w:rsidRPr="00BE2F2C">
              <w:rPr>
                <w:rFonts w:ascii="Times New Roman" w:eastAsia="Times New Roman" w:hAnsi="Times New Roman"/>
                <w:lang w:val="it-IT"/>
              </w:rPr>
              <w:t xml:space="preserve">., Gissi, D.B., </w:t>
            </w:r>
            <w:proofErr w:type="spellStart"/>
            <w:r w:rsidRPr="00BE2F2C">
              <w:rPr>
                <w:rFonts w:ascii="Times New Roman" w:eastAsia="Times New Roman" w:hAnsi="Times New Roman"/>
                <w:lang w:val="it-IT"/>
              </w:rPr>
              <w:t>Montebugnoli</w:t>
            </w:r>
            <w:proofErr w:type="spellEnd"/>
            <w:r w:rsidRPr="00BE2F2C">
              <w:rPr>
                <w:rFonts w:ascii="Times New Roman" w:eastAsia="Times New Roman" w:hAnsi="Times New Roman"/>
                <w:lang w:val="it-IT"/>
              </w:rPr>
              <w:t>, L., Procaccini, M., Muzio, L.L., Santarelli, A.</w:t>
            </w:r>
          </w:p>
          <w:p w14:paraId="4793E28D" w14:textId="77777777" w:rsidR="00D0232B" w:rsidRPr="00D0232B" w:rsidRDefault="00D0232B" w:rsidP="00354AB8">
            <w:pPr>
              <w:spacing w:line="249" w:lineRule="exact"/>
              <w:jc w:val="both"/>
              <w:rPr>
                <w:rFonts w:ascii="Times New Roman" w:eastAsia="Times New Roman" w:hAnsi="Times New Roman"/>
                <w:lang w:val="en-GB"/>
              </w:rPr>
            </w:pPr>
            <w:r w:rsidRPr="00D0232B">
              <w:rPr>
                <w:rFonts w:ascii="Times New Roman" w:eastAsia="Times New Roman" w:hAnsi="Times New Roman"/>
                <w:lang w:val="en-GB"/>
              </w:rPr>
              <w:t>Beyond head and neck cancer: The relationship between oral microbiota and tumour development in distant organs</w:t>
            </w:r>
          </w:p>
          <w:p w14:paraId="0F671477" w14:textId="18D6AC2B" w:rsidR="00D0232B" w:rsidRPr="00D0232B" w:rsidRDefault="00D0232B" w:rsidP="00354AB8">
            <w:pPr>
              <w:spacing w:line="249" w:lineRule="exact"/>
              <w:jc w:val="both"/>
              <w:rPr>
                <w:rFonts w:ascii="Times New Roman" w:eastAsia="Times New Roman" w:hAnsi="Times New Roman"/>
                <w:lang w:val="en-GB"/>
              </w:rPr>
            </w:pPr>
            <w:r w:rsidRPr="00D0232B">
              <w:rPr>
                <w:rFonts w:ascii="Times New Roman" w:eastAsia="Times New Roman" w:hAnsi="Times New Roman"/>
                <w:lang w:val="en-GB"/>
              </w:rPr>
              <w:t xml:space="preserve">(2019) Frontiers in Cellular and Infection Microbiology, 9 (JUN), 232. </w:t>
            </w:r>
          </w:p>
          <w:p w14:paraId="677BE2FC" w14:textId="77777777" w:rsidR="00BE2F2C" w:rsidRPr="00D0232B" w:rsidRDefault="00BE2F2C" w:rsidP="00354AB8">
            <w:pPr>
              <w:spacing w:line="249" w:lineRule="exact"/>
              <w:jc w:val="both"/>
              <w:rPr>
                <w:rFonts w:ascii="Times New Roman" w:eastAsia="Times New Roman" w:hAnsi="Times New Roman"/>
                <w:lang w:val="en-GB"/>
              </w:rPr>
            </w:pPr>
          </w:p>
          <w:p w14:paraId="2D72A34B" w14:textId="77777777" w:rsidR="00D0232B" w:rsidRPr="00BE2F2C" w:rsidRDefault="00D0232B" w:rsidP="00C41D98">
            <w:pPr>
              <w:pStyle w:val="ListParagraph"/>
              <w:numPr>
                <w:ilvl w:val="0"/>
                <w:numId w:val="10"/>
              </w:numPr>
              <w:spacing w:line="249" w:lineRule="exact"/>
              <w:jc w:val="both"/>
              <w:rPr>
                <w:rFonts w:ascii="Times New Roman" w:eastAsia="Times New Roman" w:hAnsi="Times New Roman"/>
                <w:lang w:val="it-IT"/>
              </w:rPr>
            </w:pPr>
            <w:r w:rsidRPr="00BE2F2C">
              <w:rPr>
                <w:rFonts w:ascii="Times New Roman" w:eastAsia="Times New Roman" w:hAnsi="Times New Roman"/>
                <w:lang w:val="it-IT"/>
              </w:rPr>
              <w:t xml:space="preserve">Zhurakivska, K., Troiano, G., </w:t>
            </w:r>
            <w:r w:rsidRPr="00BE2F2C">
              <w:rPr>
                <w:rFonts w:ascii="Times New Roman" w:eastAsia="Times New Roman" w:hAnsi="Times New Roman"/>
                <w:b/>
                <w:bCs/>
                <w:lang w:val="it-IT"/>
              </w:rPr>
              <w:t>Caponio, V.C.A</w:t>
            </w:r>
            <w:r w:rsidRPr="00BE2F2C">
              <w:rPr>
                <w:rFonts w:ascii="Times New Roman" w:eastAsia="Times New Roman" w:hAnsi="Times New Roman"/>
                <w:lang w:val="it-IT"/>
              </w:rPr>
              <w:t>., Dioguardi, M., Arena, C., Muzio, L.L.</w:t>
            </w:r>
          </w:p>
          <w:p w14:paraId="21EF4150" w14:textId="77777777" w:rsidR="00D0232B" w:rsidRPr="00D0232B" w:rsidRDefault="00D0232B" w:rsidP="00354AB8">
            <w:pPr>
              <w:spacing w:line="249" w:lineRule="exact"/>
              <w:jc w:val="both"/>
              <w:rPr>
                <w:rFonts w:ascii="Times New Roman" w:eastAsia="Times New Roman" w:hAnsi="Times New Roman"/>
                <w:lang w:val="en-GB"/>
              </w:rPr>
            </w:pPr>
            <w:r w:rsidRPr="00D0232B">
              <w:rPr>
                <w:rFonts w:ascii="Times New Roman" w:eastAsia="Times New Roman" w:hAnsi="Times New Roman"/>
                <w:lang w:val="en-GB"/>
              </w:rPr>
              <w:t>The effects of adjuvant fermented wheat germ extract on cancer cell lines: A systematic review</w:t>
            </w:r>
          </w:p>
          <w:p w14:paraId="72A959B6" w14:textId="422AB90B" w:rsidR="00D0232B" w:rsidRPr="00D0232B" w:rsidRDefault="00D0232B" w:rsidP="00354AB8">
            <w:pPr>
              <w:spacing w:line="249" w:lineRule="exact"/>
              <w:jc w:val="both"/>
              <w:rPr>
                <w:rFonts w:ascii="Times New Roman" w:eastAsia="Times New Roman" w:hAnsi="Times New Roman"/>
                <w:lang w:val="en-GB"/>
              </w:rPr>
            </w:pPr>
            <w:r w:rsidRPr="00D0232B">
              <w:rPr>
                <w:rFonts w:ascii="Times New Roman" w:eastAsia="Times New Roman" w:hAnsi="Times New Roman"/>
                <w:lang w:val="en-GB"/>
              </w:rPr>
              <w:t xml:space="preserve">(2018) Nutrients, 10 (10), 1546. </w:t>
            </w:r>
          </w:p>
          <w:p w14:paraId="66A98792" w14:textId="77777777" w:rsidR="00D0232B" w:rsidRPr="00D0232B" w:rsidRDefault="00D0232B" w:rsidP="00354AB8">
            <w:pPr>
              <w:spacing w:line="249" w:lineRule="exact"/>
              <w:jc w:val="both"/>
              <w:rPr>
                <w:rFonts w:ascii="Times New Roman" w:eastAsia="Times New Roman" w:hAnsi="Times New Roman"/>
                <w:lang w:val="en-GB"/>
              </w:rPr>
            </w:pPr>
          </w:p>
          <w:p w14:paraId="10C2C80E" w14:textId="77777777" w:rsidR="00D0232B" w:rsidRPr="00BE2F2C" w:rsidRDefault="00D0232B" w:rsidP="00C41D98">
            <w:pPr>
              <w:pStyle w:val="ListParagraph"/>
              <w:numPr>
                <w:ilvl w:val="0"/>
                <w:numId w:val="10"/>
              </w:numPr>
              <w:spacing w:line="249" w:lineRule="exact"/>
              <w:jc w:val="both"/>
              <w:rPr>
                <w:rFonts w:ascii="Times New Roman" w:eastAsia="Times New Roman" w:hAnsi="Times New Roman"/>
                <w:lang w:val="it-IT"/>
              </w:rPr>
            </w:pPr>
            <w:r w:rsidRPr="00BE2F2C">
              <w:rPr>
                <w:rFonts w:ascii="Times New Roman" w:eastAsia="Times New Roman" w:hAnsi="Times New Roman"/>
                <w:lang w:val="it-IT"/>
              </w:rPr>
              <w:t xml:space="preserve">Troiano, G., Mastrangelo, F., </w:t>
            </w:r>
            <w:r w:rsidRPr="00BE2F2C">
              <w:rPr>
                <w:rFonts w:ascii="Times New Roman" w:eastAsia="Times New Roman" w:hAnsi="Times New Roman"/>
                <w:b/>
                <w:bCs/>
                <w:lang w:val="it-IT"/>
              </w:rPr>
              <w:t>Caponio, V.C.A</w:t>
            </w:r>
            <w:r w:rsidRPr="00BE2F2C">
              <w:rPr>
                <w:rFonts w:ascii="Times New Roman" w:eastAsia="Times New Roman" w:hAnsi="Times New Roman"/>
                <w:lang w:val="it-IT"/>
              </w:rPr>
              <w:t>., Laino, L., Cirillo, N., Lo Muzio, L.</w:t>
            </w:r>
          </w:p>
          <w:p w14:paraId="1B8176AA" w14:textId="77777777" w:rsidR="00D0232B" w:rsidRPr="00D0232B" w:rsidRDefault="00D0232B" w:rsidP="00354AB8">
            <w:pPr>
              <w:spacing w:line="249" w:lineRule="exact"/>
              <w:jc w:val="both"/>
              <w:rPr>
                <w:rFonts w:ascii="Times New Roman" w:eastAsia="Times New Roman" w:hAnsi="Times New Roman"/>
                <w:lang w:val="en-GB"/>
              </w:rPr>
            </w:pPr>
            <w:r w:rsidRPr="00D0232B">
              <w:rPr>
                <w:rFonts w:ascii="Times New Roman" w:eastAsia="Times New Roman" w:hAnsi="Times New Roman"/>
                <w:lang w:val="en-GB"/>
              </w:rPr>
              <w:t>Predictive Prognostic Value of Tissue-Based MicroRNA Expression in Oral Squamous Cell Carcinoma: A Systematic Review and Meta-analysis</w:t>
            </w:r>
          </w:p>
          <w:p w14:paraId="50B2065D" w14:textId="7B02F2F2" w:rsidR="00D0232B" w:rsidRPr="00D0232B" w:rsidRDefault="00D0232B" w:rsidP="00354AB8">
            <w:pPr>
              <w:spacing w:line="249" w:lineRule="exact"/>
              <w:jc w:val="both"/>
              <w:rPr>
                <w:rFonts w:ascii="Times New Roman" w:eastAsia="Times New Roman" w:hAnsi="Times New Roman"/>
                <w:lang w:val="en-GB"/>
              </w:rPr>
            </w:pPr>
            <w:r w:rsidRPr="00D0232B">
              <w:rPr>
                <w:rFonts w:ascii="Times New Roman" w:eastAsia="Times New Roman" w:hAnsi="Times New Roman"/>
                <w:lang w:val="en-GB"/>
              </w:rPr>
              <w:t xml:space="preserve">(2018) Journal of Dental Research, 97 (7),  759-766. </w:t>
            </w:r>
          </w:p>
          <w:p w14:paraId="31CDC817" w14:textId="77777777" w:rsidR="00D0232B" w:rsidRPr="00D0232B" w:rsidRDefault="00D0232B" w:rsidP="00354AB8">
            <w:pPr>
              <w:spacing w:line="249" w:lineRule="exact"/>
              <w:jc w:val="both"/>
              <w:rPr>
                <w:rFonts w:ascii="Times New Roman" w:eastAsia="Times New Roman" w:hAnsi="Times New Roman"/>
                <w:lang w:val="en-GB"/>
              </w:rPr>
            </w:pPr>
          </w:p>
          <w:p w14:paraId="3E81F698" w14:textId="01F3D42D" w:rsidR="00D0232B" w:rsidRPr="00E23E57" w:rsidRDefault="00D0232B" w:rsidP="00C41D98">
            <w:pPr>
              <w:pStyle w:val="ListParagraph"/>
              <w:numPr>
                <w:ilvl w:val="0"/>
                <w:numId w:val="10"/>
              </w:numPr>
              <w:spacing w:line="249" w:lineRule="exact"/>
              <w:jc w:val="both"/>
              <w:rPr>
                <w:rFonts w:ascii="Times New Roman" w:eastAsia="Times New Roman" w:hAnsi="Times New Roman"/>
                <w:lang w:val="it-IT"/>
              </w:rPr>
            </w:pPr>
            <w:r w:rsidRPr="00E23E57">
              <w:rPr>
                <w:rFonts w:ascii="Times New Roman" w:eastAsia="Times New Roman" w:hAnsi="Times New Roman"/>
                <w:lang w:val="it-IT"/>
              </w:rPr>
              <w:t xml:space="preserve">Troiano, G., </w:t>
            </w:r>
            <w:r w:rsidR="00D00BD5" w:rsidRPr="00D00BD5">
              <w:rPr>
                <w:rFonts w:ascii="Times New Roman" w:eastAsia="Times New Roman" w:hAnsi="Times New Roman"/>
                <w:b/>
                <w:bCs/>
                <w:lang w:val="it-IT"/>
              </w:rPr>
              <w:t>Caponio</w:t>
            </w:r>
            <w:r w:rsidR="00D00BD5">
              <w:rPr>
                <w:rFonts w:ascii="Times New Roman" w:eastAsia="Times New Roman" w:hAnsi="Times New Roman"/>
                <w:lang w:val="it-IT"/>
              </w:rPr>
              <w:t xml:space="preserve"> </w:t>
            </w:r>
            <w:r w:rsidRPr="00E23E57">
              <w:rPr>
                <w:rFonts w:ascii="Times New Roman" w:eastAsia="Times New Roman" w:hAnsi="Times New Roman"/>
                <w:b/>
                <w:bCs/>
                <w:lang w:val="it-IT"/>
              </w:rPr>
              <w:t>Alberto, V.C.,</w:t>
            </w:r>
            <w:r w:rsidRPr="00E23E57">
              <w:rPr>
                <w:rFonts w:ascii="Times New Roman" w:eastAsia="Times New Roman" w:hAnsi="Times New Roman"/>
                <w:lang w:val="it-IT"/>
              </w:rPr>
              <w:t xml:space="preserve"> </w:t>
            </w:r>
            <w:proofErr w:type="spellStart"/>
            <w:r w:rsidRPr="00E23E57">
              <w:rPr>
                <w:rFonts w:ascii="Times New Roman" w:eastAsia="Times New Roman" w:hAnsi="Times New Roman"/>
                <w:lang w:val="it-IT"/>
              </w:rPr>
              <w:t>Boldrup</w:t>
            </w:r>
            <w:proofErr w:type="spellEnd"/>
            <w:r w:rsidRPr="00E23E57">
              <w:rPr>
                <w:rFonts w:ascii="Times New Roman" w:eastAsia="Times New Roman" w:hAnsi="Times New Roman"/>
                <w:lang w:val="it-IT"/>
              </w:rPr>
              <w:t xml:space="preserve">, L., </w:t>
            </w:r>
            <w:proofErr w:type="spellStart"/>
            <w:r w:rsidRPr="00E23E57">
              <w:rPr>
                <w:rFonts w:ascii="Times New Roman" w:eastAsia="Times New Roman" w:hAnsi="Times New Roman"/>
                <w:lang w:val="it-IT"/>
              </w:rPr>
              <w:t>Gu</w:t>
            </w:r>
            <w:proofErr w:type="spellEnd"/>
            <w:r w:rsidRPr="00E23E57">
              <w:rPr>
                <w:rFonts w:ascii="Times New Roman" w:eastAsia="Times New Roman" w:hAnsi="Times New Roman"/>
                <w:lang w:val="it-IT"/>
              </w:rPr>
              <w:t xml:space="preserve">, X., Muzio, L.L., Sgaramella, N., Wang, L., </w:t>
            </w:r>
            <w:proofErr w:type="spellStart"/>
            <w:r w:rsidRPr="00E23E57">
              <w:rPr>
                <w:rFonts w:ascii="Times New Roman" w:eastAsia="Times New Roman" w:hAnsi="Times New Roman"/>
                <w:lang w:val="it-IT"/>
              </w:rPr>
              <w:t>Nylander</w:t>
            </w:r>
            <w:proofErr w:type="spellEnd"/>
            <w:r w:rsidRPr="00E23E57">
              <w:rPr>
                <w:rFonts w:ascii="Times New Roman" w:eastAsia="Times New Roman" w:hAnsi="Times New Roman"/>
                <w:lang w:val="it-IT"/>
              </w:rPr>
              <w:t>, K.</w:t>
            </w:r>
          </w:p>
          <w:p w14:paraId="1ADDEFB3" w14:textId="4A1853ED" w:rsidR="00D0232B" w:rsidRPr="00D0232B" w:rsidRDefault="00D0232B" w:rsidP="00354AB8">
            <w:pPr>
              <w:spacing w:line="249" w:lineRule="exact"/>
              <w:jc w:val="both"/>
              <w:rPr>
                <w:rFonts w:ascii="Times New Roman" w:eastAsia="Times New Roman" w:hAnsi="Times New Roman"/>
                <w:lang w:val="en-GB"/>
              </w:rPr>
            </w:pPr>
            <w:r w:rsidRPr="00D0232B">
              <w:rPr>
                <w:rFonts w:ascii="Times New Roman" w:eastAsia="Times New Roman" w:hAnsi="Times New Roman"/>
                <w:lang w:val="en-GB"/>
              </w:rPr>
              <w:t>Expression of the long non-coding RNA HOTAIR as a prognostic factor in squamous cell carcinoma of the head and neck: A systematic review and meta-analysis</w:t>
            </w:r>
            <w:r w:rsidR="006A44BA">
              <w:rPr>
                <w:rFonts w:ascii="Times New Roman" w:eastAsia="Times New Roman" w:hAnsi="Times New Roman"/>
                <w:lang w:val="en-GB"/>
              </w:rPr>
              <w:t>.</w:t>
            </w:r>
          </w:p>
          <w:p w14:paraId="4F416EA2" w14:textId="2874E3EF" w:rsidR="00D0232B" w:rsidRDefault="00D0232B" w:rsidP="00354AB8">
            <w:pPr>
              <w:spacing w:line="249" w:lineRule="exact"/>
              <w:jc w:val="both"/>
              <w:rPr>
                <w:rFonts w:ascii="Times New Roman" w:eastAsia="Times New Roman" w:hAnsi="Times New Roman"/>
                <w:lang w:val="en-GB"/>
              </w:rPr>
            </w:pPr>
            <w:r w:rsidRPr="00D0232B">
              <w:rPr>
                <w:rFonts w:ascii="Times New Roman" w:eastAsia="Times New Roman" w:hAnsi="Times New Roman"/>
                <w:lang w:val="en-GB"/>
              </w:rPr>
              <w:t xml:space="preserve">(2017) </w:t>
            </w:r>
            <w:proofErr w:type="spellStart"/>
            <w:r w:rsidRPr="00D0232B">
              <w:rPr>
                <w:rFonts w:ascii="Times New Roman" w:eastAsia="Times New Roman" w:hAnsi="Times New Roman"/>
                <w:lang w:val="en-GB"/>
              </w:rPr>
              <w:t>Oncotarget</w:t>
            </w:r>
            <w:proofErr w:type="spellEnd"/>
            <w:r w:rsidRPr="00D0232B">
              <w:rPr>
                <w:rFonts w:ascii="Times New Roman" w:eastAsia="Times New Roman" w:hAnsi="Times New Roman"/>
                <w:lang w:val="en-GB"/>
              </w:rPr>
              <w:t xml:space="preserve">, 8 (42), 73029-73036. </w:t>
            </w:r>
          </w:p>
          <w:p w14:paraId="4DD43073" w14:textId="60538BC2" w:rsidR="0092397B" w:rsidRDefault="0092397B" w:rsidP="00354AB8">
            <w:pPr>
              <w:spacing w:line="249" w:lineRule="exact"/>
              <w:jc w:val="both"/>
              <w:rPr>
                <w:rFonts w:ascii="Times New Roman" w:eastAsia="Times New Roman" w:hAnsi="Times New Roman"/>
                <w:lang w:val="en-GB"/>
              </w:rPr>
            </w:pPr>
          </w:p>
          <w:p w14:paraId="00258578" w14:textId="11B54593" w:rsidR="0092397B" w:rsidRDefault="0092397B" w:rsidP="00354AB8">
            <w:pPr>
              <w:pStyle w:val="ListParagraph"/>
              <w:numPr>
                <w:ilvl w:val="0"/>
                <w:numId w:val="8"/>
              </w:numPr>
              <w:spacing w:line="249" w:lineRule="exact"/>
              <w:jc w:val="both"/>
              <w:rPr>
                <w:rFonts w:ascii="Times New Roman" w:eastAsia="Times New Roman" w:hAnsi="Times New Roman"/>
                <w:b/>
                <w:bCs/>
                <w:lang w:val="en-GB"/>
              </w:rPr>
            </w:pPr>
            <w:r w:rsidRPr="0092397B">
              <w:rPr>
                <w:rFonts w:ascii="Times New Roman" w:eastAsia="Times New Roman" w:hAnsi="Times New Roman"/>
                <w:b/>
                <w:bCs/>
                <w:lang w:val="en-GB"/>
              </w:rPr>
              <w:t>Books</w:t>
            </w:r>
          </w:p>
          <w:p w14:paraId="723AC55B" w14:textId="603FFECD" w:rsidR="0092397B" w:rsidRDefault="0092397B" w:rsidP="00354AB8">
            <w:pPr>
              <w:spacing w:line="249" w:lineRule="exact"/>
              <w:jc w:val="both"/>
              <w:rPr>
                <w:rFonts w:ascii="Times New Roman" w:eastAsia="Times New Roman" w:hAnsi="Times New Roman"/>
                <w:b/>
                <w:bCs/>
                <w:lang w:val="en-GB"/>
              </w:rPr>
            </w:pPr>
          </w:p>
          <w:p w14:paraId="121EDEC2" w14:textId="6AEF959F" w:rsidR="0092397B" w:rsidRPr="0092397B" w:rsidRDefault="0092397B" w:rsidP="00354AB8">
            <w:pPr>
              <w:pStyle w:val="ListParagraph"/>
              <w:numPr>
                <w:ilvl w:val="0"/>
                <w:numId w:val="9"/>
              </w:numPr>
              <w:spacing w:line="249" w:lineRule="exact"/>
              <w:jc w:val="both"/>
              <w:rPr>
                <w:rFonts w:ascii="Times New Roman" w:eastAsia="Times New Roman" w:hAnsi="Times New Roman"/>
                <w:b/>
                <w:bCs/>
                <w:lang w:val="it-IT"/>
              </w:rPr>
            </w:pPr>
            <w:r w:rsidRPr="0092397B">
              <w:rPr>
                <w:rFonts w:ascii="Times New Roman" w:eastAsia="Times New Roman" w:hAnsi="Times New Roman"/>
                <w:lang w:val="it-IT"/>
              </w:rPr>
              <w:t>“Il carcinoma orale: update e</w:t>
            </w:r>
            <w:r>
              <w:rPr>
                <w:rFonts w:ascii="Times New Roman" w:eastAsia="Times New Roman" w:hAnsi="Times New Roman"/>
                <w:lang w:val="it-IT"/>
              </w:rPr>
              <w:t xml:space="preserve"> buone pratiche per l’odontoiatra”, a cura di Lorenzo Lo Muzio, ebook ISBN 979-12-80106-01-8 Editore ANDI Progetti S.r.l. </w:t>
            </w:r>
            <w:r w:rsidR="0075345D">
              <w:rPr>
                <w:rFonts w:ascii="Times New Roman" w:eastAsia="Times New Roman" w:hAnsi="Times New Roman"/>
                <w:lang w:val="it-IT"/>
              </w:rPr>
              <w:t>- 2021</w:t>
            </w:r>
          </w:p>
          <w:p w14:paraId="26A0C015" w14:textId="3B2F5009" w:rsidR="00D0232B" w:rsidRPr="0092397B" w:rsidRDefault="00D0232B" w:rsidP="00354AB8">
            <w:pPr>
              <w:spacing w:line="249" w:lineRule="exact"/>
              <w:jc w:val="both"/>
              <w:rPr>
                <w:rFonts w:ascii="Times New Roman" w:eastAsia="Times New Roman" w:hAnsi="Times New Roman"/>
                <w:lang w:val="it-IT"/>
              </w:rPr>
            </w:pPr>
          </w:p>
        </w:tc>
      </w:tr>
      <w:bookmarkEnd w:id="0"/>
      <w:tr w:rsidR="005000FA" w:rsidRPr="00215DEE" w14:paraId="6E4F7759" w14:textId="77777777" w:rsidTr="00AC550E">
        <w:trPr>
          <w:trHeight w:val="4795"/>
        </w:trPr>
        <w:tc>
          <w:tcPr>
            <w:tcW w:w="2482" w:type="dxa"/>
            <w:tcBorders>
              <w:top w:val="single" w:sz="6" w:space="0" w:color="000000"/>
              <w:left w:val="single" w:sz="4" w:space="0" w:color="000000"/>
              <w:bottom w:val="single" w:sz="6" w:space="0" w:color="000000"/>
              <w:right w:val="single" w:sz="6" w:space="0" w:color="000000"/>
            </w:tcBorders>
            <w:hideMark/>
          </w:tcPr>
          <w:p w14:paraId="74549B83" w14:textId="0456CF54" w:rsidR="005000FA" w:rsidRPr="005000FA" w:rsidRDefault="00DD0968" w:rsidP="00354AB8">
            <w:pPr>
              <w:tabs>
                <w:tab w:val="left" w:pos="893"/>
                <w:tab w:val="left" w:pos="1382"/>
                <w:tab w:val="left" w:pos="2265"/>
              </w:tabs>
              <w:spacing w:line="276" w:lineRule="auto"/>
              <w:ind w:left="71" w:right="103"/>
              <w:jc w:val="both"/>
              <w:rPr>
                <w:rFonts w:ascii="Times New Roman" w:eastAsia="Times New Roman" w:hAnsi="Times New Roman"/>
                <w:b/>
                <w:lang w:val="it-IT"/>
              </w:rPr>
            </w:pPr>
            <w:proofErr w:type="spellStart"/>
            <w:r>
              <w:rPr>
                <w:rFonts w:ascii="Times New Roman" w:eastAsia="Times New Roman" w:hAnsi="Times New Roman"/>
                <w:b/>
                <w:lang w:val="it-IT"/>
              </w:rPr>
              <w:lastRenderedPageBreak/>
              <w:t>Education</w:t>
            </w:r>
            <w:proofErr w:type="spellEnd"/>
            <w:r>
              <w:rPr>
                <w:rFonts w:ascii="Times New Roman" w:eastAsia="Times New Roman" w:hAnsi="Times New Roman"/>
                <w:b/>
                <w:lang w:val="it-IT"/>
              </w:rPr>
              <w:t xml:space="preserve"> and training</w:t>
            </w:r>
          </w:p>
        </w:tc>
        <w:tc>
          <w:tcPr>
            <w:tcW w:w="7372" w:type="dxa"/>
            <w:tcBorders>
              <w:top w:val="single" w:sz="6" w:space="0" w:color="000000"/>
              <w:left w:val="single" w:sz="6" w:space="0" w:color="000000"/>
              <w:bottom w:val="single" w:sz="6" w:space="0" w:color="000000"/>
              <w:right w:val="single" w:sz="4" w:space="0" w:color="000000"/>
            </w:tcBorders>
            <w:hideMark/>
          </w:tcPr>
          <w:p w14:paraId="049E333C" w14:textId="457C23E0" w:rsidR="005000FA" w:rsidRDefault="00DD0968" w:rsidP="00354AB8">
            <w:pPr>
              <w:pStyle w:val="ListParagraph"/>
              <w:numPr>
                <w:ilvl w:val="0"/>
                <w:numId w:val="2"/>
              </w:numPr>
              <w:ind w:right="55"/>
              <w:jc w:val="both"/>
              <w:rPr>
                <w:rFonts w:ascii="Times New Roman" w:eastAsia="Times New Roman" w:hAnsi="Times New Roman"/>
                <w:bCs/>
                <w:lang w:val="en-GB"/>
              </w:rPr>
            </w:pPr>
            <w:r>
              <w:rPr>
                <w:rFonts w:ascii="Times New Roman" w:eastAsia="Times New Roman" w:hAnsi="Times New Roman"/>
                <w:bCs/>
                <w:lang w:val="en-GB"/>
              </w:rPr>
              <w:t xml:space="preserve">2012-2013 - </w:t>
            </w:r>
            <w:r w:rsidRPr="00DD0968">
              <w:rPr>
                <w:rFonts w:ascii="Times New Roman" w:eastAsia="Times New Roman" w:hAnsi="Times New Roman"/>
                <w:bCs/>
                <w:lang w:val="en-GB"/>
              </w:rPr>
              <w:t>Scientific High School Diploma Final mark 100/100 – 2012</w:t>
            </w:r>
          </w:p>
          <w:p w14:paraId="623219F1" w14:textId="3F2D3DB3" w:rsidR="00DD0968" w:rsidRDefault="00DD0968" w:rsidP="00354AB8">
            <w:pPr>
              <w:pStyle w:val="ListParagraph"/>
              <w:numPr>
                <w:ilvl w:val="0"/>
                <w:numId w:val="2"/>
              </w:numPr>
              <w:ind w:right="55"/>
              <w:jc w:val="both"/>
              <w:rPr>
                <w:rFonts w:ascii="Times New Roman" w:eastAsia="Times New Roman" w:hAnsi="Times New Roman"/>
                <w:bCs/>
                <w:lang w:val="en-GB"/>
              </w:rPr>
            </w:pPr>
            <w:r w:rsidRPr="00DD0968">
              <w:rPr>
                <w:rFonts w:ascii="Times New Roman" w:eastAsia="Times New Roman" w:hAnsi="Times New Roman"/>
                <w:bCs/>
                <w:lang w:val="en-GB"/>
              </w:rPr>
              <w:t>28/07/2016–30/09/2016</w:t>
            </w:r>
            <w:r>
              <w:rPr>
                <w:rFonts w:ascii="Times New Roman" w:eastAsia="Times New Roman" w:hAnsi="Times New Roman"/>
                <w:bCs/>
                <w:lang w:val="en-GB"/>
              </w:rPr>
              <w:t xml:space="preserve"> - </w:t>
            </w:r>
            <w:r w:rsidRPr="00DD0968">
              <w:rPr>
                <w:rFonts w:ascii="Times New Roman" w:eastAsia="Times New Roman" w:hAnsi="Times New Roman"/>
                <w:bCs/>
                <w:lang w:val="en-GB"/>
              </w:rPr>
              <w:t>Erasmus Plus Programme For Traineeships</w:t>
            </w:r>
            <w:r>
              <w:rPr>
                <w:rFonts w:ascii="Times New Roman" w:eastAsia="Times New Roman" w:hAnsi="Times New Roman"/>
                <w:bCs/>
                <w:lang w:val="en-GB"/>
              </w:rPr>
              <w:t xml:space="preserve"> </w:t>
            </w:r>
            <w:r w:rsidRPr="00DD0968">
              <w:rPr>
                <w:rFonts w:ascii="Times New Roman" w:eastAsia="Times New Roman" w:hAnsi="Times New Roman"/>
                <w:bCs/>
                <w:lang w:val="en-GB"/>
              </w:rPr>
              <w:t xml:space="preserve">Faculty of Medicine, Study of Dental Medicine </w:t>
            </w:r>
            <w:proofErr w:type="spellStart"/>
            <w:r w:rsidRPr="00DD0968">
              <w:rPr>
                <w:rFonts w:ascii="Times New Roman" w:eastAsia="Times New Roman" w:hAnsi="Times New Roman"/>
                <w:bCs/>
                <w:lang w:val="en-GB"/>
              </w:rPr>
              <w:t>B.Branchetta</w:t>
            </w:r>
            <w:proofErr w:type="spellEnd"/>
            <w:r w:rsidRPr="00DD0968">
              <w:rPr>
                <w:rFonts w:ascii="Times New Roman" w:eastAsia="Times New Roman" w:hAnsi="Times New Roman"/>
                <w:bCs/>
                <w:lang w:val="en-GB"/>
              </w:rPr>
              <w:t xml:space="preserve"> 20 51000 Rijeka, Rijeka</w:t>
            </w:r>
            <w:r>
              <w:rPr>
                <w:rFonts w:ascii="Times New Roman" w:eastAsia="Times New Roman" w:hAnsi="Times New Roman"/>
                <w:bCs/>
                <w:lang w:val="en-GB"/>
              </w:rPr>
              <w:t xml:space="preserve"> </w:t>
            </w:r>
            <w:r w:rsidRPr="00DD0968">
              <w:rPr>
                <w:rFonts w:ascii="Times New Roman" w:eastAsia="Times New Roman" w:hAnsi="Times New Roman"/>
                <w:bCs/>
                <w:lang w:val="en-GB"/>
              </w:rPr>
              <w:t>(Croatia)</w:t>
            </w:r>
            <w:r>
              <w:rPr>
                <w:rFonts w:ascii="Times New Roman" w:eastAsia="Times New Roman" w:hAnsi="Times New Roman"/>
                <w:bCs/>
                <w:lang w:val="en-GB"/>
              </w:rPr>
              <w:t xml:space="preserve"> </w:t>
            </w:r>
            <w:r w:rsidRPr="00DD0968">
              <w:rPr>
                <w:rFonts w:ascii="Times New Roman" w:eastAsia="Times New Roman" w:hAnsi="Times New Roman"/>
                <w:bCs/>
                <w:lang w:val="en-GB"/>
              </w:rPr>
              <w:t>Winner of two months Erasmus program grant: clinical activity in the different fields of Dentistry,</w:t>
            </w:r>
            <w:r>
              <w:rPr>
                <w:rFonts w:ascii="Times New Roman" w:eastAsia="Times New Roman" w:hAnsi="Times New Roman"/>
                <w:bCs/>
                <w:lang w:val="en-GB"/>
              </w:rPr>
              <w:t xml:space="preserve"> </w:t>
            </w:r>
            <w:r w:rsidRPr="00DD0968">
              <w:rPr>
                <w:rFonts w:ascii="Times New Roman" w:eastAsia="Times New Roman" w:hAnsi="Times New Roman"/>
                <w:bCs/>
                <w:lang w:val="en-GB"/>
              </w:rPr>
              <w:t>focusing on the diagnosis of oral lesions and management.</w:t>
            </w:r>
          </w:p>
          <w:p w14:paraId="45A4DC29" w14:textId="54FDA469" w:rsidR="00DD0968" w:rsidRDefault="00DD0968" w:rsidP="00354AB8">
            <w:pPr>
              <w:pStyle w:val="ListParagraph"/>
              <w:numPr>
                <w:ilvl w:val="0"/>
                <w:numId w:val="2"/>
              </w:numPr>
              <w:ind w:right="55"/>
              <w:jc w:val="both"/>
              <w:rPr>
                <w:rFonts w:ascii="Times New Roman" w:eastAsia="Times New Roman" w:hAnsi="Times New Roman"/>
                <w:bCs/>
                <w:lang w:val="en-GB"/>
              </w:rPr>
            </w:pPr>
            <w:r w:rsidRPr="00DD0968">
              <w:rPr>
                <w:rFonts w:ascii="Times New Roman" w:eastAsia="Times New Roman" w:hAnsi="Times New Roman"/>
                <w:bCs/>
                <w:lang w:val="en-GB"/>
              </w:rPr>
              <w:t>30/01/2017–01/04/2017 Erasmus Plus Programme For Traineeships</w:t>
            </w:r>
            <w:r>
              <w:rPr>
                <w:rFonts w:ascii="Times New Roman" w:eastAsia="Times New Roman" w:hAnsi="Times New Roman"/>
                <w:bCs/>
                <w:lang w:val="en-GB"/>
              </w:rPr>
              <w:t xml:space="preserve"> </w:t>
            </w:r>
            <w:proofErr w:type="spellStart"/>
            <w:r w:rsidRPr="00DD0968">
              <w:rPr>
                <w:rFonts w:ascii="Times New Roman" w:eastAsia="Times New Roman" w:hAnsi="Times New Roman"/>
                <w:bCs/>
                <w:lang w:val="en-GB"/>
              </w:rPr>
              <w:t>Umeå</w:t>
            </w:r>
            <w:proofErr w:type="spellEnd"/>
            <w:r w:rsidRPr="00DD0968">
              <w:rPr>
                <w:rFonts w:ascii="Times New Roman" w:eastAsia="Times New Roman" w:hAnsi="Times New Roman"/>
                <w:bCs/>
                <w:lang w:val="en-GB"/>
              </w:rPr>
              <w:t xml:space="preserve"> University, Department of Medical Biosciences, Pathology Building 6M, 2nd floor,</w:t>
            </w:r>
            <w:r>
              <w:rPr>
                <w:rFonts w:ascii="Times New Roman" w:eastAsia="Times New Roman" w:hAnsi="Times New Roman"/>
                <w:bCs/>
                <w:lang w:val="en-GB"/>
              </w:rPr>
              <w:t xml:space="preserve"> </w:t>
            </w:r>
            <w:proofErr w:type="spellStart"/>
            <w:r w:rsidRPr="00DD0968">
              <w:rPr>
                <w:rFonts w:ascii="Times New Roman" w:eastAsia="Times New Roman" w:hAnsi="Times New Roman"/>
                <w:bCs/>
                <w:lang w:val="en-GB"/>
              </w:rPr>
              <w:t>Umeå</w:t>
            </w:r>
            <w:proofErr w:type="spellEnd"/>
            <w:r w:rsidRPr="00DD0968">
              <w:rPr>
                <w:rFonts w:ascii="Times New Roman" w:eastAsia="Times New Roman" w:hAnsi="Times New Roman"/>
                <w:bCs/>
                <w:lang w:val="en-GB"/>
              </w:rPr>
              <w:t xml:space="preserve"> (Sweden)</w:t>
            </w:r>
            <w:r>
              <w:rPr>
                <w:rFonts w:ascii="Times New Roman" w:eastAsia="Times New Roman" w:hAnsi="Times New Roman"/>
                <w:bCs/>
                <w:lang w:val="en-GB"/>
              </w:rPr>
              <w:t xml:space="preserve"> </w:t>
            </w:r>
            <w:r w:rsidRPr="00DD0968">
              <w:rPr>
                <w:rFonts w:ascii="Times New Roman" w:eastAsia="Times New Roman" w:hAnsi="Times New Roman"/>
                <w:bCs/>
                <w:lang w:val="en-GB"/>
              </w:rPr>
              <w:t>Winner of two months Erasmus program grant:</w:t>
            </w:r>
            <w:r>
              <w:rPr>
                <w:rFonts w:ascii="Times New Roman" w:eastAsia="Times New Roman" w:hAnsi="Times New Roman"/>
                <w:bCs/>
                <w:lang w:val="en-GB"/>
              </w:rPr>
              <w:t xml:space="preserve"> </w:t>
            </w:r>
            <w:r w:rsidRPr="00DD0968">
              <w:rPr>
                <w:rFonts w:ascii="Times New Roman" w:eastAsia="Times New Roman" w:hAnsi="Times New Roman"/>
                <w:bCs/>
                <w:lang w:val="en-GB"/>
              </w:rPr>
              <w:t xml:space="preserve">Gene Database </w:t>
            </w:r>
            <w:proofErr w:type="spellStart"/>
            <w:r w:rsidRPr="00DD0968">
              <w:rPr>
                <w:rFonts w:ascii="Times New Roman" w:eastAsia="Times New Roman" w:hAnsi="Times New Roman"/>
                <w:bCs/>
                <w:lang w:val="en-GB"/>
              </w:rPr>
              <w:t>Analysis,such</w:t>
            </w:r>
            <w:proofErr w:type="spellEnd"/>
            <w:r w:rsidRPr="00DD0968">
              <w:rPr>
                <w:rFonts w:ascii="Times New Roman" w:eastAsia="Times New Roman" w:hAnsi="Times New Roman"/>
                <w:bCs/>
                <w:lang w:val="en-GB"/>
              </w:rPr>
              <w:t xml:space="preserve"> as </w:t>
            </w:r>
            <w:proofErr w:type="spellStart"/>
            <w:r w:rsidRPr="00DD0968">
              <w:rPr>
                <w:rFonts w:ascii="Times New Roman" w:eastAsia="Times New Roman" w:hAnsi="Times New Roman"/>
                <w:bCs/>
                <w:lang w:val="en-GB"/>
              </w:rPr>
              <w:t>GenCode</w:t>
            </w:r>
            <w:proofErr w:type="spellEnd"/>
            <w:r w:rsidRPr="00DD0968">
              <w:rPr>
                <w:rFonts w:ascii="Times New Roman" w:eastAsia="Times New Roman" w:hAnsi="Times New Roman"/>
                <w:bCs/>
                <w:lang w:val="en-GB"/>
              </w:rPr>
              <w:t>, PubMed Gene (</w:t>
            </w:r>
            <w:hyperlink r:id="rId7" w:history="1">
              <w:r w:rsidRPr="001D67AB">
                <w:rPr>
                  <w:rStyle w:val="Hyperlink"/>
                  <w:rFonts w:ascii="Times New Roman" w:eastAsia="Times New Roman" w:hAnsi="Times New Roman"/>
                  <w:bCs/>
                  <w:lang w:val="en-GB"/>
                </w:rPr>
                <w:t>https://www.ncbi.nlm.nih.gov/gene/</w:t>
              </w:r>
            </w:hyperlink>
            <w:r w:rsidRPr="00DD0968">
              <w:rPr>
                <w:rFonts w:ascii="Times New Roman" w:eastAsia="Times New Roman" w:hAnsi="Times New Roman"/>
                <w:bCs/>
                <w:lang w:val="en-GB"/>
              </w:rPr>
              <w:t>),</w:t>
            </w:r>
            <w:r>
              <w:rPr>
                <w:rFonts w:ascii="Times New Roman" w:eastAsia="Times New Roman" w:hAnsi="Times New Roman"/>
                <w:bCs/>
                <w:lang w:val="en-GB"/>
              </w:rPr>
              <w:t xml:space="preserve"> </w:t>
            </w:r>
            <w:proofErr w:type="spellStart"/>
            <w:r w:rsidRPr="00DD0968">
              <w:rPr>
                <w:rFonts w:ascii="Times New Roman" w:eastAsia="Times New Roman" w:hAnsi="Times New Roman"/>
                <w:bCs/>
                <w:lang w:val="en-GB"/>
              </w:rPr>
              <w:t>GeneCards</w:t>
            </w:r>
            <w:proofErr w:type="spellEnd"/>
            <w:r w:rsidRPr="00DD0968">
              <w:rPr>
                <w:rFonts w:ascii="Times New Roman" w:eastAsia="Times New Roman" w:hAnsi="Times New Roman"/>
                <w:bCs/>
                <w:lang w:val="en-GB"/>
              </w:rPr>
              <w:t>,</w:t>
            </w:r>
            <w:r>
              <w:rPr>
                <w:rFonts w:ascii="Times New Roman" w:eastAsia="Times New Roman" w:hAnsi="Times New Roman"/>
                <w:bCs/>
                <w:lang w:val="en-GB"/>
              </w:rPr>
              <w:t xml:space="preserve"> </w:t>
            </w:r>
            <w:r w:rsidRPr="00DD0968">
              <w:rPr>
                <w:rFonts w:ascii="Times New Roman" w:eastAsia="Times New Roman" w:hAnsi="Times New Roman"/>
                <w:bCs/>
                <w:lang w:val="en-GB"/>
              </w:rPr>
              <w:t>UCSC Genome (</w:t>
            </w:r>
            <w:hyperlink r:id="rId8" w:history="1">
              <w:r w:rsidRPr="001D67AB">
                <w:rPr>
                  <w:rStyle w:val="Hyperlink"/>
                  <w:rFonts w:ascii="Times New Roman" w:eastAsia="Times New Roman" w:hAnsi="Times New Roman"/>
                  <w:bCs/>
                  <w:lang w:val="en-GB"/>
                </w:rPr>
                <w:t>https://genome-euro.ucsc.edu/cgibin/hgGateway</w:t>
              </w:r>
            </w:hyperlink>
            <w:r w:rsidRPr="00DD0968">
              <w:rPr>
                <w:rFonts w:ascii="Times New Roman" w:eastAsia="Times New Roman" w:hAnsi="Times New Roman"/>
                <w:bCs/>
                <w:lang w:val="en-GB"/>
              </w:rPr>
              <w:t>?redirect=manual&amp;source=genome.ucsc.edu). Research for non-coding RNA and selection of Long non-coding RNA (LncRNA),</w:t>
            </w:r>
            <w:r>
              <w:rPr>
                <w:rFonts w:ascii="Times New Roman" w:eastAsia="Times New Roman" w:hAnsi="Times New Roman"/>
                <w:bCs/>
                <w:lang w:val="en-GB"/>
              </w:rPr>
              <w:t xml:space="preserve"> </w:t>
            </w:r>
            <w:r w:rsidRPr="00DD0968">
              <w:rPr>
                <w:rFonts w:ascii="Times New Roman" w:eastAsia="Times New Roman" w:hAnsi="Times New Roman"/>
                <w:bCs/>
                <w:lang w:val="en-GB"/>
              </w:rPr>
              <w:t>Selection of target LncRNA to be analysed through qRT-PCR technique.</w:t>
            </w:r>
            <w:r>
              <w:rPr>
                <w:rFonts w:ascii="Times New Roman" w:eastAsia="Times New Roman" w:hAnsi="Times New Roman"/>
                <w:bCs/>
                <w:lang w:val="en-GB"/>
              </w:rPr>
              <w:t xml:space="preserve"> </w:t>
            </w:r>
            <w:r w:rsidRPr="00DD0968">
              <w:rPr>
                <w:rFonts w:ascii="Times New Roman" w:eastAsia="Times New Roman" w:hAnsi="Times New Roman"/>
                <w:bCs/>
                <w:lang w:val="en-GB"/>
              </w:rPr>
              <w:t>Primer design through Primer3Plus tool (</w:t>
            </w:r>
            <w:hyperlink r:id="rId9" w:history="1">
              <w:r w:rsidRPr="001D67AB">
                <w:rPr>
                  <w:rStyle w:val="Hyperlink"/>
                  <w:rFonts w:ascii="Times New Roman" w:eastAsia="Times New Roman" w:hAnsi="Times New Roman"/>
                  <w:bCs/>
                  <w:lang w:val="en-GB"/>
                </w:rPr>
                <w:t>http://www.bioinformatics.nl/cgibin/primer3plus/primer3plus.cgi/</w:t>
              </w:r>
            </w:hyperlink>
            <w:r w:rsidRPr="00DD0968">
              <w:rPr>
                <w:rFonts w:ascii="Times New Roman" w:eastAsia="Times New Roman" w:hAnsi="Times New Roman"/>
                <w:bCs/>
                <w:lang w:val="en-GB"/>
              </w:rPr>
              <w:t>)</w:t>
            </w:r>
            <w:r>
              <w:rPr>
                <w:rFonts w:ascii="Times New Roman" w:eastAsia="Times New Roman" w:hAnsi="Times New Roman"/>
                <w:bCs/>
                <w:lang w:val="en-GB"/>
              </w:rPr>
              <w:t xml:space="preserve"> </w:t>
            </w:r>
            <w:r w:rsidRPr="00DD0968">
              <w:rPr>
                <w:rFonts w:ascii="Times New Roman" w:eastAsia="Times New Roman" w:hAnsi="Times New Roman"/>
                <w:bCs/>
                <w:lang w:val="en-GB"/>
              </w:rPr>
              <w:t xml:space="preserve">Primer blast through Primer Blast </w:t>
            </w:r>
            <w:proofErr w:type="spellStart"/>
            <w:r w:rsidRPr="00DD0968">
              <w:rPr>
                <w:rFonts w:ascii="Times New Roman" w:eastAsia="Times New Roman" w:hAnsi="Times New Roman"/>
                <w:bCs/>
                <w:lang w:val="en-GB"/>
              </w:rPr>
              <w:t>ncbi</w:t>
            </w:r>
            <w:proofErr w:type="spellEnd"/>
            <w:r w:rsidRPr="00DD0968">
              <w:rPr>
                <w:rFonts w:ascii="Times New Roman" w:eastAsia="Times New Roman" w:hAnsi="Times New Roman"/>
                <w:bCs/>
                <w:lang w:val="en-GB"/>
              </w:rPr>
              <w:t xml:space="preserve"> (</w:t>
            </w:r>
            <w:hyperlink r:id="rId10" w:history="1">
              <w:r w:rsidRPr="00DD0968">
                <w:rPr>
                  <w:rStyle w:val="Hyperlink"/>
                  <w:rFonts w:ascii="Times New Roman" w:eastAsia="Times New Roman" w:hAnsi="Times New Roman"/>
                  <w:bCs/>
                  <w:lang w:val="en-GB"/>
                </w:rPr>
                <w:t>https://www.ncbi.nlm.nih.gov/tools/primer-blast/</w:t>
              </w:r>
            </w:hyperlink>
            <w:r w:rsidRPr="00DD0968">
              <w:rPr>
                <w:rFonts w:ascii="Times New Roman" w:eastAsia="Times New Roman" w:hAnsi="Times New Roman"/>
                <w:bCs/>
                <w:lang w:val="en-GB"/>
              </w:rPr>
              <w:t>) Primer efficiency test, cDNA-synthesis. qRT-PCR analysis of Tongue Tumour samples, Tumour Free samples and healthy</w:t>
            </w:r>
            <w:r w:rsidR="004A606E">
              <w:rPr>
                <w:rFonts w:ascii="Times New Roman" w:eastAsia="Times New Roman" w:hAnsi="Times New Roman"/>
                <w:bCs/>
                <w:lang w:val="en-GB"/>
              </w:rPr>
              <w:t xml:space="preserve">. </w:t>
            </w:r>
            <w:r w:rsidR="004A606E" w:rsidRPr="004A606E">
              <w:rPr>
                <w:rFonts w:ascii="Times New Roman" w:eastAsia="Times New Roman" w:hAnsi="Times New Roman"/>
                <w:bCs/>
                <w:lang w:val="en-GB"/>
              </w:rPr>
              <w:t xml:space="preserve">Data-analysis normalization, </w:t>
            </w:r>
            <w:proofErr w:type="spellStart"/>
            <w:r w:rsidR="004A606E" w:rsidRPr="004A606E">
              <w:rPr>
                <w:rFonts w:ascii="Times New Roman" w:eastAsia="Times New Roman" w:hAnsi="Times New Roman"/>
                <w:bCs/>
                <w:lang w:val="en-GB"/>
              </w:rPr>
              <w:t>ΔCt</w:t>
            </w:r>
            <w:proofErr w:type="spellEnd"/>
            <w:r w:rsidR="004A606E" w:rsidRPr="004A606E">
              <w:rPr>
                <w:rFonts w:ascii="Times New Roman" w:eastAsia="Times New Roman" w:hAnsi="Times New Roman"/>
                <w:bCs/>
                <w:lang w:val="en-GB"/>
              </w:rPr>
              <w:t xml:space="preserve"> analysis, </w:t>
            </w:r>
            <w:proofErr w:type="spellStart"/>
            <w:r w:rsidR="004A606E" w:rsidRPr="004A606E">
              <w:rPr>
                <w:rFonts w:ascii="Times New Roman" w:eastAsia="Times New Roman" w:hAnsi="Times New Roman"/>
                <w:bCs/>
                <w:lang w:val="en-GB"/>
              </w:rPr>
              <w:t>ΔCt</w:t>
            </w:r>
            <w:proofErr w:type="spellEnd"/>
            <w:r w:rsidR="004A606E" w:rsidRPr="004A606E">
              <w:rPr>
                <w:rFonts w:ascii="Times New Roman" w:eastAsia="Times New Roman" w:hAnsi="Times New Roman"/>
                <w:bCs/>
                <w:lang w:val="en-GB"/>
              </w:rPr>
              <w:t xml:space="preserve"> expression analysis and </w:t>
            </w:r>
            <w:proofErr w:type="spellStart"/>
            <w:r w:rsidR="004A606E" w:rsidRPr="004A606E">
              <w:rPr>
                <w:rFonts w:ascii="Times New Roman" w:eastAsia="Times New Roman" w:hAnsi="Times New Roman"/>
                <w:bCs/>
                <w:lang w:val="en-GB"/>
              </w:rPr>
              <w:t>ΔΔCt</w:t>
            </w:r>
            <w:proofErr w:type="spellEnd"/>
            <w:r w:rsidR="004A606E" w:rsidRPr="004A606E">
              <w:rPr>
                <w:rFonts w:ascii="Times New Roman" w:eastAsia="Times New Roman" w:hAnsi="Times New Roman"/>
                <w:bCs/>
                <w:lang w:val="en-GB"/>
              </w:rPr>
              <w:t xml:space="preserve"> expression and foldchange</w:t>
            </w:r>
            <w:r w:rsidR="004A606E">
              <w:rPr>
                <w:rFonts w:ascii="Times New Roman" w:eastAsia="Times New Roman" w:hAnsi="Times New Roman"/>
                <w:bCs/>
                <w:lang w:val="en-GB"/>
              </w:rPr>
              <w:t xml:space="preserve"> </w:t>
            </w:r>
            <w:r w:rsidR="004A606E" w:rsidRPr="004A606E">
              <w:rPr>
                <w:rFonts w:ascii="Times New Roman" w:eastAsia="Times New Roman" w:hAnsi="Times New Roman"/>
                <w:bCs/>
                <w:lang w:val="en-GB"/>
              </w:rPr>
              <w:t>analysis.</w:t>
            </w:r>
            <w:r w:rsidR="004A606E">
              <w:rPr>
                <w:rFonts w:ascii="Times New Roman" w:eastAsia="Times New Roman" w:hAnsi="Times New Roman"/>
                <w:bCs/>
                <w:lang w:val="en-GB"/>
              </w:rPr>
              <w:t xml:space="preserve"> </w:t>
            </w:r>
            <w:r w:rsidR="004A606E" w:rsidRPr="004A606E">
              <w:rPr>
                <w:rFonts w:ascii="Times New Roman" w:eastAsia="Times New Roman" w:hAnsi="Times New Roman"/>
                <w:bCs/>
                <w:lang w:val="en-GB"/>
              </w:rPr>
              <w:t xml:space="preserve">Basis for interpretation of correlation, expression data </w:t>
            </w:r>
            <w:proofErr w:type="spellStart"/>
            <w:r w:rsidR="004A606E" w:rsidRPr="004A606E">
              <w:rPr>
                <w:rFonts w:ascii="Times New Roman" w:eastAsia="Times New Roman" w:hAnsi="Times New Roman"/>
                <w:bCs/>
                <w:lang w:val="en-GB"/>
              </w:rPr>
              <w:t>analys</w:t>
            </w:r>
            <w:proofErr w:type="spellEnd"/>
            <w:r w:rsidR="004A606E" w:rsidRPr="004A606E">
              <w:rPr>
                <w:rFonts w:ascii="Times New Roman" w:eastAsia="Times New Roman" w:hAnsi="Times New Roman"/>
                <w:bCs/>
                <w:lang w:val="en-GB"/>
              </w:rPr>
              <w:t xml:space="preserve"> from qRT-PCR and clinical data, ROC</w:t>
            </w:r>
            <w:r w:rsidR="004A606E">
              <w:rPr>
                <w:rFonts w:ascii="Times New Roman" w:eastAsia="Times New Roman" w:hAnsi="Times New Roman"/>
                <w:bCs/>
                <w:lang w:val="en-GB"/>
              </w:rPr>
              <w:t xml:space="preserve"> </w:t>
            </w:r>
            <w:r w:rsidR="004A606E" w:rsidRPr="004A606E">
              <w:rPr>
                <w:rFonts w:ascii="Times New Roman" w:eastAsia="Times New Roman" w:hAnsi="Times New Roman"/>
                <w:bCs/>
                <w:lang w:val="en-GB"/>
              </w:rPr>
              <w:t>curve.</w:t>
            </w:r>
            <w:r w:rsidR="004A606E">
              <w:rPr>
                <w:rFonts w:ascii="Times New Roman" w:eastAsia="Times New Roman" w:hAnsi="Times New Roman"/>
                <w:bCs/>
                <w:lang w:val="en-GB"/>
              </w:rPr>
              <w:t xml:space="preserve"> </w:t>
            </w:r>
            <w:r w:rsidR="004A606E" w:rsidRPr="004A606E">
              <w:rPr>
                <w:rFonts w:ascii="Times New Roman" w:eastAsia="Times New Roman" w:hAnsi="Times New Roman"/>
                <w:bCs/>
                <w:lang w:val="en-GB"/>
              </w:rPr>
              <w:t xml:space="preserve">Basis for meta-analysis study: Newcastle-Ottawa and REMARK scale and </w:t>
            </w:r>
            <w:r w:rsidR="00247A51">
              <w:rPr>
                <w:rFonts w:ascii="Times New Roman" w:eastAsia="Times New Roman" w:hAnsi="Times New Roman"/>
                <w:bCs/>
                <w:lang w:val="en-GB"/>
              </w:rPr>
              <w:t>c</w:t>
            </w:r>
            <w:r w:rsidR="004A606E" w:rsidRPr="004A606E">
              <w:rPr>
                <w:rFonts w:ascii="Times New Roman" w:eastAsia="Times New Roman" w:hAnsi="Times New Roman"/>
                <w:bCs/>
                <w:lang w:val="en-GB"/>
              </w:rPr>
              <w:t xml:space="preserve">haracteristics selection </w:t>
            </w:r>
            <w:r w:rsidR="00247A51">
              <w:rPr>
                <w:rFonts w:ascii="Times New Roman" w:eastAsia="Times New Roman" w:hAnsi="Times New Roman"/>
                <w:bCs/>
                <w:lang w:val="en-GB"/>
              </w:rPr>
              <w:t>for inclusion</w:t>
            </w:r>
            <w:r w:rsidR="004A606E" w:rsidRPr="004A606E">
              <w:rPr>
                <w:rFonts w:ascii="Times New Roman" w:eastAsia="Times New Roman" w:hAnsi="Times New Roman"/>
                <w:bCs/>
                <w:lang w:val="en-GB"/>
              </w:rPr>
              <w:t>.</w:t>
            </w:r>
            <w:r w:rsidR="004A606E">
              <w:rPr>
                <w:rFonts w:ascii="Times New Roman" w:eastAsia="Times New Roman" w:hAnsi="Times New Roman"/>
                <w:bCs/>
                <w:lang w:val="en-GB"/>
              </w:rPr>
              <w:t xml:space="preserve"> </w:t>
            </w:r>
            <w:r w:rsidR="004A606E" w:rsidRPr="004A606E">
              <w:rPr>
                <w:rFonts w:ascii="Times New Roman" w:eastAsia="Times New Roman" w:hAnsi="Times New Roman"/>
                <w:bCs/>
                <w:lang w:val="en-GB"/>
              </w:rPr>
              <w:t>Basis for overall Survival analysis, univariate and multivariate analysis, Hazard Ratio extraction.</w:t>
            </w:r>
            <w:r w:rsidR="004A606E">
              <w:rPr>
                <w:rFonts w:ascii="Times New Roman" w:eastAsia="Times New Roman" w:hAnsi="Times New Roman"/>
                <w:bCs/>
                <w:lang w:val="en-GB"/>
              </w:rPr>
              <w:t xml:space="preserve"> </w:t>
            </w:r>
            <w:r w:rsidR="004A606E" w:rsidRPr="004A606E">
              <w:rPr>
                <w:rFonts w:ascii="Times New Roman" w:eastAsia="Times New Roman" w:hAnsi="Times New Roman"/>
                <w:bCs/>
                <w:lang w:val="en-GB"/>
              </w:rPr>
              <w:t>Basis for writing scientific articles.</w:t>
            </w:r>
          </w:p>
          <w:p w14:paraId="21994064" w14:textId="77777777" w:rsidR="00A97C53" w:rsidRDefault="00A97C53" w:rsidP="00354AB8">
            <w:pPr>
              <w:pStyle w:val="ListParagraph"/>
              <w:ind w:left="787" w:right="55"/>
              <w:jc w:val="both"/>
              <w:rPr>
                <w:rFonts w:ascii="Times New Roman" w:eastAsia="Times New Roman" w:hAnsi="Times New Roman"/>
                <w:bCs/>
                <w:lang w:val="en-GB"/>
              </w:rPr>
            </w:pPr>
          </w:p>
          <w:p w14:paraId="3881B3DD" w14:textId="0F47F38E" w:rsidR="004A606E" w:rsidRDefault="004A606E" w:rsidP="00354AB8">
            <w:pPr>
              <w:pStyle w:val="ListParagraph"/>
              <w:numPr>
                <w:ilvl w:val="0"/>
                <w:numId w:val="2"/>
              </w:numPr>
              <w:ind w:right="55"/>
              <w:jc w:val="both"/>
              <w:rPr>
                <w:rFonts w:ascii="Times New Roman" w:eastAsia="Times New Roman" w:hAnsi="Times New Roman"/>
                <w:bCs/>
                <w:lang w:val="en-GB"/>
              </w:rPr>
            </w:pPr>
            <w:r w:rsidRPr="004A606E">
              <w:rPr>
                <w:rFonts w:ascii="Times New Roman" w:eastAsia="Times New Roman" w:hAnsi="Times New Roman"/>
                <w:bCs/>
                <w:lang w:val="en-GB"/>
              </w:rPr>
              <w:t>11/2016–0</w:t>
            </w:r>
            <w:r w:rsidR="00834AD0">
              <w:rPr>
                <w:rFonts w:ascii="Times New Roman" w:eastAsia="Times New Roman" w:hAnsi="Times New Roman"/>
                <w:bCs/>
                <w:lang w:val="en-GB"/>
              </w:rPr>
              <w:t>1</w:t>
            </w:r>
            <w:r w:rsidRPr="004A606E">
              <w:rPr>
                <w:rFonts w:ascii="Times New Roman" w:eastAsia="Times New Roman" w:hAnsi="Times New Roman"/>
                <w:bCs/>
                <w:lang w:val="en-GB"/>
              </w:rPr>
              <w:t>/2017</w:t>
            </w:r>
            <w:r w:rsidR="00834AD0">
              <w:rPr>
                <w:rFonts w:ascii="Times New Roman" w:eastAsia="Times New Roman" w:hAnsi="Times New Roman"/>
                <w:bCs/>
                <w:lang w:val="en-GB"/>
              </w:rPr>
              <w:t xml:space="preserve"> - 04/2017-06/2017</w:t>
            </w:r>
            <w:r w:rsidRPr="004A606E">
              <w:rPr>
                <w:rFonts w:ascii="Times New Roman" w:eastAsia="Times New Roman" w:hAnsi="Times New Roman"/>
                <w:bCs/>
                <w:lang w:val="en-GB"/>
              </w:rPr>
              <w:t xml:space="preserve"> Internship period</w:t>
            </w:r>
            <w:r>
              <w:rPr>
                <w:rFonts w:ascii="Times New Roman" w:eastAsia="Times New Roman" w:hAnsi="Times New Roman"/>
                <w:bCs/>
                <w:lang w:val="en-GB"/>
              </w:rPr>
              <w:t xml:space="preserve"> </w:t>
            </w:r>
            <w:r w:rsidRPr="004A606E">
              <w:rPr>
                <w:rFonts w:ascii="Times New Roman" w:eastAsia="Times New Roman" w:hAnsi="Times New Roman"/>
                <w:bCs/>
                <w:lang w:val="en-GB"/>
              </w:rPr>
              <w:t>Biochemistry Laboratory, Clinical and Experimental Medicine Department, University of Foggia, Foggia (Italy)</w:t>
            </w:r>
            <w:r>
              <w:rPr>
                <w:rFonts w:ascii="Times New Roman" w:eastAsia="Times New Roman" w:hAnsi="Times New Roman"/>
                <w:bCs/>
                <w:lang w:val="en-GB"/>
              </w:rPr>
              <w:t xml:space="preserve"> – cell line management.</w:t>
            </w:r>
          </w:p>
          <w:p w14:paraId="56573D0A" w14:textId="77777777" w:rsidR="00A97C53" w:rsidRDefault="00A97C53" w:rsidP="00354AB8">
            <w:pPr>
              <w:pStyle w:val="ListParagraph"/>
              <w:ind w:left="787" w:right="55"/>
              <w:jc w:val="both"/>
              <w:rPr>
                <w:rFonts w:ascii="Times New Roman" w:eastAsia="Times New Roman" w:hAnsi="Times New Roman"/>
                <w:bCs/>
                <w:lang w:val="en-GB"/>
              </w:rPr>
            </w:pPr>
          </w:p>
          <w:p w14:paraId="492F0BB5" w14:textId="5CA2F59B" w:rsidR="004A606E" w:rsidRDefault="004A606E" w:rsidP="00354AB8">
            <w:pPr>
              <w:pStyle w:val="ListParagraph"/>
              <w:numPr>
                <w:ilvl w:val="0"/>
                <w:numId w:val="2"/>
              </w:numPr>
              <w:ind w:right="55"/>
              <w:jc w:val="both"/>
              <w:rPr>
                <w:rFonts w:ascii="Times New Roman" w:eastAsia="Times New Roman" w:hAnsi="Times New Roman"/>
                <w:bCs/>
                <w:lang w:val="en-GB"/>
              </w:rPr>
            </w:pPr>
            <w:r w:rsidRPr="004A606E">
              <w:rPr>
                <w:rFonts w:ascii="Times New Roman" w:eastAsia="Times New Roman" w:hAnsi="Times New Roman"/>
                <w:bCs/>
                <w:lang w:val="en-GB"/>
              </w:rPr>
              <w:t>10/2017–06/2018 Internship period</w:t>
            </w:r>
            <w:r>
              <w:rPr>
                <w:rFonts w:ascii="Times New Roman" w:eastAsia="Times New Roman" w:hAnsi="Times New Roman"/>
                <w:bCs/>
                <w:lang w:val="en-GB"/>
              </w:rPr>
              <w:t xml:space="preserve"> </w:t>
            </w:r>
            <w:r w:rsidRPr="004A606E">
              <w:rPr>
                <w:rFonts w:ascii="Times New Roman" w:eastAsia="Times New Roman" w:hAnsi="Times New Roman"/>
                <w:bCs/>
                <w:lang w:val="en-GB"/>
              </w:rPr>
              <w:t>Oral Pathology Laboratory - Clinical and Experimental Medicine Department, University of</w:t>
            </w:r>
            <w:r>
              <w:rPr>
                <w:rFonts w:ascii="Times New Roman" w:eastAsia="Times New Roman" w:hAnsi="Times New Roman"/>
                <w:bCs/>
                <w:lang w:val="en-GB"/>
              </w:rPr>
              <w:t xml:space="preserve"> </w:t>
            </w:r>
            <w:r w:rsidRPr="004A606E">
              <w:rPr>
                <w:rFonts w:ascii="Times New Roman" w:eastAsia="Times New Roman" w:hAnsi="Times New Roman"/>
                <w:bCs/>
                <w:lang w:val="en-GB"/>
              </w:rPr>
              <w:t>Foggia, Foggia (Italy)</w:t>
            </w:r>
          </w:p>
          <w:p w14:paraId="72B531D8" w14:textId="77777777" w:rsidR="00A97C53" w:rsidRDefault="00A97C53" w:rsidP="00354AB8">
            <w:pPr>
              <w:pStyle w:val="ListParagraph"/>
              <w:ind w:left="787" w:right="55"/>
              <w:jc w:val="both"/>
              <w:rPr>
                <w:rFonts w:ascii="Times New Roman" w:eastAsia="Times New Roman" w:hAnsi="Times New Roman"/>
                <w:bCs/>
                <w:lang w:val="en-GB"/>
              </w:rPr>
            </w:pPr>
          </w:p>
          <w:p w14:paraId="234C9946" w14:textId="622B9BFA" w:rsidR="004A606E" w:rsidRDefault="004A606E" w:rsidP="00354AB8">
            <w:pPr>
              <w:pStyle w:val="ListParagraph"/>
              <w:numPr>
                <w:ilvl w:val="0"/>
                <w:numId w:val="2"/>
              </w:numPr>
              <w:ind w:right="55"/>
              <w:jc w:val="both"/>
              <w:rPr>
                <w:rFonts w:ascii="Times New Roman" w:eastAsia="Times New Roman" w:hAnsi="Times New Roman"/>
                <w:bCs/>
                <w:lang w:val="en-GB"/>
              </w:rPr>
            </w:pPr>
            <w:r w:rsidRPr="004A606E">
              <w:rPr>
                <w:rFonts w:ascii="Times New Roman" w:eastAsia="Times New Roman" w:hAnsi="Times New Roman"/>
                <w:bCs/>
                <w:lang w:val="en-GB"/>
              </w:rPr>
              <w:t>10/2012–07/2018</w:t>
            </w:r>
            <w:r>
              <w:rPr>
                <w:rFonts w:ascii="Times New Roman" w:eastAsia="Times New Roman" w:hAnsi="Times New Roman"/>
                <w:bCs/>
                <w:lang w:val="en-GB"/>
              </w:rPr>
              <w:t xml:space="preserve"> </w:t>
            </w:r>
            <w:r w:rsidRPr="004A606E">
              <w:rPr>
                <w:rFonts w:ascii="Times New Roman" w:eastAsia="Times New Roman" w:hAnsi="Times New Roman"/>
                <w:bCs/>
                <w:lang w:val="en-GB"/>
              </w:rPr>
              <w:t xml:space="preserve">DMD cum laude – Doctor of Dental Medicine, full marks with </w:t>
            </w:r>
            <w:r w:rsidR="00E60571" w:rsidRPr="004A606E">
              <w:rPr>
                <w:rFonts w:ascii="Times New Roman" w:eastAsia="Times New Roman" w:hAnsi="Times New Roman"/>
                <w:bCs/>
                <w:lang w:val="en-GB"/>
              </w:rPr>
              <w:t>honours</w:t>
            </w:r>
            <w:r>
              <w:rPr>
                <w:rFonts w:ascii="Times New Roman" w:eastAsia="Times New Roman" w:hAnsi="Times New Roman"/>
                <w:bCs/>
                <w:lang w:val="en-GB"/>
              </w:rPr>
              <w:t xml:space="preserve"> </w:t>
            </w:r>
            <w:r w:rsidRPr="004A606E">
              <w:rPr>
                <w:rFonts w:ascii="Times New Roman" w:eastAsia="Times New Roman" w:hAnsi="Times New Roman"/>
                <w:bCs/>
                <w:lang w:val="en-GB"/>
              </w:rPr>
              <w:t>and distinction</w:t>
            </w:r>
            <w:r>
              <w:rPr>
                <w:rFonts w:ascii="Times New Roman" w:eastAsia="Times New Roman" w:hAnsi="Times New Roman"/>
                <w:bCs/>
                <w:lang w:val="en-GB"/>
              </w:rPr>
              <w:t xml:space="preserve"> – </w:t>
            </w:r>
            <w:r w:rsidR="00B82385">
              <w:rPr>
                <w:rFonts w:ascii="Times New Roman" w:eastAsia="Times New Roman" w:hAnsi="Times New Roman"/>
                <w:bCs/>
                <w:lang w:val="en-GB"/>
              </w:rPr>
              <w:t xml:space="preserve">Thesis dissertation: </w:t>
            </w:r>
            <w:r w:rsidR="00B82385" w:rsidRPr="00AA02E9">
              <w:rPr>
                <w:rFonts w:ascii="Times New Roman" w:eastAsia="Times New Roman" w:hAnsi="Times New Roman"/>
                <w:bCs/>
                <w:lang w:val="en-GB"/>
              </w:rPr>
              <w:t xml:space="preserve">Analysis of non-coding RNAs expression in oral squamous cell carcinoma on human samples". </w:t>
            </w:r>
            <w:r>
              <w:rPr>
                <w:rFonts w:ascii="Times New Roman" w:eastAsia="Times New Roman" w:hAnsi="Times New Roman"/>
                <w:bCs/>
                <w:lang w:val="en-GB"/>
              </w:rPr>
              <w:t>University of Foggia, Foggia, Italy</w:t>
            </w:r>
          </w:p>
          <w:p w14:paraId="3E0BAE0C" w14:textId="77777777" w:rsidR="00A97C53" w:rsidRDefault="00A97C53" w:rsidP="00354AB8">
            <w:pPr>
              <w:pStyle w:val="ListParagraph"/>
              <w:ind w:left="787" w:right="55"/>
              <w:jc w:val="both"/>
              <w:rPr>
                <w:rFonts w:ascii="Times New Roman" w:eastAsia="Times New Roman" w:hAnsi="Times New Roman"/>
                <w:bCs/>
                <w:lang w:val="en-GB"/>
              </w:rPr>
            </w:pPr>
          </w:p>
          <w:p w14:paraId="0F5C0D9F" w14:textId="386B1E81" w:rsidR="00A92C05" w:rsidRDefault="00F0588C" w:rsidP="00354AB8">
            <w:pPr>
              <w:pStyle w:val="ListParagraph"/>
              <w:numPr>
                <w:ilvl w:val="0"/>
                <w:numId w:val="2"/>
              </w:numPr>
              <w:ind w:right="55"/>
              <w:jc w:val="both"/>
              <w:rPr>
                <w:rFonts w:ascii="Times New Roman" w:eastAsia="Times New Roman" w:hAnsi="Times New Roman"/>
                <w:bCs/>
                <w:lang w:val="en-GB"/>
              </w:rPr>
            </w:pPr>
            <w:r w:rsidRPr="00F0588C">
              <w:rPr>
                <w:rFonts w:ascii="Times New Roman" w:eastAsia="Times New Roman" w:hAnsi="Times New Roman"/>
                <w:bCs/>
                <w:lang w:val="en-GB"/>
              </w:rPr>
              <w:t>15/11/2018 Licensed to practice Dentistry with full marks 60/60</w:t>
            </w:r>
            <w:r>
              <w:rPr>
                <w:rFonts w:ascii="Times New Roman" w:eastAsia="Times New Roman" w:hAnsi="Times New Roman"/>
                <w:bCs/>
                <w:lang w:val="en-GB"/>
              </w:rPr>
              <w:t xml:space="preserve"> </w:t>
            </w:r>
            <w:r w:rsidRPr="00F0588C">
              <w:rPr>
                <w:rFonts w:ascii="Times New Roman" w:eastAsia="Times New Roman" w:hAnsi="Times New Roman"/>
                <w:bCs/>
                <w:lang w:val="en-GB"/>
              </w:rPr>
              <w:t>University of Foggia, F</w:t>
            </w:r>
            <w:r>
              <w:rPr>
                <w:rFonts w:ascii="Times New Roman" w:eastAsia="Times New Roman" w:hAnsi="Times New Roman"/>
                <w:bCs/>
                <w:lang w:val="en-GB"/>
              </w:rPr>
              <w:t>oggia</w:t>
            </w:r>
            <w:r w:rsidRPr="00F0588C">
              <w:rPr>
                <w:rFonts w:ascii="Times New Roman" w:eastAsia="Times New Roman" w:hAnsi="Times New Roman"/>
                <w:bCs/>
                <w:lang w:val="en-GB"/>
              </w:rPr>
              <w:t xml:space="preserve"> (Ital</w:t>
            </w:r>
            <w:r>
              <w:rPr>
                <w:rFonts w:ascii="Times New Roman" w:eastAsia="Times New Roman" w:hAnsi="Times New Roman"/>
                <w:bCs/>
                <w:lang w:val="en-GB"/>
              </w:rPr>
              <w:t>y)</w:t>
            </w:r>
          </w:p>
          <w:p w14:paraId="007E1EE6" w14:textId="77777777" w:rsidR="00A97C53" w:rsidRDefault="00A97C53" w:rsidP="00354AB8">
            <w:pPr>
              <w:pStyle w:val="ListParagraph"/>
              <w:ind w:left="787" w:right="55"/>
              <w:jc w:val="both"/>
              <w:rPr>
                <w:rFonts w:ascii="Times New Roman" w:eastAsia="Times New Roman" w:hAnsi="Times New Roman"/>
                <w:bCs/>
                <w:lang w:val="en-GB"/>
              </w:rPr>
            </w:pPr>
          </w:p>
          <w:p w14:paraId="486CF440" w14:textId="219266B5" w:rsidR="00F0588C" w:rsidRDefault="00F0588C" w:rsidP="00354AB8">
            <w:pPr>
              <w:pStyle w:val="ListParagraph"/>
              <w:numPr>
                <w:ilvl w:val="0"/>
                <w:numId w:val="2"/>
              </w:numPr>
              <w:ind w:right="55"/>
              <w:jc w:val="both"/>
              <w:rPr>
                <w:rFonts w:ascii="Times New Roman" w:eastAsia="Times New Roman" w:hAnsi="Times New Roman"/>
                <w:bCs/>
                <w:lang w:val="it-IT"/>
              </w:rPr>
            </w:pPr>
            <w:r w:rsidRPr="00F0588C">
              <w:rPr>
                <w:rFonts w:ascii="Times New Roman" w:eastAsia="Times New Roman" w:hAnsi="Times New Roman"/>
                <w:bCs/>
                <w:lang w:val="it-IT"/>
              </w:rPr>
              <w:t xml:space="preserve">04/03/2019 </w:t>
            </w:r>
            <w:proofErr w:type="spellStart"/>
            <w:r w:rsidRPr="00F0588C">
              <w:rPr>
                <w:rFonts w:ascii="Times New Roman" w:eastAsia="Times New Roman" w:hAnsi="Times New Roman"/>
                <w:bCs/>
                <w:lang w:val="it-IT"/>
              </w:rPr>
              <w:t>Registered</w:t>
            </w:r>
            <w:proofErr w:type="spellEnd"/>
            <w:r w:rsidRPr="00F0588C">
              <w:rPr>
                <w:rFonts w:ascii="Times New Roman" w:eastAsia="Times New Roman" w:hAnsi="Times New Roman"/>
                <w:bCs/>
                <w:lang w:val="it-IT"/>
              </w:rPr>
              <w:t xml:space="preserve"> </w:t>
            </w:r>
            <w:proofErr w:type="spellStart"/>
            <w:r w:rsidRPr="00F0588C">
              <w:rPr>
                <w:rFonts w:ascii="Times New Roman" w:eastAsia="Times New Roman" w:hAnsi="Times New Roman"/>
                <w:bCs/>
                <w:lang w:val="it-IT"/>
              </w:rPr>
              <w:t>as</w:t>
            </w:r>
            <w:proofErr w:type="spellEnd"/>
            <w:r w:rsidRPr="00F0588C">
              <w:rPr>
                <w:rFonts w:ascii="Times New Roman" w:eastAsia="Times New Roman" w:hAnsi="Times New Roman"/>
                <w:bCs/>
                <w:lang w:val="it-IT"/>
              </w:rPr>
              <w:t xml:space="preserve"> </w:t>
            </w:r>
            <w:proofErr w:type="spellStart"/>
            <w:r w:rsidRPr="00F0588C">
              <w:rPr>
                <w:rFonts w:ascii="Times New Roman" w:eastAsia="Times New Roman" w:hAnsi="Times New Roman"/>
                <w:bCs/>
                <w:lang w:val="it-IT"/>
              </w:rPr>
              <w:t>member</w:t>
            </w:r>
            <w:proofErr w:type="spellEnd"/>
            <w:r w:rsidRPr="00F0588C">
              <w:rPr>
                <w:rFonts w:ascii="Times New Roman" w:eastAsia="Times New Roman" w:hAnsi="Times New Roman"/>
                <w:bCs/>
                <w:lang w:val="it-IT"/>
              </w:rPr>
              <w:t xml:space="preserve"> of the "Ordine dei Medici Chirurghi e Odontoiatri" n° 2027 Bari (Italia)</w:t>
            </w:r>
          </w:p>
          <w:p w14:paraId="087B01C1" w14:textId="77777777" w:rsidR="00A97C53" w:rsidRDefault="00A97C53" w:rsidP="00354AB8">
            <w:pPr>
              <w:pStyle w:val="ListParagraph"/>
              <w:ind w:left="787" w:right="55"/>
              <w:jc w:val="both"/>
              <w:rPr>
                <w:rFonts w:ascii="Times New Roman" w:eastAsia="Times New Roman" w:hAnsi="Times New Roman"/>
                <w:bCs/>
                <w:lang w:val="it-IT"/>
              </w:rPr>
            </w:pPr>
          </w:p>
          <w:p w14:paraId="21F707E8" w14:textId="55925664" w:rsidR="00F0588C" w:rsidRDefault="00F0588C" w:rsidP="00354AB8">
            <w:pPr>
              <w:pStyle w:val="ListParagraph"/>
              <w:numPr>
                <w:ilvl w:val="0"/>
                <w:numId w:val="2"/>
              </w:numPr>
              <w:ind w:right="55"/>
              <w:jc w:val="both"/>
              <w:rPr>
                <w:rFonts w:ascii="Times New Roman" w:eastAsia="Times New Roman" w:hAnsi="Times New Roman"/>
                <w:bCs/>
                <w:lang w:val="it-IT"/>
              </w:rPr>
            </w:pPr>
            <w:r w:rsidRPr="00E5627E">
              <w:rPr>
                <w:rFonts w:ascii="Times New Roman" w:eastAsia="Times New Roman" w:hAnsi="Times New Roman"/>
                <w:bCs/>
                <w:lang w:val="it-IT"/>
              </w:rPr>
              <w:t xml:space="preserve">13/12/2019 PhD </w:t>
            </w:r>
            <w:proofErr w:type="spellStart"/>
            <w:r w:rsidRPr="00E5627E">
              <w:rPr>
                <w:rFonts w:ascii="Times New Roman" w:eastAsia="Times New Roman" w:hAnsi="Times New Roman"/>
                <w:bCs/>
                <w:lang w:val="it-IT"/>
              </w:rPr>
              <w:t>student</w:t>
            </w:r>
            <w:proofErr w:type="spellEnd"/>
            <w:r w:rsidR="00496E20" w:rsidRPr="00E5627E">
              <w:rPr>
                <w:rFonts w:ascii="Times New Roman" w:eastAsia="Times New Roman" w:hAnsi="Times New Roman"/>
                <w:bCs/>
                <w:lang w:val="it-IT"/>
              </w:rPr>
              <w:t xml:space="preserve"> (3 </w:t>
            </w:r>
            <w:proofErr w:type="spellStart"/>
            <w:r w:rsidR="00496E20" w:rsidRPr="00E5627E">
              <w:rPr>
                <w:rFonts w:ascii="Times New Roman" w:eastAsia="Times New Roman" w:hAnsi="Times New Roman"/>
                <w:bCs/>
                <w:lang w:val="it-IT"/>
              </w:rPr>
              <w:t>years</w:t>
            </w:r>
            <w:proofErr w:type="spellEnd"/>
            <w:r w:rsidR="00496E20" w:rsidRPr="00E5627E">
              <w:rPr>
                <w:rFonts w:ascii="Times New Roman" w:eastAsia="Times New Roman" w:hAnsi="Times New Roman"/>
                <w:bCs/>
                <w:lang w:val="it-IT"/>
              </w:rPr>
              <w:t xml:space="preserve"> – </w:t>
            </w:r>
            <w:r w:rsidR="00C358EE" w:rsidRPr="00E5627E">
              <w:rPr>
                <w:rFonts w:ascii="Times New Roman" w:eastAsia="Times New Roman" w:hAnsi="Times New Roman"/>
                <w:bCs/>
                <w:lang w:val="it-IT"/>
              </w:rPr>
              <w:t>13/12/</w:t>
            </w:r>
            <w:r w:rsidR="00496E20" w:rsidRPr="00E5627E">
              <w:rPr>
                <w:rFonts w:ascii="Times New Roman" w:eastAsia="Times New Roman" w:hAnsi="Times New Roman"/>
                <w:bCs/>
                <w:lang w:val="it-IT"/>
              </w:rPr>
              <w:t>2022)</w:t>
            </w:r>
            <w:r w:rsidRPr="00E5627E">
              <w:rPr>
                <w:rFonts w:ascii="Times New Roman" w:eastAsia="Times New Roman" w:hAnsi="Times New Roman"/>
                <w:bCs/>
                <w:lang w:val="it-IT"/>
              </w:rPr>
              <w:t xml:space="preserve"> – </w:t>
            </w:r>
            <w:proofErr w:type="spellStart"/>
            <w:r w:rsidRPr="00E5627E">
              <w:rPr>
                <w:rFonts w:ascii="Times New Roman" w:eastAsia="Times New Roman" w:hAnsi="Times New Roman"/>
                <w:bCs/>
                <w:lang w:val="it-IT"/>
              </w:rPr>
              <w:t>Translational</w:t>
            </w:r>
            <w:proofErr w:type="spellEnd"/>
            <w:r w:rsidRPr="00E5627E">
              <w:rPr>
                <w:rFonts w:ascii="Times New Roman" w:eastAsia="Times New Roman" w:hAnsi="Times New Roman"/>
                <w:bCs/>
                <w:lang w:val="it-IT"/>
              </w:rPr>
              <w:t xml:space="preserve"> medicine and </w:t>
            </w:r>
            <w:r w:rsidRPr="00A97C53">
              <w:rPr>
                <w:rFonts w:ascii="Times New Roman" w:eastAsia="Times New Roman" w:hAnsi="Times New Roman"/>
                <w:bCs/>
                <w:lang w:val="it-IT"/>
              </w:rPr>
              <w:t xml:space="preserve">management of health systems University of Foggia, Foggia (Italy) – </w:t>
            </w:r>
            <w:r w:rsidR="00E5627E" w:rsidRPr="00A97C53">
              <w:rPr>
                <w:rFonts w:ascii="Times New Roman" w:eastAsia="Times New Roman" w:hAnsi="Times New Roman"/>
                <w:bCs/>
                <w:lang w:val="it-IT"/>
              </w:rPr>
              <w:t>“Bando MIUR per Dottorati di Ricerca Innovativi a caratterizzazione industriale XXXV ciclo”- Ministero dell’Istruzione, dell’Università e della Ricerca – PON R&amp;I 2014-2020 e POC R&amp;I 2014-2020</w:t>
            </w:r>
            <w:r w:rsidRPr="00A97C53">
              <w:rPr>
                <w:rFonts w:ascii="Times New Roman" w:eastAsia="Times New Roman" w:hAnsi="Times New Roman"/>
                <w:bCs/>
                <w:lang w:val="it-IT"/>
              </w:rPr>
              <w:t xml:space="preserve"> – </w:t>
            </w:r>
            <w:proofErr w:type="spellStart"/>
            <w:r w:rsidRPr="00A97C53">
              <w:rPr>
                <w:rFonts w:ascii="Times New Roman" w:eastAsia="Times New Roman" w:hAnsi="Times New Roman"/>
                <w:bCs/>
                <w:lang w:val="it-IT"/>
              </w:rPr>
              <w:t>discovery</w:t>
            </w:r>
            <w:proofErr w:type="spellEnd"/>
            <w:r w:rsidRPr="00A97C53">
              <w:rPr>
                <w:rFonts w:ascii="Times New Roman" w:eastAsia="Times New Roman" w:hAnsi="Times New Roman"/>
                <w:bCs/>
                <w:lang w:val="it-IT"/>
              </w:rPr>
              <w:t xml:space="preserve"> of new </w:t>
            </w:r>
            <w:proofErr w:type="spellStart"/>
            <w:r w:rsidRPr="00A97C53">
              <w:rPr>
                <w:rFonts w:ascii="Times New Roman" w:eastAsia="Times New Roman" w:hAnsi="Times New Roman"/>
                <w:bCs/>
                <w:lang w:val="it-IT"/>
              </w:rPr>
              <w:t>prognostic</w:t>
            </w:r>
            <w:proofErr w:type="spellEnd"/>
            <w:r w:rsidRPr="00A97C53">
              <w:rPr>
                <w:rFonts w:ascii="Times New Roman" w:eastAsia="Times New Roman" w:hAnsi="Times New Roman"/>
                <w:bCs/>
                <w:lang w:val="it-IT"/>
              </w:rPr>
              <w:t xml:space="preserve"> </w:t>
            </w:r>
            <w:proofErr w:type="spellStart"/>
            <w:r w:rsidRPr="00A97C53">
              <w:rPr>
                <w:rFonts w:ascii="Times New Roman" w:eastAsia="Times New Roman" w:hAnsi="Times New Roman"/>
                <w:bCs/>
                <w:lang w:val="it-IT"/>
              </w:rPr>
              <w:t>biomarkers</w:t>
            </w:r>
            <w:proofErr w:type="spellEnd"/>
            <w:r w:rsidRPr="00A97C53">
              <w:rPr>
                <w:rFonts w:ascii="Times New Roman" w:eastAsia="Times New Roman" w:hAnsi="Times New Roman"/>
                <w:bCs/>
                <w:lang w:val="it-IT"/>
              </w:rPr>
              <w:t xml:space="preserve"> in head and neck </w:t>
            </w:r>
            <w:proofErr w:type="spellStart"/>
            <w:r w:rsidRPr="00A97C53">
              <w:rPr>
                <w:rFonts w:ascii="Times New Roman" w:eastAsia="Times New Roman" w:hAnsi="Times New Roman"/>
                <w:bCs/>
                <w:lang w:val="it-IT"/>
              </w:rPr>
              <w:t>squamous</w:t>
            </w:r>
            <w:proofErr w:type="spellEnd"/>
            <w:r w:rsidRPr="00A97C53">
              <w:rPr>
                <w:rFonts w:ascii="Times New Roman" w:eastAsia="Times New Roman" w:hAnsi="Times New Roman"/>
                <w:bCs/>
                <w:lang w:val="it-IT"/>
              </w:rPr>
              <w:t xml:space="preserve"> </w:t>
            </w:r>
            <w:proofErr w:type="spellStart"/>
            <w:r w:rsidRPr="00A97C53">
              <w:rPr>
                <w:rFonts w:ascii="Times New Roman" w:eastAsia="Times New Roman" w:hAnsi="Times New Roman"/>
                <w:bCs/>
                <w:lang w:val="it-IT"/>
              </w:rPr>
              <w:t>cell</w:t>
            </w:r>
            <w:proofErr w:type="spellEnd"/>
            <w:r w:rsidRPr="00A97C53">
              <w:rPr>
                <w:rFonts w:ascii="Times New Roman" w:eastAsia="Times New Roman" w:hAnsi="Times New Roman"/>
                <w:bCs/>
                <w:lang w:val="it-IT"/>
              </w:rPr>
              <w:t xml:space="preserve"> carcinoma</w:t>
            </w:r>
            <w:r w:rsidR="00C358EE" w:rsidRPr="00E5627E">
              <w:rPr>
                <w:rFonts w:ascii="Times New Roman" w:eastAsia="Times New Roman" w:hAnsi="Times New Roman"/>
                <w:bCs/>
                <w:lang w:val="it-IT"/>
              </w:rPr>
              <w:t xml:space="preserve"> </w:t>
            </w:r>
          </w:p>
          <w:p w14:paraId="18FCF394" w14:textId="77777777" w:rsidR="00A97C53" w:rsidRPr="008C4124" w:rsidRDefault="00A97C53" w:rsidP="00354AB8">
            <w:pPr>
              <w:pStyle w:val="ListParagraph"/>
              <w:ind w:left="787" w:right="55"/>
              <w:jc w:val="both"/>
              <w:rPr>
                <w:rFonts w:ascii="Times New Roman" w:eastAsia="Times New Roman" w:hAnsi="Times New Roman"/>
                <w:bCs/>
                <w:lang w:val="it-IT"/>
              </w:rPr>
            </w:pPr>
          </w:p>
          <w:p w14:paraId="6D2954F1" w14:textId="475E8DE8" w:rsidR="00DD0968" w:rsidRDefault="00A53264" w:rsidP="00354AB8">
            <w:pPr>
              <w:pStyle w:val="ListParagraph"/>
              <w:numPr>
                <w:ilvl w:val="0"/>
                <w:numId w:val="2"/>
              </w:numPr>
              <w:ind w:right="55"/>
              <w:jc w:val="both"/>
              <w:rPr>
                <w:rFonts w:ascii="Times New Roman" w:eastAsia="Times New Roman" w:hAnsi="Times New Roman"/>
                <w:bCs/>
                <w:lang w:val="en-GB"/>
              </w:rPr>
            </w:pPr>
            <w:r>
              <w:rPr>
                <w:rFonts w:ascii="Times New Roman" w:eastAsia="Times New Roman" w:hAnsi="Times New Roman"/>
                <w:bCs/>
                <w:lang w:val="en-GB"/>
              </w:rPr>
              <w:t>A.Y.2019/2020</w:t>
            </w:r>
            <w:r w:rsidR="00496E20">
              <w:rPr>
                <w:rFonts w:ascii="Times New Roman" w:eastAsia="Times New Roman" w:hAnsi="Times New Roman"/>
                <w:bCs/>
                <w:lang w:val="en-GB"/>
              </w:rPr>
              <w:t xml:space="preserve"> Post-</w:t>
            </w:r>
            <w:proofErr w:type="spellStart"/>
            <w:r w:rsidR="00496E20">
              <w:rPr>
                <w:rFonts w:ascii="Times New Roman" w:eastAsia="Times New Roman" w:hAnsi="Times New Roman"/>
                <w:bCs/>
                <w:lang w:val="en-GB"/>
              </w:rPr>
              <w:t>lauream</w:t>
            </w:r>
            <w:proofErr w:type="spellEnd"/>
            <w:r w:rsidR="00AC550E">
              <w:rPr>
                <w:rFonts w:ascii="Times New Roman" w:eastAsia="Times New Roman" w:hAnsi="Times New Roman"/>
                <w:bCs/>
                <w:lang w:val="en-GB"/>
              </w:rPr>
              <w:t xml:space="preserve"> Advanced Course in Pedodontics</w:t>
            </w:r>
            <w:r w:rsidR="00B82385" w:rsidRPr="00B82385">
              <w:rPr>
                <w:rFonts w:ascii="Times New Roman" w:eastAsia="Times New Roman" w:hAnsi="Times New Roman"/>
                <w:bCs/>
                <w:lang w:val="en-GB"/>
              </w:rPr>
              <w:t xml:space="preserve"> – Thesis </w:t>
            </w:r>
            <w:r w:rsidR="00B82385" w:rsidRPr="00B82385">
              <w:rPr>
                <w:rFonts w:ascii="Times New Roman" w:eastAsia="Times New Roman" w:hAnsi="Times New Roman"/>
                <w:bCs/>
                <w:lang w:val="en-GB"/>
              </w:rPr>
              <w:lastRenderedPageBreak/>
              <w:t xml:space="preserve">dissertation: </w:t>
            </w:r>
            <w:proofErr w:type="spellStart"/>
            <w:r w:rsidR="00B82385" w:rsidRPr="00B82385">
              <w:rPr>
                <w:rFonts w:ascii="Times New Roman" w:eastAsia="Times New Roman" w:hAnsi="Times New Roman"/>
                <w:bCs/>
                <w:lang w:val="en-GB"/>
              </w:rPr>
              <w:t>Trattamento</w:t>
            </w:r>
            <w:proofErr w:type="spellEnd"/>
            <w:r w:rsidR="00B82385" w:rsidRPr="00B82385">
              <w:rPr>
                <w:rFonts w:ascii="Times New Roman" w:eastAsia="Times New Roman" w:hAnsi="Times New Roman"/>
                <w:bCs/>
                <w:lang w:val="en-GB"/>
              </w:rPr>
              <w:t xml:space="preserve"> </w:t>
            </w:r>
            <w:proofErr w:type="spellStart"/>
            <w:r w:rsidR="00B82385" w:rsidRPr="00B82385">
              <w:rPr>
                <w:rFonts w:ascii="Times New Roman" w:eastAsia="Times New Roman" w:hAnsi="Times New Roman"/>
                <w:bCs/>
                <w:lang w:val="en-GB"/>
              </w:rPr>
              <w:t>della</w:t>
            </w:r>
            <w:proofErr w:type="spellEnd"/>
            <w:r w:rsidR="00B82385" w:rsidRPr="00B82385">
              <w:rPr>
                <w:rFonts w:ascii="Times New Roman" w:eastAsia="Times New Roman" w:hAnsi="Times New Roman"/>
                <w:bCs/>
                <w:lang w:val="en-GB"/>
              </w:rPr>
              <w:t xml:space="preserve"> </w:t>
            </w:r>
            <w:proofErr w:type="spellStart"/>
            <w:r w:rsidR="00B82385" w:rsidRPr="00B82385">
              <w:rPr>
                <w:rFonts w:ascii="Times New Roman" w:eastAsia="Times New Roman" w:hAnsi="Times New Roman"/>
                <w:bCs/>
                <w:lang w:val="en-GB"/>
              </w:rPr>
              <w:t>fibromatosi</w:t>
            </w:r>
            <w:proofErr w:type="spellEnd"/>
            <w:r w:rsidR="00B82385" w:rsidRPr="00B82385">
              <w:rPr>
                <w:rFonts w:ascii="Times New Roman" w:eastAsia="Times New Roman" w:hAnsi="Times New Roman"/>
                <w:bCs/>
                <w:lang w:val="en-GB"/>
              </w:rPr>
              <w:t xml:space="preserve"> </w:t>
            </w:r>
            <w:proofErr w:type="spellStart"/>
            <w:r w:rsidR="00B82385" w:rsidRPr="00B82385">
              <w:rPr>
                <w:rFonts w:ascii="Times New Roman" w:eastAsia="Times New Roman" w:hAnsi="Times New Roman"/>
                <w:bCs/>
                <w:lang w:val="en-GB"/>
              </w:rPr>
              <w:t>gengivale</w:t>
            </w:r>
            <w:proofErr w:type="spellEnd"/>
            <w:r w:rsidR="00B82385" w:rsidRPr="00B82385">
              <w:rPr>
                <w:rFonts w:ascii="Times New Roman" w:eastAsia="Times New Roman" w:hAnsi="Times New Roman"/>
                <w:bCs/>
                <w:lang w:val="en-GB"/>
              </w:rPr>
              <w:t xml:space="preserve"> </w:t>
            </w:r>
            <w:proofErr w:type="spellStart"/>
            <w:r w:rsidR="00B82385" w:rsidRPr="00B82385">
              <w:rPr>
                <w:rFonts w:ascii="Times New Roman" w:eastAsia="Times New Roman" w:hAnsi="Times New Roman"/>
                <w:bCs/>
                <w:lang w:val="en-GB"/>
              </w:rPr>
              <w:t>nell’età</w:t>
            </w:r>
            <w:proofErr w:type="spellEnd"/>
            <w:r w:rsidR="00B82385" w:rsidRPr="00B82385">
              <w:rPr>
                <w:rFonts w:ascii="Times New Roman" w:eastAsia="Times New Roman" w:hAnsi="Times New Roman"/>
                <w:bCs/>
                <w:lang w:val="en-GB"/>
              </w:rPr>
              <w:t xml:space="preserve"> </w:t>
            </w:r>
            <w:proofErr w:type="spellStart"/>
            <w:r w:rsidR="00B82385" w:rsidRPr="00B82385">
              <w:rPr>
                <w:rFonts w:ascii="Times New Roman" w:eastAsia="Times New Roman" w:hAnsi="Times New Roman"/>
                <w:bCs/>
                <w:lang w:val="en-GB"/>
              </w:rPr>
              <w:t>evolutiva</w:t>
            </w:r>
            <w:proofErr w:type="spellEnd"/>
            <w:r w:rsidR="00B82385" w:rsidRPr="00B82385">
              <w:rPr>
                <w:rFonts w:ascii="Times New Roman" w:eastAsia="Times New Roman" w:hAnsi="Times New Roman"/>
                <w:bCs/>
                <w:lang w:val="en-GB"/>
              </w:rPr>
              <w:t xml:space="preserve"> (Treatment of gingival fibromatosis in childhood)</w:t>
            </w:r>
            <w:r w:rsidR="00B82385">
              <w:rPr>
                <w:rFonts w:ascii="Times New Roman" w:eastAsia="Times New Roman" w:hAnsi="Times New Roman"/>
                <w:bCs/>
                <w:lang w:val="en-GB"/>
              </w:rPr>
              <w:t>.</w:t>
            </w:r>
            <w:r w:rsidR="00AC550E">
              <w:rPr>
                <w:rFonts w:ascii="Times New Roman" w:eastAsia="Times New Roman" w:hAnsi="Times New Roman"/>
                <w:bCs/>
                <w:lang w:val="en-GB"/>
              </w:rPr>
              <w:t xml:space="preserve"> University of Foggia, Foggia, Italy</w:t>
            </w:r>
          </w:p>
          <w:p w14:paraId="1176C8E3" w14:textId="77777777" w:rsidR="00A97C53" w:rsidRDefault="00A97C53" w:rsidP="00354AB8">
            <w:pPr>
              <w:pStyle w:val="ListParagraph"/>
              <w:ind w:left="787" w:right="55"/>
              <w:jc w:val="both"/>
              <w:rPr>
                <w:rFonts w:ascii="Times New Roman" w:eastAsia="Times New Roman" w:hAnsi="Times New Roman"/>
                <w:bCs/>
                <w:lang w:val="en-GB"/>
              </w:rPr>
            </w:pPr>
          </w:p>
          <w:p w14:paraId="14D9FF22" w14:textId="45F00C8F" w:rsidR="00B8317B" w:rsidRDefault="00B8317B" w:rsidP="00354AB8">
            <w:pPr>
              <w:pStyle w:val="ListParagraph"/>
              <w:numPr>
                <w:ilvl w:val="0"/>
                <w:numId w:val="2"/>
              </w:numPr>
              <w:ind w:right="55"/>
              <w:jc w:val="both"/>
              <w:rPr>
                <w:rFonts w:ascii="Times New Roman" w:eastAsia="Times New Roman" w:hAnsi="Times New Roman"/>
                <w:bCs/>
                <w:lang w:val="it-IT"/>
              </w:rPr>
            </w:pPr>
            <w:r w:rsidRPr="003864BE">
              <w:rPr>
                <w:rFonts w:ascii="Times New Roman" w:eastAsia="Times New Roman" w:hAnsi="Times New Roman"/>
                <w:bCs/>
                <w:lang w:val="it-IT"/>
              </w:rPr>
              <w:t>06/2021 – 12/2021</w:t>
            </w:r>
            <w:r w:rsidR="00634830">
              <w:rPr>
                <w:rFonts w:ascii="Times New Roman" w:eastAsia="Times New Roman" w:hAnsi="Times New Roman"/>
                <w:bCs/>
                <w:lang w:val="it-IT"/>
              </w:rPr>
              <w:t xml:space="preserve"> PhD</w:t>
            </w:r>
            <w:r w:rsidRPr="003864BE">
              <w:rPr>
                <w:rFonts w:ascii="Times New Roman" w:eastAsia="Times New Roman" w:hAnsi="Times New Roman"/>
                <w:bCs/>
                <w:lang w:val="it-IT"/>
              </w:rPr>
              <w:t xml:space="preserve"> Internship in BIOGEM S.C.AR.L.</w:t>
            </w:r>
            <w:r w:rsidR="003864BE">
              <w:rPr>
                <w:rFonts w:ascii="Times New Roman" w:eastAsia="Times New Roman" w:hAnsi="Times New Roman"/>
                <w:bCs/>
                <w:lang w:val="it-IT"/>
              </w:rPr>
              <w:t xml:space="preserve">, Laboratory of </w:t>
            </w:r>
            <w:proofErr w:type="spellStart"/>
            <w:r w:rsidR="003864BE">
              <w:rPr>
                <w:rFonts w:ascii="Times New Roman" w:eastAsia="Times New Roman" w:hAnsi="Times New Roman"/>
                <w:bCs/>
                <w:lang w:val="it-IT"/>
              </w:rPr>
              <w:t>Bioinformatics</w:t>
            </w:r>
            <w:proofErr w:type="spellEnd"/>
            <w:r w:rsidRPr="003864BE">
              <w:rPr>
                <w:rFonts w:ascii="Times New Roman" w:eastAsia="Times New Roman" w:hAnsi="Times New Roman"/>
                <w:bCs/>
                <w:lang w:val="it-IT"/>
              </w:rPr>
              <w:t>, Prof. Michele Ceccarelli, Ariano Irpino (AV), Italy</w:t>
            </w:r>
            <w:r w:rsidR="00634830">
              <w:rPr>
                <w:rFonts w:ascii="Times New Roman" w:eastAsia="Times New Roman" w:hAnsi="Times New Roman"/>
                <w:bCs/>
                <w:lang w:val="it-IT"/>
              </w:rPr>
              <w:t>.</w:t>
            </w:r>
          </w:p>
          <w:p w14:paraId="251EA956" w14:textId="77777777" w:rsidR="00A97C53" w:rsidRPr="00A97C53" w:rsidRDefault="00A97C53" w:rsidP="00354AB8">
            <w:pPr>
              <w:ind w:right="55"/>
              <w:jc w:val="both"/>
              <w:rPr>
                <w:rFonts w:ascii="Times New Roman" w:eastAsia="Times New Roman" w:hAnsi="Times New Roman"/>
                <w:bCs/>
                <w:lang w:val="it-IT"/>
              </w:rPr>
            </w:pPr>
          </w:p>
          <w:p w14:paraId="4BD1CC28" w14:textId="45C43424" w:rsidR="00634830" w:rsidRDefault="00634830" w:rsidP="00354AB8">
            <w:pPr>
              <w:pStyle w:val="ListParagraph"/>
              <w:numPr>
                <w:ilvl w:val="0"/>
                <w:numId w:val="2"/>
              </w:numPr>
              <w:ind w:right="55"/>
              <w:jc w:val="both"/>
              <w:rPr>
                <w:rFonts w:ascii="Times New Roman" w:hAnsi="Times New Roman"/>
                <w:lang w:val="it-IT"/>
              </w:rPr>
            </w:pPr>
            <w:r w:rsidRPr="00154120">
              <w:rPr>
                <w:rFonts w:ascii="Times New Roman" w:hAnsi="Times New Roman"/>
                <w:lang w:val="it-IT"/>
              </w:rPr>
              <w:t xml:space="preserve">03/2022 – 10/2022 PhD Internship in </w:t>
            </w:r>
            <w:proofErr w:type="spellStart"/>
            <w:r w:rsidRPr="00154120">
              <w:rPr>
                <w:rFonts w:ascii="Times New Roman" w:hAnsi="Times New Roman"/>
                <w:lang w:val="it-IT"/>
              </w:rPr>
              <w:t>Oral</w:t>
            </w:r>
            <w:proofErr w:type="spellEnd"/>
            <w:r w:rsidRPr="00154120">
              <w:rPr>
                <w:rFonts w:ascii="Times New Roman" w:hAnsi="Times New Roman"/>
                <w:lang w:val="it-IT"/>
              </w:rPr>
              <w:t xml:space="preserve"> Medicine Department, </w:t>
            </w:r>
            <w:proofErr w:type="spellStart"/>
            <w:r w:rsidRPr="00154120">
              <w:rPr>
                <w:rFonts w:ascii="Times New Roman" w:hAnsi="Times New Roman"/>
                <w:lang w:val="it-IT"/>
              </w:rPr>
              <w:t>Universidad</w:t>
            </w:r>
            <w:proofErr w:type="spellEnd"/>
            <w:r w:rsidRPr="00154120">
              <w:rPr>
                <w:rFonts w:ascii="Times New Roman" w:hAnsi="Times New Roman"/>
                <w:lang w:val="it-IT"/>
              </w:rPr>
              <w:t xml:space="preserve"> Complutense Madrid, Prof. Gonzalo Hernández and Prof. Rosa María López-Pintor </w:t>
            </w:r>
            <w:proofErr w:type="spellStart"/>
            <w:r w:rsidRPr="00154120">
              <w:rPr>
                <w:rFonts w:ascii="Times New Roman" w:hAnsi="Times New Roman"/>
                <w:lang w:val="it-IT"/>
              </w:rPr>
              <w:t>Muñoz</w:t>
            </w:r>
            <w:proofErr w:type="spellEnd"/>
            <w:r w:rsidRPr="00154120">
              <w:rPr>
                <w:rFonts w:ascii="Times New Roman" w:hAnsi="Times New Roman"/>
                <w:lang w:val="it-IT"/>
              </w:rPr>
              <w:t xml:space="preserve">, Madrid, </w:t>
            </w:r>
            <w:proofErr w:type="spellStart"/>
            <w:r w:rsidRPr="00154120">
              <w:rPr>
                <w:rFonts w:ascii="Times New Roman" w:hAnsi="Times New Roman"/>
                <w:lang w:val="it-IT"/>
              </w:rPr>
              <w:t>Spain</w:t>
            </w:r>
            <w:proofErr w:type="spellEnd"/>
            <w:r w:rsidRPr="00154120">
              <w:rPr>
                <w:rFonts w:ascii="Times New Roman" w:hAnsi="Times New Roman"/>
                <w:lang w:val="it-IT"/>
              </w:rPr>
              <w:t>.</w:t>
            </w:r>
          </w:p>
          <w:p w14:paraId="1311343B" w14:textId="77777777" w:rsidR="00A97C53" w:rsidRDefault="00A97C53" w:rsidP="00354AB8">
            <w:pPr>
              <w:pStyle w:val="ListParagraph"/>
              <w:ind w:left="787" w:right="55"/>
              <w:jc w:val="both"/>
              <w:rPr>
                <w:rFonts w:ascii="Times New Roman" w:hAnsi="Times New Roman"/>
                <w:lang w:val="it-IT"/>
              </w:rPr>
            </w:pPr>
          </w:p>
          <w:p w14:paraId="02B235E4" w14:textId="77777777" w:rsidR="00FF1929" w:rsidRPr="007511B2" w:rsidRDefault="00AA02E9" w:rsidP="00354AB8">
            <w:pPr>
              <w:pStyle w:val="ListParagraph"/>
              <w:numPr>
                <w:ilvl w:val="0"/>
                <w:numId w:val="2"/>
              </w:numPr>
              <w:ind w:right="55"/>
              <w:jc w:val="both"/>
              <w:rPr>
                <w:rFonts w:ascii="Times New Roman" w:hAnsi="Times New Roman"/>
                <w:lang w:val="en-GB"/>
              </w:rPr>
            </w:pPr>
            <w:r w:rsidRPr="006644EE">
              <w:rPr>
                <w:rFonts w:ascii="Times New Roman" w:eastAsia="Times New Roman" w:hAnsi="Times New Roman"/>
                <w:bCs/>
                <w:lang w:val="en-GB"/>
              </w:rPr>
              <w:t>A.Y.2021/2022 Post-</w:t>
            </w:r>
            <w:proofErr w:type="spellStart"/>
            <w:r w:rsidRPr="006644EE">
              <w:rPr>
                <w:rFonts w:ascii="Times New Roman" w:eastAsia="Times New Roman" w:hAnsi="Times New Roman"/>
                <w:bCs/>
                <w:lang w:val="en-GB"/>
              </w:rPr>
              <w:t>lauream</w:t>
            </w:r>
            <w:proofErr w:type="spellEnd"/>
            <w:r w:rsidRPr="006644EE">
              <w:rPr>
                <w:rFonts w:ascii="Times New Roman" w:eastAsia="Times New Roman" w:hAnsi="Times New Roman"/>
                <w:bCs/>
                <w:lang w:val="en-GB"/>
              </w:rPr>
              <w:t xml:space="preserve"> Advanced Course in Special Dentistry:</w:t>
            </w:r>
            <w:r w:rsidR="006644EE" w:rsidRPr="006644EE">
              <w:rPr>
                <w:rFonts w:ascii="Times New Roman" w:eastAsia="Times New Roman" w:hAnsi="Times New Roman"/>
                <w:bCs/>
                <w:lang w:val="en-GB"/>
              </w:rPr>
              <w:t xml:space="preserve"> approach, management and therapeutic choices in special needs patients</w:t>
            </w:r>
            <w:r w:rsidRPr="006644EE">
              <w:rPr>
                <w:rFonts w:ascii="Times New Roman" w:eastAsia="Times New Roman" w:hAnsi="Times New Roman"/>
                <w:bCs/>
                <w:lang w:val="en-GB"/>
              </w:rPr>
              <w:t xml:space="preserve"> – Thesis dissertation: </w:t>
            </w:r>
            <w:proofErr w:type="spellStart"/>
            <w:r w:rsidR="006644EE" w:rsidRPr="006644EE">
              <w:rPr>
                <w:rFonts w:ascii="Times New Roman" w:eastAsia="Times New Roman" w:hAnsi="Times New Roman"/>
                <w:bCs/>
                <w:lang w:val="en-GB"/>
              </w:rPr>
              <w:t>Manifestazione</w:t>
            </w:r>
            <w:proofErr w:type="spellEnd"/>
            <w:r w:rsidR="006644EE" w:rsidRPr="006644EE">
              <w:rPr>
                <w:rFonts w:ascii="Times New Roman" w:eastAsia="Times New Roman" w:hAnsi="Times New Roman"/>
                <w:bCs/>
                <w:lang w:val="en-GB"/>
              </w:rPr>
              <w:t xml:space="preserve"> </w:t>
            </w:r>
            <w:proofErr w:type="spellStart"/>
            <w:r w:rsidR="006644EE" w:rsidRPr="006644EE">
              <w:rPr>
                <w:rFonts w:ascii="Times New Roman" w:eastAsia="Times New Roman" w:hAnsi="Times New Roman"/>
                <w:bCs/>
                <w:lang w:val="en-GB"/>
              </w:rPr>
              <w:t>orale</w:t>
            </w:r>
            <w:proofErr w:type="spellEnd"/>
            <w:r w:rsidR="006644EE" w:rsidRPr="006644EE">
              <w:rPr>
                <w:rFonts w:ascii="Times New Roman" w:eastAsia="Times New Roman" w:hAnsi="Times New Roman"/>
                <w:bCs/>
                <w:lang w:val="en-GB"/>
              </w:rPr>
              <w:t xml:space="preserve"> in </w:t>
            </w:r>
            <w:proofErr w:type="spellStart"/>
            <w:r w:rsidR="006644EE" w:rsidRPr="006644EE">
              <w:rPr>
                <w:rFonts w:ascii="Times New Roman" w:eastAsia="Times New Roman" w:hAnsi="Times New Roman"/>
                <w:bCs/>
                <w:lang w:val="en-GB"/>
              </w:rPr>
              <w:t>paziente</w:t>
            </w:r>
            <w:proofErr w:type="spellEnd"/>
            <w:r w:rsidR="006644EE" w:rsidRPr="006644EE">
              <w:rPr>
                <w:rFonts w:ascii="Times New Roman" w:eastAsia="Times New Roman" w:hAnsi="Times New Roman"/>
                <w:bCs/>
                <w:lang w:val="en-GB"/>
              </w:rPr>
              <w:t xml:space="preserve"> con </w:t>
            </w:r>
            <w:proofErr w:type="spellStart"/>
            <w:r w:rsidR="006644EE" w:rsidRPr="006644EE">
              <w:rPr>
                <w:rFonts w:ascii="Times New Roman" w:eastAsia="Times New Roman" w:hAnsi="Times New Roman"/>
                <w:bCs/>
                <w:lang w:val="en-GB"/>
              </w:rPr>
              <w:t>sindrome</w:t>
            </w:r>
            <w:proofErr w:type="spellEnd"/>
            <w:r w:rsidR="006644EE" w:rsidRPr="006644EE">
              <w:rPr>
                <w:rFonts w:ascii="Times New Roman" w:eastAsia="Times New Roman" w:hAnsi="Times New Roman"/>
                <w:bCs/>
                <w:lang w:val="en-GB"/>
              </w:rPr>
              <w:t xml:space="preserve"> di Ramon: </w:t>
            </w:r>
            <w:proofErr w:type="spellStart"/>
            <w:r w:rsidR="006644EE" w:rsidRPr="006644EE">
              <w:rPr>
                <w:rFonts w:ascii="Times New Roman" w:eastAsia="Times New Roman" w:hAnsi="Times New Roman"/>
                <w:bCs/>
                <w:lang w:val="en-GB"/>
              </w:rPr>
              <w:t>approccio</w:t>
            </w:r>
            <w:proofErr w:type="spellEnd"/>
            <w:r w:rsidR="006644EE" w:rsidRPr="006644EE">
              <w:rPr>
                <w:rFonts w:ascii="Times New Roman" w:eastAsia="Times New Roman" w:hAnsi="Times New Roman"/>
                <w:bCs/>
                <w:lang w:val="en-GB"/>
              </w:rPr>
              <w:t xml:space="preserve"> </w:t>
            </w:r>
            <w:proofErr w:type="spellStart"/>
            <w:r w:rsidR="006644EE" w:rsidRPr="006644EE">
              <w:rPr>
                <w:rFonts w:ascii="Times New Roman" w:eastAsia="Times New Roman" w:hAnsi="Times New Roman"/>
                <w:bCs/>
                <w:lang w:val="en-GB"/>
              </w:rPr>
              <w:t>chirurgico</w:t>
            </w:r>
            <w:proofErr w:type="spellEnd"/>
            <w:r w:rsidR="006644EE" w:rsidRPr="006644EE">
              <w:rPr>
                <w:rFonts w:ascii="Times New Roman" w:eastAsia="Times New Roman" w:hAnsi="Times New Roman"/>
                <w:bCs/>
                <w:lang w:val="en-GB"/>
              </w:rPr>
              <w:t>, un case report</w:t>
            </w:r>
            <w:r w:rsidRPr="006644EE">
              <w:rPr>
                <w:rFonts w:ascii="Times New Roman" w:eastAsia="Times New Roman" w:hAnsi="Times New Roman"/>
                <w:bCs/>
                <w:lang w:val="en-GB"/>
              </w:rPr>
              <w:t xml:space="preserve"> (</w:t>
            </w:r>
            <w:r w:rsidR="006644EE" w:rsidRPr="006644EE">
              <w:rPr>
                <w:rFonts w:ascii="Times New Roman" w:eastAsia="Times New Roman" w:hAnsi="Times New Roman"/>
                <w:bCs/>
                <w:lang w:val="en-GB"/>
              </w:rPr>
              <w:t xml:space="preserve">Oral manifestation in a patient </w:t>
            </w:r>
            <w:r w:rsidR="006644EE">
              <w:rPr>
                <w:rFonts w:ascii="Times New Roman" w:eastAsia="Times New Roman" w:hAnsi="Times New Roman"/>
                <w:bCs/>
                <w:lang w:val="en-GB"/>
              </w:rPr>
              <w:t xml:space="preserve">with Ramon syndrome: surgical approach, a case-report) </w:t>
            </w:r>
            <w:r w:rsidRPr="006644EE">
              <w:rPr>
                <w:rFonts w:ascii="Times New Roman" w:eastAsia="Times New Roman" w:hAnsi="Times New Roman"/>
                <w:bCs/>
                <w:lang w:val="en-GB"/>
              </w:rPr>
              <w:t>University of Foggia, Foggia, Italy</w:t>
            </w:r>
          </w:p>
          <w:p w14:paraId="26F4F936" w14:textId="77777777" w:rsidR="007511B2" w:rsidRPr="007511B2" w:rsidRDefault="007511B2" w:rsidP="007511B2">
            <w:pPr>
              <w:pStyle w:val="ListParagraph"/>
              <w:ind w:left="787" w:right="55"/>
              <w:jc w:val="both"/>
              <w:rPr>
                <w:rFonts w:ascii="Times New Roman" w:hAnsi="Times New Roman"/>
                <w:lang w:val="en-GB"/>
              </w:rPr>
            </w:pPr>
          </w:p>
          <w:p w14:paraId="1798E772" w14:textId="77777777" w:rsidR="007511B2" w:rsidRDefault="007511B2" w:rsidP="007511B2">
            <w:pPr>
              <w:pStyle w:val="ListParagraph"/>
              <w:numPr>
                <w:ilvl w:val="0"/>
                <w:numId w:val="2"/>
              </w:numPr>
              <w:ind w:right="55"/>
              <w:jc w:val="both"/>
              <w:rPr>
                <w:rFonts w:ascii="Times New Roman" w:eastAsia="Times New Roman" w:hAnsi="Times New Roman"/>
                <w:bCs/>
                <w:lang w:val="en-GB"/>
              </w:rPr>
            </w:pPr>
            <w:r>
              <w:rPr>
                <w:rFonts w:ascii="Times New Roman" w:eastAsia="Times New Roman" w:hAnsi="Times New Roman"/>
                <w:bCs/>
                <w:lang w:val="en-GB"/>
              </w:rPr>
              <w:t xml:space="preserve">31/01/2023 Full marks Excellent PhD </w:t>
            </w:r>
            <w:r w:rsidRPr="00C358EE">
              <w:rPr>
                <w:rFonts w:ascii="Times New Roman" w:eastAsia="Times New Roman" w:hAnsi="Times New Roman"/>
                <w:bCs/>
                <w:lang w:val="en-GB"/>
              </w:rPr>
              <w:t>Doctor Europaeus</w:t>
            </w:r>
            <w:r>
              <w:rPr>
                <w:rFonts w:ascii="Times New Roman" w:eastAsia="Times New Roman" w:hAnsi="Times New Roman"/>
                <w:bCs/>
                <w:lang w:val="en-GB"/>
              </w:rPr>
              <w:t xml:space="preserve"> </w:t>
            </w:r>
            <w:r w:rsidRPr="00C358EE">
              <w:rPr>
                <w:rFonts w:ascii="Times New Roman" w:eastAsia="Times New Roman" w:hAnsi="Times New Roman"/>
                <w:bCs/>
                <w:lang w:val="en-GB"/>
              </w:rPr>
              <w:t xml:space="preserve">Translational medicine and management of health systems </w:t>
            </w:r>
            <w:r>
              <w:rPr>
                <w:rFonts w:ascii="Times New Roman" w:eastAsia="Times New Roman" w:hAnsi="Times New Roman"/>
                <w:bCs/>
                <w:lang w:val="en-GB"/>
              </w:rPr>
              <w:t>– XXXV Cycle – University of Foggia, Italy – Thesis “</w:t>
            </w:r>
            <w:r w:rsidRPr="00C358EE">
              <w:rPr>
                <w:rFonts w:ascii="Times New Roman" w:eastAsia="Times New Roman" w:hAnsi="Times New Roman"/>
                <w:bCs/>
                <w:lang w:val="en-GB"/>
              </w:rPr>
              <w:t>D</w:t>
            </w:r>
            <w:r>
              <w:rPr>
                <w:rFonts w:ascii="Times New Roman" w:eastAsia="Times New Roman" w:hAnsi="Times New Roman"/>
                <w:bCs/>
                <w:lang w:val="en-GB"/>
              </w:rPr>
              <w:t xml:space="preserve">etection of prognostic biomarkers and application in clustering patients with oral squamous cell carcinoma, according to the risk of relapse”. </w:t>
            </w:r>
          </w:p>
          <w:p w14:paraId="6179E4C9" w14:textId="77777777" w:rsidR="0065337B" w:rsidRDefault="0065337B" w:rsidP="0065337B">
            <w:pPr>
              <w:pStyle w:val="ListParagraph"/>
              <w:ind w:left="787" w:right="55"/>
              <w:jc w:val="both"/>
              <w:rPr>
                <w:rFonts w:ascii="Times New Roman" w:eastAsia="Times New Roman" w:hAnsi="Times New Roman"/>
                <w:bCs/>
                <w:lang w:val="en-GB"/>
              </w:rPr>
            </w:pPr>
          </w:p>
          <w:p w14:paraId="3015F508" w14:textId="62673451" w:rsidR="0065337B" w:rsidRPr="0065337B" w:rsidRDefault="0065337B" w:rsidP="00B6215F">
            <w:pPr>
              <w:pStyle w:val="ListParagraph"/>
              <w:numPr>
                <w:ilvl w:val="0"/>
                <w:numId w:val="2"/>
              </w:numPr>
              <w:ind w:right="55"/>
              <w:jc w:val="both"/>
              <w:rPr>
                <w:rFonts w:ascii="Times New Roman" w:eastAsia="Times New Roman" w:hAnsi="Times New Roman"/>
                <w:bCs/>
                <w:lang w:val="en-GB"/>
              </w:rPr>
            </w:pPr>
            <w:r w:rsidRPr="0065337B">
              <w:rPr>
                <w:rFonts w:ascii="Times New Roman" w:eastAsia="Times New Roman" w:hAnsi="Times New Roman"/>
                <w:bCs/>
                <w:lang w:val="en-GB"/>
              </w:rPr>
              <w:t>09/06/2023 – 08/06/2034 National Scientific qualification as associate in the Italian higher education system, in the</w:t>
            </w:r>
            <w:r>
              <w:rPr>
                <w:rFonts w:ascii="Times New Roman" w:eastAsia="Times New Roman" w:hAnsi="Times New Roman"/>
                <w:bCs/>
                <w:lang w:val="en-GB"/>
              </w:rPr>
              <w:t xml:space="preserve"> </w:t>
            </w:r>
            <w:r w:rsidRPr="0065337B">
              <w:rPr>
                <w:rFonts w:ascii="Times New Roman" w:eastAsia="Times New Roman" w:hAnsi="Times New Roman"/>
                <w:bCs/>
                <w:lang w:val="en-GB"/>
              </w:rPr>
              <w:t>call 2021/2023 (Ministerial Decree n. 553/2021 and 589/2021) for the disciplinary field of 06/F1 - Oral</w:t>
            </w:r>
          </w:p>
          <w:p w14:paraId="65D6591E" w14:textId="6A301358" w:rsidR="0065337B" w:rsidRDefault="0065337B" w:rsidP="0065337B">
            <w:pPr>
              <w:pStyle w:val="ListParagraph"/>
              <w:ind w:left="787" w:right="55"/>
              <w:jc w:val="both"/>
              <w:rPr>
                <w:rFonts w:ascii="Times New Roman" w:eastAsia="Times New Roman" w:hAnsi="Times New Roman"/>
                <w:bCs/>
                <w:lang w:val="en-GB"/>
              </w:rPr>
            </w:pPr>
            <w:r w:rsidRPr="0065337B">
              <w:rPr>
                <w:rFonts w:ascii="Times New Roman" w:eastAsia="Times New Roman" w:hAnsi="Times New Roman"/>
                <w:bCs/>
                <w:lang w:val="en-GB"/>
              </w:rPr>
              <w:t>diseases and dentistry. (Academic Recruitment Field 06/F - Integrated clinical surgery, according to</w:t>
            </w:r>
            <w:r>
              <w:rPr>
                <w:rFonts w:ascii="Times New Roman" w:eastAsia="Times New Roman" w:hAnsi="Times New Roman"/>
                <w:bCs/>
                <w:lang w:val="en-GB"/>
              </w:rPr>
              <w:t xml:space="preserve"> </w:t>
            </w:r>
            <w:r w:rsidRPr="0065337B">
              <w:rPr>
                <w:rFonts w:ascii="Times New Roman" w:eastAsia="Times New Roman" w:hAnsi="Times New Roman"/>
                <w:bCs/>
                <w:lang w:val="en-GB"/>
              </w:rPr>
              <w:t>the national classification).</w:t>
            </w:r>
          </w:p>
          <w:p w14:paraId="6CC21FEB" w14:textId="730B8015" w:rsidR="001D1781" w:rsidRPr="007511B2" w:rsidRDefault="001D1781" w:rsidP="007511B2">
            <w:pPr>
              <w:pStyle w:val="ListParagraph"/>
              <w:ind w:left="787" w:right="55"/>
              <w:jc w:val="both"/>
              <w:rPr>
                <w:rFonts w:ascii="Times New Roman" w:hAnsi="Times New Roman"/>
                <w:lang w:val="en-GB"/>
              </w:rPr>
            </w:pPr>
          </w:p>
        </w:tc>
      </w:tr>
      <w:tr w:rsidR="005000FA" w:rsidRPr="00215DEE" w14:paraId="72D7DFB2" w14:textId="77777777" w:rsidTr="00AC550E">
        <w:trPr>
          <w:trHeight w:val="2327"/>
        </w:trPr>
        <w:tc>
          <w:tcPr>
            <w:tcW w:w="2482" w:type="dxa"/>
            <w:tcBorders>
              <w:top w:val="single" w:sz="6" w:space="0" w:color="000000"/>
              <w:left w:val="single" w:sz="4" w:space="0" w:color="000000"/>
              <w:bottom w:val="single" w:sz="6" w:space="0" w:color="000000"/>
              <w:right w:val="single" w:sz="6" w:space="0" w:color="000000"/>
            </w:tcBorders>
            <w:hideMark/>
          </w:tcPr>
          <w:p w14:paraId="79A290A2" w14:textId="5ADCDCF0" w:rsidR="005000FA" w:rsidRPr="005000FA" w:rsidRDefault="007873A9" w:rsidP="00354AB8">
            <w:pPr>
              <w:spacing w:line="251" w:lineRule="exact"/>
              <w:ind w:left="71"/>
              <w:jc w:val="both"/>
              <w:rPr>
                <w:rFonts w:ascii="Times New Roman" w:eastAsia="Times New Roman" w:hAnsi="Times New Roman"/>
                <w:b/>
              </w:rPr>
            </w:pPr>
            <w:bookmarkStart w:id="1" w:name="_Hlk92802196"/>
            <w:r>
              <w:rPr>
                <w:rFonts w:ascii="Times New Roman" w:eastAsia="Times New Roman" w:hAnsi="Times New Roman"/>
                <w:b/>
              </w:rPr>
              <w:lastRenderedPageBreak/>
              <w:t>Scientific activity</w:t>
            </w:r>
          </w:p>
        </w:tc>
        <w:tc>
          <w:tcPr>
            <w:tcW w:w="7372" w:type="dxa"/>
            <w:tcBorders>
              <w:top w:val="single" w:sz="6" w:space="0" w:color="000000"/>
              <w:left w:val="single" w:sz="6" w:space="0" w:color="000000"/>
              <w:bottom w:val="single" w:sz="6" w:space="0" w:color="000000"/>
              <w:right w:val="single" w:sz="4" w:space="0" w:color="000000"/>
            </w:tcBorders>
            <w:hideMark/>
          </w:tcPr>
          <w:p w14:paraId="2D50B199" w14:textId="067CCFC6" w:rsidR="0091506D" w:rsidRDefault="007873A9" w:rsidP="00354AB8">
            <w:pPr>
              <w:pStyle w:val="ListParagraph"/>
              <w:numPr>
                <w:ilvl w:val="0"/>
                <w:numId w:val="2"/>
              </w:numPr>
              <w:ind w:right="55"/>
              <w:jc w:val="both"/>
              <w:rPr>
                <w:rFonts w:ascii="Times New Roman" w:eastAsia="Times New Roman" w:hAnsi="Times New Roman"/>
                <w:bCs/>
                <w:lang w:val="en-GB"/>
              </w:rPr>
            </w:pPr>
            <w:r w:rsidRPr="007873A9">
              <w:rPr>
                <w:rFonts w:ascii="Times New Roman" w:eastAsia="Times New Roman" w:hAnsi="Times New Roman"/>
                <w:bCs/>
                <w:lang w:val="en-GB"/>
              </w:rPr>
              <w:t>04/02/2019–04/08/2019</w:t>
            </w:r>
            <w:r w:rsidR="00AF1D48">
              <w:rPr>
                <w:rFonts w:ascii="Times New Roman" w:eastAsia="Times New Roman" w:hAnsi="Times New Roman"/>
                <w:bCs/>
                <w:lang w:val="en-GB"/>
              </w:rPr>
              <w:t xml:space="preserve"> - </w:t>
            </w:r>
            <w:r w:rsidRPr="007873A9">
              <w:rPr>
                <w:rFonts w:ascii="Times New Roman" w:eastAsia="Times New Roman" w:hAnsi="Times New Roman"/>
                <w:bCs/>
                <w:lang w:val="en-GB"/>
              </w:rPr>
              <w:t>University research assistant</w:t>
            </w:r>
            <w:r w:rsidR="00981420">
              <w:rPr>
                <w:rFonts w:ascii="Times New Roman" w:eastAsia="Times New Roman" w:hAnsi="Times New Roman"/>
                <w:bCs/>
                <w:lang w:val="en-GB"/>
              </w:rPr>
              <w:t xml:space="preserve"> scholarship </w:t>
            </w:r>
            <w:r w:rsidRPr="00981420">
              <w:rPr>
                <w:rFonts w:ascii="Times New Roman" w:eastAsia="Times New Roman" w:hAnsi="Times New Roman"/>
                <w:bCs/>
                <w:lang w:val="en-GB"/>
              </w:rPr>
              <w:t>Oral Pathology Lab - Department of Clinical and Experimental Medicine - University of</w:t>
            </w:r>
            <w:r w:rsidR="00011D91" w:rsidRPr="00981420">
              <w:rPr>
                <w:rFonts w:ascii="Times New Roman" w:eastAsia="Times New Roman" w:hAnsi="Times New Roman"/>
                <w:bCs/>
                <w:lang w:val="en-GB"/>
              </w:rPr>
              <w:t xml:space="preserve"> </w:t>
            </w:r>
            <w:r w:rsidRPr="00981420">
              <w:rPr>
                <w:rFonts w:ascii="Times New Roman" w:eastAsia="Times New Roman" w:hAnsi="Times New Roman"/>
                <w:bCs/>
                <w:lang w:val="en-GB"/>
              </w:rPr>
              <w:t>Foggia, Foggia (Italy)</w:t>
            </w:r>
            <w:r w:rsidR="00011D91" w:rsidRPr="00981420">
              <w:rPr>
                <w:rFonts w:ascii="Times New Roman" w:eastAsia="Times New Roman" w:hAnsi="Times New Roman"/>
                <w:bCs/>
                <w:lang w:val="en-GB"/>
              </w:rPr>
              <w:t xml:space="preserve"> </w:t>
            </w:r>
            <w:r w:rsidRPr="00981420">
              <w:rPr>
                <w:rFonts w:ascii="Times New Roman" w:eastAsia="Times New Roman" w:hAnsi="Times New Roman"/>
                <w:bCs/>
                <w:lang w:val="en-GB"/>
              </w:rPr>
              <w:t>Winner of six months research grant, aiming to evaluate promising prognostic biomarkers in head and</w:t>
            </w:r>
            <w:r w:rsidR="00011D91" w:rsidRPr="00981420">
              <w:rPr>
                <w:rFonts w:ascii="Times New Roman" w:eastAsia="Times New Roman" w:hAnsi="Times New Roman"/>
                <w:bCs/>
                <w:lang w:val="en-GB"/>
              </w:rPr>
              <w:t xml:space="preserve"> </w:t>
            </w:r>
            <w:r w:rsidRPr="00981420">
              <w:rPr>
                <w:rFonts w:ascii="Times New Roman" w:eastAsia="Times New Roman" w:hAnsi="Times New Roman"/>
                <w:bCs/>
                <w:lang w:val="en-GB"/>
              </w:rPr>
              <w:t>neck cancer</w:t>
            </w:r>
            <w:r w:rsidR="00011D91" w:rsidRPr="00981420">
              <w:rPr>
                <w:rFonts w:ascii="Times New Roman" w:eastAsia="Times New Roman" w:hAnsi="Times New Roman"/>
                <w:bCs/>
                <w:lang w:val="en-GB"/>
              </w:rPr>
              <w:t xml:space="preserve"> </w:t>
            </w:r>
            <w:r w:rsidRPr="00981420">
              <w:rPr>
                <w:rFonts w:ascii="Times New Roman" w:eastAsia="Times New Roman" w:hAnsi="Times New Roman"/>
                <w:bCs/>
                <w:lang w:val="en-GB"/>
              </w:rPr>
              <w:t>-</w:t>
            </w:r>
            <w:r w:rsidR="00011D91" w:rsidRPr="00981420">
              <w:rPr>
                <w:rFonts w:ascii="Times New Roman" w:eastAsia="Times New Roman" w:hAnsi="Times New Roman"/>
                <w:bCs/>
                <w:lang w:val="en-GB"/>
              </w:rPr>
              <w:t xml:space="preserve"> </w:t>
            </w:r>
            <w:r w:rsidRPr="00981420">
              <w:rPr>
                <w:rFonts w:ascii="Times New Roman" w:eastAsia="Times New Roman" w:hAnsi="Times New Roman"/>
                <w:bCs/>
                <w:lang w:val="en-GB"/>
              </w:rPr>
              <w:t>Statistical analysis -</w:t>
            </w:r>
            <w:r w:rsidR="00BA49DD">
              <w:rPr>
                <w:rFonts w:ascii="Times New Roman" w:eastAsia="Times New Roman" w:hAnsi="Times New Roman"/>
                <w:bCs/>
                <w:lang w:val="en-GB"/>
              </w:rPr>
              <w:t xml:space="preserve"> </w:t>
            </w:r>
            <w:r w:rsidRPr="00981420">
              <w:rPr>
                <w:rFonts w:ascii="Times New Roman" w:eastAsia="Times New Roman" w:hAnsi="Times New Roman"/>
                <w:bCs/>
                <w:lang w:val="en-GB"/>
              </w:rPr>
              <w:t>qRT-PCR analysis -</w:t>
            </w:r>
            <w:r w:rsidR="00F27E28">
              <w:rPr>
                <w:rFonts w:ascii="Times New Roman" w:eastAsia="Times New Roman" w:hAnsi="Times New Roman"/>
                <w:bCs/>
                <w:lang w:val="en-GB"/>
              </w:rPr>
              <w:t xml:space="preserve"> </w:t>
            </w:r>
            <w:proofErr w:type="spellStart"/>
            <w:r w:rsidRPr="00981420">
              <w:rPr>
                <w:rFonts w:ascii="Times New Roman" w:eastAsia="Times New Roman" w:hAnsi="Times New Roman"/>
                <w:bCs/>
                <w:lang w:val="en-GB"/>
              </w:rPr>
              <w:t>xCELLigence</w:t>
            </w:r>
            <w:proofErr w:type="spellEnd"/>
            <w:r w:rsidRPr="00981420">
              <w:rPr>
                <w:rFonts w:ascii="Times New Roman" w:eastAsia="Times New Roman" w:hAnsi="Times New Roman"/>
                <w:bCs/>
                <w:lang w:val="en-GB"/>
              </w:rPr>
              <w:t xml:space="preserve"> analysis -Western blot analysis -Cell culture -Bioinformatics analysis</w:t>
            </w:r>
            <w:r w:rsidR="00374A0B">
              <w:rPr>
                <w:rFonts w:ascii="Times New Roman" w:eastAsia="Times New Roman" w:hAnsi="Times New Roman"/>
                <w:bCs/>
                <w:lang w:val="en-GB"/>
              </w:rPr>
              <w:t xml:space="preserve">. </w:t>
            </w:r>
            <w:r w:rsidR="00374A0B" w:rsidRPr="00374A0B">
              <w:rPr>
                <w:rFonts w:ascii="Times New Roman" w:eastAsia="Times New Roman" w:hAnsi="Times New Roman"/>
                <w:bCs/>
                <w:lang w:val="en-GB"/>
              </w:rPr>
              <w:t xml:space="preserve">Title of the scholarship project: “Valore </w:t>
            </w:r>
            <w:proofErr w:type="spellStart"/>
            <w:r w:rsidR="00374A0B" w:rsidRPr="00374A0B">
              <w:rPr>
                <w:rFonts w:ascii="Times New Roman" w:eastAsia="Times New Roman" w:hAnsi="Times New Roman"/>
                <w:bCs/>
                <w:lang w:val="en-GB"/>
              </w:rPr>
              <w:t>predittivo</w:t>
            </w:r>
            <w:proofErr w:type="spellEnd"/>
            <w:r w:rsidR="00374A0B" w:rsidRPr="00374A0B">
              <w:rPr>
                <w:rFonts w:ascii="Times New Roman" w:eastAsia="Times New Roman" w:hAnsi="Times New Roman"/>
                <w:bCs/>
                <w:lang w:val="en-GB"/>
              </w:rPr>
              <w:t xml:space="preserve"> </w:t>
            </w:r>
            <w:proofErr w:type="spellStart"/>
            <w:r w:rsidR="00374A0B" w:rsidRPr="00374A0B">
              <w:rPr>
                <w:rFonts w:ascii="Times New Roman" w:eastAsia="Times New Roman" w:hAnsi="Times New Roman"/>
                <w:bCs/>
                <w:lang w:val="en-GB"/>
              </w:rPr>
              <w:t>dell’espressione</w:t>
            </w:r>
            <w:proofErr w:type="spellEnd"/>
            <w:r w:rsidR="00374A0B" w:rsidRPr="00374A0B">
              <w:rPr>
                <w:rFonts w:ascii="Times New Roman" w:eastAsia="Times New Roman" w:hAnsi="Times New Roman"/>
                <w:bCs/>
                <w:lang w:val="en-GB"/>
              </w:rPr>
              <w:t xml:space="preserve"> del Micro RNA </w:t>
            </w:r>
            <w:proofErr w:type="spellStart"/>
            <w:r w:rsidR="00374A0B" w:rsidRPr="00374A0B">
              <w:rPr>
                <w:rFonts w:ascii="Times New Roman" w:eastAsia="Times New Roman" w:hAnsi="Times New Roman"/>
                <w:bCs/>
                <w:lang w:val="en-GB"/>
              </w:rPr>
              <w:t>nel</w:t>
            </w:r>
            <w:proofErr w:type="spellEnd"/>
            <w:r w:rsidR="00374A0B" w:rsidRPr="00374A0B">
              <w:rPr>
                <w:rFonts w:ascii="Times New Roman" w:eastAsia="Times New Roman" w:hAnsi="Times New Roman"/>
                <w:bCs/>
                <w:lang w:val="en-GB"/>
              </w:rPr>
              <w:t xml:space="preserve"> carcinoma </w:t>
            </w:r>
            <w:proofErr w:type="spellStart"/>
            <w:r w:rsidR="00374A0B" w:rsidRPr="00374A0B">
              <w:rPr>
                <w:rFonts w:ascii="Times New Roman" w:eastAsia="Times New Roman" w:hAnsi="Times New Roman"/>
                <w:bCs/>
                <w:lang w:val="en-GB"/>
              </w:rPr>
              <w:t>orale</w:t>
            </w:r>
            <w:proofErr w:type="spellEnd"/>
            <w:r w:rsidR="00374A0B" w:rsidRPr="00374A0B">
              <w:rPr>
                <w:rFonts w:ascii="Times New Roman" w:eastAsia="Times New Roman" w:hAnsi="Times New Roman"/>
                <w:bCs/>
                <w:lang w:val="en-GB"/>
              </w:rPr>
              <w:t>” (Predictive value of miRNAs expression i</w:t>
            </w:r>
            <w:r w:rsidR="00374A0B">
              <w:rPr>
                <w:rFonts w:ascii="Times New Roman" w:eastAsia="Times New Roman" w:hAnsi="Times New Roman"/>
                <w:bCs/>
                <w:lang w:val="en-GB"/>
              </w:rPr>
              <w:t xml:space="preserve">n oral squamous cell carcinoma). </w:t>
            </w:r>
          </w:p>
          <w:p w14:paraId="7D3B8D3B" w14:textId="77777777" w:rsidR="00236B4E" w:rsidRDefault="00236B4E" w:rsidP="00354AB8">
            <w:pPr>
              <w:pStyle w:val="ListParagraph"/>
              <w:ind w:left="787" w:right="55"/>
              <w:jc w:val="both"/>
              <w:rPr>
                <w:rFonts w:ascii="Times New Roman" w:eastAsia="Times New Roman" w:hAnsi="Times New Roman"/>
                <w:bCs/>
                <w:lang w:val="en-GB"/>
              </w:rPr>
            </w:pPr>
          </w:p>
          <w:p w14:paraId="1C08958F" w14:textId="321D28C6" w:rsidR="00236B4E" w:rsidRPr="00543A68" w:rsidRDefault="00ED39C2" w:rsidP="00354AB8">
            <w:pPr>
              <w:pStyle w:val="ListParagraph"/>
              <w:numPr>
                <w:ilvl w:val="0"/>
                <w:numId w:val="2"/>
              </w:numPr>
              <w:ind w:right="55"/>
              <w:jc w:val="both"/>
              <w:rPr>
                <w:rFonts w:ascii="Times New Roman" w:eastAsia="Times New Roman" w:hAnsi="Times New Roman"/>
                <w:bCs/>
                <w:lang w:val="it-IT"/>
              </w:rPr>
            </w:pPr>
            <w:r>
              <w:rPr>
                <w:rFonts w:ascii="Times New Roman" w:eastAsia="Times New Roman" w:hAnsi="Times New Roman"/>
                <w:bCs/>
                <w:lang w:val="it-IT"/>
              </w:rPr>
              <w:t xml:space="preserve">PhD </w:t>
            </w:r>
            <w:proofErr w:type="spellStart"/>
            <w:r>
              <w:rPr>
                <w:rFonts w:ascii="Times New Roman" w:eastAsia="Times New Roman" w:hAnsi="Times New Roman"/>
                <w:bCs/>
                <w:lang w:val="it-IT"/>
              </w:rPr>
              <w:t>scholar</w:t>
            </w:r>
            <w:proofErr w:type="spellEnd"/>
            <w:r w:rsidR="00236B4E" w:rsidRPr="00543A68">
              <w:rPr>
                <w:rFonts w:ascii="Times New Roman" w:eastAsia="Times New Roman" w:hAnsi="Times New Roman"/>
                <w:bCs/>
                <w:lang w:val="it-IT"/>
              </w:rPr>
              <w:t xml:space="preserve"> “Bando MIUR per Dottorati di Ricerca Innovativi a caratterizzazione industriale XXXV ciclo”. Ministero dell’Istruzione, </w:t>
            </w:r>
            <w:r w:rsidR="00831AB4" w:rsidRPr="00543A68">
              <w:rPr>
                <w:rFonts w:ascii="Times New Roman" w:eastAsia="Times New Roman" w:hAnsi="Times New Roman"/>
                <w:bCs/>
                <w:lang w:val="it-IT"/>
              </w:rPr>
              <w:t>dell’Università</w:t>
            </w:r>
            <w:r w:rsidR="00236B4E" w:rsidRPr="00543A68">
              <w:rPr>
                <w:rFonts w:ascii="Times New Roman" w:eastAsia="Times New Roman" w:hAnsi="Times New Roman"/>
                <w:bCs/>
                <w:lang w:val="it-IT"/>
              </w:rPr>
              <w:t xml:space="preserve"> e della Ricerca – PON R&amp;I 2014-2020 e POC R&amp;I 2014-2020 – Università di Foggia. </w:t>
            </w:r>
          </w:p>
          <w:p w14:paraId="326CB74E" w14:textId="77777777" w:rsidR="00BB652B" w:rsidRPr="00236B4E" w:rsidRDefault="00BB652B" w:rsidP="00354AB8">
            <w:pPr>
              <w:pStyle w:val="ListParagraph"/>
              <w:ind w:left="787" w:right="55"/>
              <w:jc w:val="both"/>
              <w:rPr>
                <w:rFonts w:ascii="Times New Roman" w:eastAsia="Times New Roman" w:hAnsi="Times New Roman"/>
                <w:bCs/>
                <w:lang w:val="it-IT"/>
              </w:rPr>
            </w:pPr>
          </w:p>
          <w:p w14:paraId="12C0C319" w14:textId="38EE8766" w:rsidR="00CC0E5B" w:rsidRDefault="00AF1D48" w:rsidP="00354AB8">
            <w:pPr>
              <w:pStyle w:val="ListParagraph"/>
              <w:numPr>
                <w:ilvl w:val="0"/>
                <w:numId w:val="2"/>
              </w:numPr>
              <w:ind w:right="55"/>
              <w:jc w:val="both"/>
              <w:rPr>
                <w:rFonts w:ascii="Times New Roman" w:eastAsia="Times New Roman" w:hAnsi="Times New Roman"/>
                <w:bCs/>
                <w:lang w:val="en-GB"/>
              </w:rPr>
            </w:pPr>
            <w:r>
              <w:rPr>
                <w:rFonts w:ascii="Times New Roman" w:eastAsia="Times New Roman" w:hAnsi="Times New Roman"/>
                <w:bCs/>
                <w:lang w:val="en-GB"/>
              </w:rPr>
              <w:t xml:space="preserve">2020 - </w:t>
            </w:r>
            <w:r w:rsidR="00CC0E5B">
              <w:rPr>
                <w:rFonts w:ascii="Times New Roman" w:eastAsia="Times New Roman" w:hAnsi="Times New Roman"/>
                <w:bCs/>
                <w:lang w:val="en-GB"/>
              </w:rPr>
              <w:t>Member of</w:t>
            </w:r>
            <w:r w:rsidR="00BB652B">
              <w:rPr>
                <w:rFonts w:ascii="Times New Roman" w:eastAsia="Times New Roman" w:hAnsi="Times New Roman"/>
                <w:bCs/>
                <w:lang w:val="en-GB"/>
              </w:rPr>
              <w:t xml:space="preserve"> the</w:t>
            </w:r>
            <w:r w:rsidR="00CC0E5B">
              <w:rPr>
                <w:rFonts w:ascii="Times New Roman" w:eastAsia="Times New Roman" w:hAnsi="Times New Roman"/>
                <w:bCs/>
                <w:lang w:val="en-GB"/>
              </w:rPr>
              <w:t xml:space="preserve"> research group in the project “Clinical imaging and Raman/FTIR spectroscopy use to improve the diagnosis and treatment of oral cancer”</w:t>
            </w:r>
            <w:r w:rsidR="00BB652B">
              <w:rPr>
                <w:rFonts w:ascii="Times New Roman" w:eastAsia="Times New Roman" w:hAnsi="Times New Roman"/>
                <w:bCs/>
                <w:lang w:val="en-GB"/>
              </w:rPr>
              <w:t xml:space="preserve">, </w:t>
            </w:r>
            <w:r w:rsidR="00CC0E5B">
              <w:rPr>
                <w:rFonts w:ascii="Times New Roman" w:eastAsia="Times New Roman" w:hAnsi="Times New Roman"/>
                <w:bCs/>
                <w:lang w:val="en-GB"/>
              </w:rPr>
              <w:t xml:space="preserve">“Fondo per </w:t>
            </w:r>
            <w:proofErr w:type="spellStart"/>
            <w:r w:rsidR="00CC0E5B">
              <w:rPr>
                <w:rFonts w:ascii="Times New Roman" w:eastAsia="Times New Roman" w:hAnsi="Times New Roman"/>
                <w:bCs/>
                <w:lang w:val="en-GB"/>
              </w:rPr>
              <w:t>i</w:t>
            </w:r>
            <w:proofErr w:type="spellEnd"/>
            <w:r w:rsidR="00CC0E5B">
              <w:rPr>
                <w:rFonts w:ascii="Times New Roman" w:eastAsia="Times New Roman" w:hAnsi="Times New Roman"/>
                <w:bCs/>
                <w:lang w:val="en-GB"/>
              </w:rPr>
              <w:t xml:space="preserve"> </w:t>
            </w:r>
            <w:proofErr w:type="spellStart"/>
            <w:r w:rsidR="00CC0E5B">
              <w:rPr>
                <w:rFonts w:ascii="Times New Roman" w:eastAsia="Times New Roman" w:hAnsi="Times New Roman"/>
                <w:bCs/>
                <w:lang w:val="en-GB"/>
              </w:rPr>
              <w:t>progetti</w:t>
            </w:r>
            <w:proofErr w:type="spellEnd"/>
            <w:r w:rsidR="00CC0E5B">
              <w:rPr>
                <w:rFonts w:ascii="Times New Roman" w:eastAsia="Times New Roman" w:hAnsi="Times New Roman"/>
                <w:bCs/>
                <w:lang w:val="en-GB"/>
              </w:rPr>
              <w:t xml:space="preserve"> di </w:t>
            </w:r>
            <w:proofErr w:type="spellStart"/>
            <w:r w:rsidR="00CC0E5B">
              <w:rPr>
                <w:rFonts w:ascii="Times New Roman" w:eastAsia="Times New Roman" w:hAnsi="Times New Roman"/>
                <w:bCs/>
                <w:lang w:val="en-GB"/>
              </w:rPr>
              <w:t>ricerca</w:t>
            </w:r>
            <w:proofErr w:type="spellEnd"/>
            <w:r w:rsidR="00CC0E5B">
              <w:rPr>
                <w:rFonts w:ascii="Times New Roman" w:eastAsia="Times New Roman" w:hAnsi="Times New Roman"/>
                <w:bCs/>
                <w:lang w:val="en-GB"/>
              </w:rPr>
              <w:t xml:space="preserve"> di Ateneo” funding University of Foggia – Foggia, Italy 2020</w:t>
            </w:r>
          </w:p>
          <w:p w14:paraId="6673E37E" w14:textId="77777777" w:rsidR="00CC0E5B" w:rsidRDefault="00CC0E5B" w:rsidP="00354AB8">
            <w:pPr>
              <w:pStyle w:val="ListParagraph"/>
              <w:ind w:left="787" w:right="55"/>
              <w:jc w:val="both"/>
              <w:rPr>
                <w:rFonts w:ascii="Times New Roman" w:eastAsia="Times New Roman" w:hAnsi="Times New Roman"/>
                <w:bCs/>
                <w:lang w:val="en-GB"/>
              </w:rPr>
            </w:pPr>
          </w:p>
          <w:p w14:paraId="7488697C" w14:textId="31CD2CD9" w:rsidR="00035BDA" w:rsidRDefault="00035BDA" w:rsidP="00354AB8">
            <w:pPr>
              <w:pStyle w:val="ListParagraph"/>
              <w:numPr>
                <w:ilvl w:val="0"/>
                <w:numId w:val="2"/>
              </w:numPr>
              <w:ind w:right="55"/>
              <w:jc w:val="both"/>
              <w:rPr>
                <w:rFonts w:ascii="Times New Roman" w:eastAsia="Times New Roman" w:hAnsi="Times New Roman"/>
                <w:bCs/>
                <w:lang w:val="en-GB"/>
              </w:rPr>
            </w:pPr>
            <w:r>
              <w:rPr>
                <w:rFonts w:ascii="Times New Roman" w:eastAsia="Times New Roman" w:hAnsi="Times New Roman"/>
                <w:bCs/>
                <w:lang w:val="en-GB"/>
              </w:rPr>
              <w:t xml:space="preserve">2021 - Member of </w:t>
            </w:r>
            <w:r w:rsidR="00BB652B">
              <w:rPr>
                <w:rFonts w:ascii="Times New Roman" w:eastAsia="Times New Roman" w:hAnsi="Times New Roman"/>
                <w:bCs/>
                <w:lang w:val="en-GB"/>
              </w:rPr>
              <w:t xml:space="preserve">the </w:t>
            </w:r>
            <w:r>
              <w:rPr>
                <w:rFonts w:ascii="Times New Roman" w:eastAsia="Times New Roman" w:hAnsi="Times New Roman"/>
                <w:bCs/>
                <w:lang w:val="en-GB"/>
              </w:rPr>
              <w:t>research group in the project “</w:t>
            </w:r>
            <w:r w:rsidRPr="00035BDA">
              <w:rPr>
                <w:rFonts w:ascii="Times New Roman" w:eastAsia="Times New Roman" w:hAnsi="Times New Roman"/>
                <w:bCs/>
                <w:lang w:val="en-GB"/>
              </w:rPr>
              <w:t>LGALS3BP in the diagnosis, prognosis and treatment of oral squamous cell carcinoma</w:t>
            </w:r>
            <w:r>
              <w:rPr>
                <w:rFonts w:ascii="Times New Roman" w:eastAsia="Times New Roman" w:hAnsi="Times New Roman"/>
                <w:bCs/>
                <w:lang w:val="en-GB"/>
              </w:rPr>
              <w:t>”</w:t>
            </w:r>
            <w:r w:rsidR="00BB652B">
              <w:rPr>
                <w:rFonts w:ascii="Times New Roman" w:eastAsia="Times New Roman" w:hAnsi="Times New Roman"/>
                <w:bCs/>
                <w:lang w:val="en-GB"/>
              </w:rPr>
              <w:t>,</w:t>
            </w:r>
            <w:r>
              <w:rPr>
                <w:rFonts w:ascii="Times New Roman" w:eastAsia="Times New Roman" w:hAnsi="Times New Roman"/>
                <w:bCs/>
                <w:lang w:val="en-GB"/>
              </w:rPr>
              <w:t xml:space="preserve"> “Fondo per </w:t>
            </w:r>
            <w:proofErr w:type="spellStart"/>
            <w:r>
              <w:rPr>
                <w:rFonts w:ascii="Times New Roman" w:eastAsia="Times New Roman" w:hAnsi="Times New Roman"/>
                <w:bCs/>
                <w:lang w:val="en-GB"/>
              </w:rPr>
              <w:t>i</w:t>
            </w:r>
            <w:proofErr w:type="spellEnd"/>
            <w:r>
              <w:rPr>
                <w:rFonts w:ascii="Times New Roman" w:eastAsia="Times New Roman" w:hAnsi="Times New Roman"/>
                <w:bCs/>
                <w:lang w:val="en-GB"/>
              </w:rPr>
              <w:t xml:space="preserve"> </w:t>
            </w:r>
            <w:proofErr w:type="spellStart"/>
            <w:r>
              <w:rPr>
                <w:rFonts w:ascii="Times New Roman" w:eastAsia="Times New Roman" w:hAnsi="Times New Roman"/>
                <w:bCs/>
                <w:lang w:val="en-GB"/>
              </w:rPr>
              <w:t>progetti</w:t>
            </w:r>
            <w:proofErr w:type="spellEnd"/>
            <w:r>
              <w:rPr>
                <w:rFonts w:ascii="Times New Roman" w:eastAsia="Times New Roman" w:hAnsi="Times New Roman"/>
                <w:bCs/>
                <w:lang w:val="en-GB"/>
              </w:rPr>
              <w:t xml:space="preserve"> di </w:t>
            </w:r>
            <w:proofErr w:type="spellStart"/>
            <w:r>
              <w:rPr>
                <w:rFonts w:ascii="Times New Roman" w:eastAsia="Times New Roman" w:hAnsi="Times New Roman"/>
                <w:bCs/>
                <w:lang w:val="en-GB"/>
              </w:rPr>
              <w:t>ricerca</w:t>
            </w:r>
            <w:proofErr w:type="spellEnd"/>
            <w:r>
              <w:rPr>
                <w:rFonts w:ascii="Times New Roman" w:eastAsia="Times New Roman" w:hAnsi="Times New Roman"/>
                <w:bCs/>
                <w:lang w:val="en-GB"/>
              </w:rPr>
              <w:t xml:space="preserve"> di Ateneo” funding University of Chieti-Pescara – Chieti-Pescara, Italy 2021</w:t>
            </w:r>
          </w:p>
          <w:p w14:paraId="3884B015" w14:textId="77777777" w:rsidR="00BB652B" w:rsidRPr="00BB652B" w:rsidRDefault="00BB652B" w:rsidP="00354AB8">
            <w:pPr>
              <w:pStyle w:val="ListParagraph"/>
              <w:jc w:val="both"/>
              <w:rPr>
                <w:rFonts w:ascii="Times New Roman" w:eastAsia="Times New Roman" w:hAnsi="Times New Roman"/>
                <w:bCs/>
                <w:lang w:val="en-GB"/>
              </w:rPr>
            </w:pPr>
          </w:p>
          <w:p w14:paraId="7EC3CC61" w14:textId="75201D0B" w:rsidR="00BB652B" w:rsidRDefault="00BB652B" w:rsidP="00354AB8">
            <w:pPr>
              <w:pStyle w:val="ListParagraph"/>
              <w:numPr>
                <w:ilvl w:val="0"/>
                <w:numId w:val="2"/>
              </w:numPr>
              <w:ind w:right="55"/>
              <w:jc w:val="both"/>
              <w:rPr>
                <w:rFonts w:ascii="Times New Roman" w:eastAsia="Times New Roman" w:hAnsi="Times New Roman"/>
                <w:bCs/>
                <w:lang w:val="en-GB"/>
              </w:rPr>
            </w:pPr>
            <w:r>
              <w:rPr>
                <w:rFonts w:ascii="Times New Roman" w:eastAsia="Times New Roman" w:hAnsi="Times New Roman"/>
                <w:bCs/>
                <w:lang w:val="en-GB"/>
              </w:rPr>
              <w:lastRenderedPageBreak/>
              <w:t>2022 – Member of the research group in the project “</w:t>
            </w:r>
            <w:r w:rsidRPr="00BB652B">
              <w:rPr>
                <w:rFonts w:ascii="Times New Roman" w:eastAsia="Times New Roman" w:hAnsi="Times New Roman"/>
                <w:bCs/>
                <w:lang w:val="en-GB"/>
              </w:rPr>
              <w:t>Characterization of stem-cells in oral mucosa, in physiology</w:t>
            </w:r>
            <w:r>
              <w:rPr>
                <w:rFonts w:ascii="Times New Roman" w:eastAsia="Times New Roman" w:hAnsi="Times New Roman"/>
                <w:bCs/>
                <w:lang w:val="en-GB"/>
              </w:rPr>
              <w:t xml:space="preserve"> </w:t>
            </w:r>
            <w:r w:rsidRPr="00BB652B">
              <w:rPr>
                <w:rFonts w:ascii="Times New Roman" w:eastAsia="Times New Roman" w:hAnsi="Times New Roman"/>
                <w:bCs/>
                <w:lang w:val="en-GB"/>
              </w:rPr>
              <w:t>and oncology and potential modulation</w:t>
            </w:r>
            <w:r>
              <w:rPr>
                <w:rFonts w:ascii="Times New Roman" w:eastAsia="Times New Roman" w:hAnsi="Times New Roman"/>
                <w:bCs/>
                <w:lang w:val="en-GB"/>
              </w:rPr>
              <w:t xml:space="preserve"> </w:t>
            </w:r>
            <w:r w:rsidRPr="00BB652B">
              <w:rPr>
                <w:rFonts w:ascii="Times New Roman" w:eastAsia="Times New Roman" w:hAnsi="Times New Roman"/>
                <w:bCs/>
                <w:lang w:val="en-GB"/>
              </w:rPr>
              <w:t>by postbiotics</w:t>
            </w:r>
            <w:r>
              <w:rPr>
                <w:rFonts w:ascii="Times New Roman" w:eastAsia="Times New Roman" w:hAnsi="Times New Roman"/>
                <w:bCs/>
                <w:lang w:val="en-GB"/>
              </w:rPr>
              <w:t xml:space="preserve">”, “Fondo per </w:t>
            </w:r>
            <w:proofErr w:type="spellStart"/>
            <w:r w:rsidR="00383089">
              <w:rPr>
                <w:rFonts w:ascii="Times New Roman" w:eastAsia="Times New Roman" w:hAnsi="Times New Roman"/>
                <w:bCs/>
                <w:lang w:val="en-GB"/>
              </w:rPr>
              <w:t>i</w:t>
            </w:r>
            <w:proofErr w:type="spellEnd"/>
            <w:r>
              <w:rPr>
                <w:rFonts w:ascii="Times New Roman" w:eastAsia="Times New Roman" w:hAnsi="Times New Roman"/>
                <w:bCs/>
                <w:lang w:val="en-GB"/>
              </w:rPr>
              <w:t xml:space="preserve"> </w:t>
            </w:r>
            <w:proofErr w:type="spellStart"/>
            <w:r>
              <w:rPr>
                <w:rFonts w:ascii="Times New Roman" w:eastAsia="Times New Roman" w:hAnsi="Times New Roman"/>
                <w:bCs/>
                <w:lang w:val="en-GB"/>
              </w:rPr>
              <w:t>progetti</w:t>
            </w:r>
            <w:proofErr w:type="spellEnd"/>
            <w:r>
              <w:rPr>
                <w:rFonts w:ascii="Times New Roman" w:eastAsia="Times New Roman" w:hAnsi="Times New Roman"/>
                <w:bCs/>
                <w:lang w:val="en-GB"/>
              </w:rPr>
              <w:t xml:space="preserve"> di </w:t>
            </w:r>
            <w:proofErr w:type="spellStart"/>
            <w:r>
              <w:rPr>
                <w:rFonts w:ascii="Times New Roman" w:eastAsia="Times New Roman" w:hAnsi="Times New Roman"/>
                <w:bCs/>
                <w:lang w:val="en-GB"/>
              </w:rPr>
              <w:t>ricerca</w:t>
            </w:r>
            <w:proofErr w:type="spellEnd"/>
            <w:r>
              <w:rPr>
                <w:rFonts w:ascii="Times New Roman" w:eastAsia="Times New Roman" w:hAnsi="Times New Roman"/>
                <w:bCs/>
                <w:lang w:val="en-GB"/>
              </w:rPr>
              <w:t xml:space="preserve"> di Ateneo – Horizon Europe”, funding University of Foggia – Foggia, Italy 2022</w:t>
            </w:r>
          </w:p>
          <w:p w14:paraId="6A90AA83" w14:textId="77777777" w:rsidR="00A8633E" w:rsidRPr="00A8633E" w:rsidRDefault="00A8633E" w:rsidP="00354AB8">
            <w:pPr>
              <w:pStyle w:val="ListParagraph"/>
              <w:jc w:val="both"/>
              <w:rPr>
                <w:rFonts w:ascii="Times New Roman" w:eastAsia="Times New Roman" w:hAnsi="Times New Roman"/>
                <w:bCs/>
                <w:lang w:val="en-GB"/>
              </w:rPr>
            </w:pPr>
          </w:p>
          <w:p w14:paraId="6C072E86" w14:textId="2B479C18" w:rsidR="00A8633E" w:rsidRPr="00A8633E" w:rsidRDefault="00A8633E" w:rsidP="00354AB8">
            <w:pPr>
              <w:pStyle w:val="ListParagraph"/>
              <w:numPr>
                <w:ilvl w:val="0"/>
                <w:numId w:val="2"/>
              </w:numPr>
              <w:ind w:right="55"/>
              <w:jc w:val="both"/>
              <w:rPr>
                <w:rFonts w:ascii="Times New Roman" w:eastAsia="Times New Roman" w:hAnsi="Times New Roman"/>
                <w:bCs/>
                <w:lang w:val="en-GB"/>
              </w:rPr>
            </w:pPr>
            <w:r>
              <w:rPr>
                <w:rFonts w:ascii="Times New Roman" w:eastAsia="Times New Roman" w:hAnsi="Times New Roman"/>
                <w:bCs/>
                <w:lang w:val="en-GB"/>
              </w:rPr>
              <w:t xml:space="preserve">22/07/2022 – ongoing – Project collaboration with Mech &amp; Human </w:t>
            </w:r>
            <w:proofErr w:type="spellStart"/>
            <w:r>
              <w:rPr>
                <w:rFonts w:ascii="Times New Roman" w:eastAsia="Times New Roman" w:hAnsi="Times New Roman"/>
                <w:bCs/>
                <w:lang w:val="en-GB"/>
              </w:rPr>
              <w:t>S.r.l</w:t>
            </w:r>
            <w:proofErr w:type="spellEnd"/>
            <w:r>
              <w:rPr>
                <w:rFonts w:ascii="Times New Roman" w:eastAsia="Times New Roman" w:hAnsi="Times New Roman"/>
                <w:bCs/>
                <w:lang w:val="en-GB"/>
              </w:rPr>
              <w:t xml:space="preserve">. and Dental clinic – University of Foggia, to investigate implant treatment in patients with poor bone quality (20 months). </w:t>
            </w:r>
          </w:p>
          <w:p w14:paraId="1DD68A5F" w14:textId="77777777" w:rsidR="00C050E0" w:rsidRPr="00C050E0" w:rsidRDefault="00C050E0" w:rsidP="00354AB8">
            <w:pPr>
              <w:pStyle w:val="ListParagraph"/>
              <w:jc w:val="both"/>
              <w:rPr>
                <w:rFonts w:ascii="Times New Roman" w:eastAsia="Times New Roman" w:hAnsi="Times New Roman"/>
                <w:bCs/>
                <w:lang w:val="en-GB"/>
              </w:rPr>
            </w:pPr>
          </w:p>
          <w:p w14:paraId="5F8C20E3" w14:textId="01A8BF16" w:rsidR="00C050E0" w:rsidRDefault="00C050E0" w:rsidP="00354AB8">
            <w:pPr>
              <w:pStyle w:val="ListParagraph"/>
              <w:numPr>
                <w:ilvl w:val="0"/>
                <w:numId w:val="2"/>
              </w:numPr>
              <w:ind w:right="55"/>
              <w:jc w:val="both"/>
              <w:rPr>
                <w:rFonts w:ascii="Times New Roman" w:eastAsia="Times New Roman" w:hAnsi="Times New Roman"/>
                <w:bCs/>
                <w:lang w:val="it-IT"/>
              </w:rPr>
            </w:pPr>
            <w:r w:rsidRPr="007C4F96">
              <w:rPr>
                <w:rFonts w:ascii="Times New Roman" w:eastAsia="Times New Roman" w:hAnsi="Times New Roman"/>
                <w:bCs/>
                <w:lang w:val="it-IT"/>
              </w:rPr>
              <w:t xml:space="preserve">2022 – </w:t>
            </w:r>
            <w:proofErr w:type="spellStart"/>
            <w:r w:rsidRPr="007C4F96">
              <w:rPr>
                <w:rFonts w:ascii="Times New Roman" w:eastAsia="Times New Roman" w:hAnsi="Times New Roman"/>
                <w:bCs/>
                <w:lang w:val="it-IT"/>
              </w:rPr>
              <w:t>Member</w:t>
            </w:r>
            <w:proofErr w:type="spellEnd"/>
            <w:r w:rsidRPr="007C4F96">
              <w:rPr>
                <w:rFonts w:ascii="Times New Roman" w:eastAsia="Times New Roman" w:hAnsi="Times New Roman"/>
                <w:bCs/>
                <w:lang w:val="it-IT"/>
              </w:rPr>
              <w:t xml:space="preserve"> of the </w:t>
            </w:r>
            <w:proofErr w:type="spellStart"/>
            <w:r w:rsidRPr="007C4F96">
              <w:rPr>
                <w:rFonts w:ascii="Times New Roman" w:eastAsia="Times New Roman" w:hAnsi="Times New Roman"/>
                <w:bCs/>
                <w:lang w:val="it-IT"/>
              </w:rPr>
              <w:t>leading</w:t>
            </w:r>
            <w:proofErr w:type="spellEnd"/>
            <w:r w:rsidRPr="007C4F96">
              <w:rPr>
                <w:rFonts w:ascii="Times New Roman" w:eastAsia="Times New Roman" w:hAnsi="Times New Roman"/>
                <w:bCs/>
                <w:lang w:val="it-IT"/>
              </w:rPr>
              <w:t xml:space="preserve"> institution</w:t>
            </w:r>
            <w:r w:rsidR="007C4F96" w:rsidRPr="007C4F96">
              <w:rPr>
                <w:rFonts w:ascii="Times New Roman" w:eastAsia="Times New Roman" w:hAnsi="Times New Roman"/>
                <w:bCs/>
                <w:lang w:val="it-IT"/>
              </w:rPr>
              <w:t xml:space="preserve"> group</w:t>
            </w:r>
            <w:r w:rsidRPr="007C4F96">
              <w:rPr>
                <w:rFonts w:ascii="Times New Roman" w:eastAsia="Times New Roman" w:hAnsi="Times New Roman"/>
                <w:bCs/>
                <w:lang w:val="it-IT"/>
              </w:rPr>
              <w:t xml:space="preserve"> in the project “</w:t>
            </w:r>
            <w:r w:rsidR="007C4F96" w:rsidRPr="007C4F96">
              <w:rPr>
                <w:rFonts w:ascii="Times New Roman" w:eastAsia="Times New Roman" w:hAnsi="Times New Roman"/>
                <w:bCs/>
                <w:lang w:val="it-IT"/>
              </w:rPr>
              <w:t xml:space="preserve">Head and neck </w:t>
            </w:r>
            <w:proofErr w:type="spellStart"/>
            <w:r w:rsidR="007C4F96" w:rsidRPr="007C4F96">
              <w:rPr>
                <w:rFonts w:ascii="Times New Roman" w:eastAsia="Times New Roman" w:hAnsi="Times New Roman"/>
                <w:bCs/>
                <w:lang w:val="it-IT"/>
              </w:rPr>
              <w:t>Oncolgical</w:t>
            </w:r>
            <w:proofErr w:type="spellEnd"/>
            <w:r w:rsidR="007C4F96" w:rsidRPr="007C4F96">
              <w:rPr>
                <w:rFonts w:ascii="Times New Roman" w:eastAsia="Times New Roman" w:hAnsi="Times New Roman"/>
                <w:bCs/>
                <w:lang w:val="it-IT"/>
              </w:rPr>
              <w:t xml:space="preserve"> </w:t>
            </w:r>
            <w:proofErr w:type="spellStart"/>
            <w:r w:rsidR="007C4F96" w:rsidRPr="007C4F96">
              <w:rPr>
                <w:rFonts w:ascii="Times New Roman" w:eastAsia="Times New Roman" w:hAnsi="Times New Roman"/>
                <w:bCs/>
                <w:lang w:val="it-IT"/>
              </w:rPr>
              <w:t>Personalized</w:t>
            </w:r>
            <w:proofErr w:type="spellEnd"/>
            <w:r w:rsidR="007C4F96" w:rsidRPr="007C4F96">
              <w:rPr>
                <w:rFonts w:ascii="Times New Roman" w:eastAsia="Times New Roman" w:hAnsi="Times New Roman"/>
                <w:bCs/>
                <w:lang w:val="it-IT"/>
              </w:rPr>
              <w:t xml:space="preserve"> </w:t>
            </w:r>
            <w:proofErr w:type="spellStart"/>
            <w:r w:rsidR="007C4F96" w:rsidRPr="007C4F96">
              <w:rPr>
                <w:rFonts w:ascii="Times New Roman" w:eastAsia="Times New Roman" w:hAnsi="Times New Roman"/>
                <w:bCs/>
                <w:lang w:val="it-IT"/>
              </w:rPr>
              <w:t>outcomE</w:t>
            </w:r>
            <w:proofErr w:type="spellEnd"/>
            <w:r w:rsidR="007C4F96" w:rsidRPr="007C4F96">
              <w:rPr>
                <w:rFonts w:ascii="Times New Roman" w:eastAsia="Times New Roman" w:hAnsi="Times New Roman"/>
                <w:bCs/>
                <w:lang w:val="it-IT"/>
              </w:rPr>
              <w:t xml:space="preserve"> by </w:t>
            </w:r>
            <w:proofErr w:type="spellStart"/>
            <w:r w:rsidR="007C4F96" w:rsidRPr="007C4F96">
              <w:rPr>
                <w:rFonts w:ascii="Times New Roman" w:eastAsia="Times New Roman" w:hAnsi="Times New Roman"/>
                <w:bCs/>
                <w:lang w:val="it-IT"/>
              </w:rPr>
              <w:t>Artificial</w:t>
            </w:r>
            <w:proofErr w:type="spellEnd"/>
            <w:r w:rsidR="007C4F96" w:rsidRPr="007C4F96">
              <w:rPr>
                <w:rFonts w:ascii="Times New Roman" w:eastAsia="Times New Roman" w:hAnsi="Times New Roman"/>
                <w:bCs/>
                <w:lang w:val="it-IT"/>
              </w:rPr>
              <w:t xml:space="preserve"> </w:t>
            </w:r>
            <w:proofErr w:type="spellStart"/>
            <w:r w:rsidR="007C4F96" w:rsidRPr="007C4F96">
              <w:rPr>
                <w:rFonts w:ascii="Times New Roman" w:eastAsia="Times New Roman" w:hAnsi="Times New Roman"/>
                <w:bCs/>
                <w:lang w:val="it-IT"/>
              </w:rPr>
              <w:t>Inteligence</w:t>
            </w:r>
            <w:proofErr w:type="spellEnd"/>
            <w:r w:rsidR="007C4F96" w:rsidRPr="007C4F96">
              <w:rPr>
                <w:rFonts w:ascii="Times New Roman" w:eastAsia="Times New Roman" w:hAnsi="Times New Roman"/>
                <w:bCs/>
                <w:lang w:val="it-IT"/>
              </w:rPr>
              <w:t xml:space="preserve"> </w:t>
            </w:r>
            <w:proofErr w:type="spellStart"/>
            <w:r w:rsidR="007C4F96" w:rsidRPr="007C4F96">
              <w:rPr>
                <w:rFonts w:ascii="Times New Roman" w:eastAsia="Times New Roman" w:hAnsi="Times New Roman"/>
                <w:bCs/>
                <w:lang w:val="it-IT"/>
              </w:rPr>
              <w:t>genoMic</w:t>
            </w:r>
            <w:proofErr w:type="spellEnd"/>
            <w:r w:rsidR="007C4F96" w:rsidRPr="007C4F96">
              <w:rPr>
                <w:rFonts w:ascii="Times New Roman" w:eastAsia="Times New Roman" w:hAnsi="Times New Roman"/>
                <w:bCs/>
                <w:lang w:val="it-IT"/>
              </w:rPr>
              <w:t xml:space="preserve"> </w:t>
            </w:r>
            <w:proofErr w:type="spellStart"/>
            <w:r w:rsidR="007C4F96" w:rsidRPr="007C4F96">
              <w:rPr>
                <w:rFonts w:ascii="Times New Roman" w:eastAsia="Times New Roman" w:hAnsi="Times New Roman"/>
                <w:bCs/>
                <w:lang w:val="it-IT"/>
              </w:rPr>
              <w:t>analysiS</w:t>
            </w:r>
            <w:proofErr w:type="spellEnd"/>
            <w:r w:rsidR="007C4F96" w:rsidRPr="007C4F96">
              <w:rPr>
                <w:rFonts w:ascii="Times New Roman" w:eastAsia="Times New Roman" w:hAnsi="Times New Roman"/>
                <w:bCs/>
                <w:lang w:val="it-IT"/>
              </w:rPr>
              <w:t xml:space="preserve"> (HOPE-AIMS)”, Piano Operativo Salute (FSC 2014-2020) Traiettoria 3 “Medicina rigenerativa, predittiva e personalizzata” -</w:t>
            </w:r>
            <w:r w:rsidR="007C4F96">
              <w:rPr>
                <w:rFonts w:ascii="Times New Roman" w:eastAsia="Times New Roman" w:hAnsi="Times New Roman"/>
                <w:bCs/>
                <w:lang w:val="it-IT"/>
              </w:rPr>
              <w:t xml:space="preserve"> </w:t>
            </w:r>
            <w:r w:rsidR="007C4F96" w:rsidRPr="007C4F96">
              <w:rPr>
                <w:rFonts w:ascii="Times New Roman" w:eastAsia="Times New Roman" w:hAnsi="Times New Roman"/>
                <w:bCs/>
                <w:lang w:val="it-IT"/>
              </w:rPr>
              <w:t>Linea azione 3.1 “Creazione di un programma di medicina di precisione per la mappatura del genoma umano su scala nazionale”</w:t>
            </w:r>
            <w:r w:rsidR="007C4F96">
              <w:rPr>
                <w:rFonts w:ascii="Times New Roman" w:eastAsia="Times New Roman" w:hAnsi="Times New Roman"/>
                <w:bCs/>
                <w:lang w:val="it-IT"/>
              </w:rPr>
              <w:t xml:space="preserve"> – Ministero della Salute – Italy </w:t>
            </w:r>
          </w:p>
          <w:p w14:paraId="34603AB9" w14:textId="77777777" w:rsidR="005A4E26" w:rsidRPr="005A4E26" w:rsidRDefault="005A4E26" w:rsidP="00354AB8">
            <w:pPr>
              <w:pStyle w:val="ListParagraph"/>
              <w:jc w:val="both"/>
              <w:rPr>
                <w:rFonts w:ascii="Times New Roman" w:eastAsia="Times New Roman" w:hAnsi="Times New Roman"/>
                <w:bCs/>
                <w:lang w:val="it-IT"/>
              </w:rPr>
            </w:pPr>
          </w:p>
          <w:p w14:paraId="6DB3355D" w14:textId="568F42E2" w:rsidR="005A4E26" w:rsidRDefault="005A4E26" w:rsidP="00354AB8">
            <w:pPr>
              <w:pStyle w:val="ListParagraph"/>
              <w:numPr>
                <w:ilvl w:val="0"/>
                <w:numId w:val="2"/>
              </w:numPr>
              <w:ind w:right="55"/>
              <w:jc w:val="both"/>
              <w:rPr>
                <w:rFonts w:ascii="Times New Roman" w:eastAsia="Times New Roman" w:hAnsi="Times New Roman"/>
                <w:bCs/>
                <w:lang w:val="en-GB"/>
              </w:rPr>
            </w:pPr>
            <w:r w:rsidRPr="005A4E26">
              <w:rPr>
                <w:rFonts w:ascii="Times New Roman" w:eastAsia="Times New Roman" w:hAnsi="Times New Roman"/>
                <w:bCs/>
                <w:lang w:val="en-GB"/>
              </w:rPr>
              <w:t>14/12/2022 – Post-doc University research assistant scholarship Oral Pathology Lab - Department of Clinical and Experimental Medicine - University of Foggia, Foggia (Italy) Winner of twelve months research grant. Title of the scholarship project: “Dissecting</w:t>
            </w:r>
            <w:r>
              <w:rPr>
                <w:rFonts w:ascii="Times New Roman" w:eastAsia="Times New Roman" w:hAnsi="Times New Roman"/>
                <w:bCs/>
                <w:lang w:val="en-GB"/>
              </w:rPr>
              <w:t xml:space="preserve"> </w:t>
            </w:r>
            <w:r w:rsidRPr="005A4E26">
              <w:rPr>
                <w:rFonts w:ascii="Times New Roman" w:eastAsia="Times New Roman" w:hAnsi="Times New Roman"/>
                <w:bCs/>
                <w:lang w:val="en-GB"/>
              </w:rPr>
              <w:t>oral tongue squamous cell carcinoma immune phenotypes by laser-capture microdissection Sart-3Seq”</w:t>
            </w:r>
            <w:r w:rsidR="00A6637B">
              <w:rPr>
                <w:rFonts w:ascii="Times New Roman" w:eastAsia="Times New Roman" w:hAnsi="Times New Roman"/>
                <w:bCs/>
                <w:lang w:val="en-GB"/>
              </w:rPr>
              <w:t>.</w:t>
            </w:r>
          </w:p>
          <w:p w14:paraId="63939032" w14:textId="77777777" w:rsidR="00D47243" w:rsidRPr="00D47243" w:rsidRDefault="00D47243" w:rsidP="00354AB8">
            <w:pPr>
              <w:pStyle w:val="ListParagraph"/>
              <w:jc w:val="both"/>
              <w:rPr>
                <w:rFonts w:ascii="Times New Roman" w:eastAsia="Times New Roman" w:hAnsi="Times New Roman"/>
                <w:bCs/>
                <w:lang w:val="en-GB"/>
              </w:rPr>
            </w:pPr>
          </w:p>
          <w:p w14:paraId="1782F72D" w14:textId="270C7ED3" w:rsidR="00D47243" w:rsidRDefault="00D47243" w:rsidP="00354AB8">
            <w:pPr>
              <w:pStyle w:val="ListParagraph"/>
              <w:numPr>
                <w:ilvl w:val="0"/>
                <w:numId w:val="2"/>
              </w:numPr>
              <w:ind w:right="55"/>
              <w:jc w:val="both"/>
              <w:rPr>
                <w:rFonts w:ascii="Times New Roman" w:eastAsia="Times New Roman" w:hAnsi="Times New Roman"/>
                <w:bCs/>
                <w:lang w:val="en-GB"/>
              </w:rPr>
            </w:pPr>
            <w:r>
              <w:rPr>
                <w:rFonts w:ascii="Times New Roman" w:eastAsia="Times New Roman" w:hAnsi="Times New Roman"/>
                <w:bCs/>
                <w:lang w:val="en-GB"/>
              </w:rPr>
              <w:t xml:space="preserve">2022 - Member of the research group in the project “The use of cold atmospheric plasma for head and neck cancer”, “Fondo per </w:t>
            </w:r>
            <w:proofErr w:type="spellStart"/>
            <w:r>
              <w:rPr>
                <w:rFonts w:ascii="Times New Roman" w:eastAsia="Times New Roman" w:hAnsi="Times New Roman"/>
                <w:bCs/>
                <w:lang w:val="en-GB"/>
              </w:rPr>
              <w:t>i</w:t>
            </w:r>
            <w:proofErr w:type="spellEnd"/>
            <w:r>
              <w:rPr>
                <w:rFonts w:ascii="Times New Roman" w:eastAsia="Times New Roman" w:hAnsi="Times New Roman"/>
                <w:bCs/>
                <w:lang w:val="en-GB"/>
              </w:rPr>
              <w:t xml:space="preserve"> </w:t>
            </w:r>
            <w:proofErr w:type="spellStart"/>
            <w:r>
              <w:rPr>
                <w:rFonts w:ascii="Times New Roman" w:eastAsia="Times New Roman" w:hAnsi="Times New Roman"/>
                <w:bCs/>
                <w:lang w:val="en-GB"/>
              </w:rPr>
              <w:t>progetti</w:t>
            </w:r>
            <w:proofErr w:type="spellEnd"/>
            <w:r>
              <w:rPr>
                <w:rFonts w:ascii="Times New Roman" w:eastAsia="Times New Roman" w:hAnsi="Times New Roman"/>
                <w:bCs/>
                <w:lang w:val="en-GB"/>
              </w:rPr>
              <w:t xml:space="preserve"> di </w:t>
            </w:r>
            <w:proofErr w:type="spellStart"/>
            <w:r>
              <w:rPr>
                <w:rFonts w:ascii="Times New Roman" w:eastAsia="Times New Roman" w:hAnsi="Times New Roman"/>
                <w:bCs/>
                <w:lang w:val="en-GB"/>
              </w:rPr>
              <w:t>ricerca</w:t>
            </w:r>
            <w:proofErr w:type="spellEnd"/>
            <w:r>
              <w:rPr>
                <w:rFonts w:ascii="Times New Roman" w:eastAsia="Times New Roman" w:hAnsi="Times New Roman"/>
                <w:bCs/>
                <w:lang w:val="en-GB"/>
              </w:rPr>
              <w:t xml:space="preserve"> di Ateneo” funding University of Chieti-Pescara – Chieti-Pescara, Italy 2022</w:t>
            </w:r>
            <w:r w:rsidR="00543A68">
              <w:rPr>
                <w:rFonts w:ascii="Times New Roman" w:eastAsia="Times New Roman" w:hAnsi="Times New Roman"/>
                <w:bCs/>
                <w:lang w:val="en-GB"/>
              </w:rPr>
              <w:t>.</w:t>
            </w:r>
          </w:p>
          <w:p w14:paraId="256A25B1" w14:textId="77777777" w:rsidR="00543A68" w:rsidRDefault="00543A68" w:rsidP="00354AB8">
            <w:pPr>
              <w:pStyle w:val="ListParagraph"/>
              <w:ind w:left="787" w:right="55"/>
              <w:jc w:val="both"/>
              <w:rPr>
                <w:rFonts w:ascii="Times New Roman" w:eastAsia="Times New Roman" w:hAnsi="Times New Roman"/>
                <w:bCs/>
                <w:lang w:val="en-GB"/>
              </w:rPr>
            </w:pPr>
          </w:p>
          <w:p w14:paraId="29BA1E92" w14:textId="07D55373" w:rsidR="00543A68" w:rsidRDefault="00543A68" w:rsidP="00354AB8">
            <w:pPr>
              <w:pStyle w:val="ListParagraph"/>
              <w:numPr>
                <w:ilvl w:val="0"/>
                <w:numId w:val="2"/>
              </w:numPr>
              <w:ind w:right="55"/>
              <w:jc w:val="both"/>
              <w:rPr>
                <w:rFonts w:ascii="Times New Roman" w:eastAsia="Times New Roman" w:hAnsi="Times New Roman"/>
                <w:bCs/>
                <w:lang w:val="en-GB"/>
              </w:rPr>
            </w:pPr>
            <w:r w:rsidRPr="00543A68">
              <w:rPr>
                <w:rFonts w:ascii="Times New Roman" w:eastAsia="Times New Roman" w:hAnsi="Times New Roman"/>
                <w:bCs/>
                <w:lang w:val="en-GB"/>
              </w:rPr>
              <w:t xml:space="preserve">15/03/2023 – Member of “Grupo de </w:t>
            </w:r>
            <w:proofErr w:type="spellStart"/>
            <w:r w:rsidRPr="00543A68">
              <w:rPr>
                <w:rFonts w:ascii="Times New Roman" w:eastAsia="Times New Roman" w:hAnsi="Times New Roman"/>
                <w:bCs/>
                <w:lang w:val="en-GB"/>
              </w:rPr>
              <w:t>investigacion</w:t>
            </w:r>
            <w:proofErr w:type="spellEnd"/>
            <w:r w:rsidRPr="00543A68">
              <w:rPr>
                <w:rFonts w:ascii="Times New Roman" w:eastAsia="Times New Roman" w:hAnsi="Times New Roman"/>
                <w:bCs/>
                <w:lang w:val="en-GB"/>
              </w:rPr>
              <w:t xml:space="preserve"> ORALMED” Member of</w:t>
            </w:r>
            <w:r>
              <w:rPr>
                <w:rFonts w:ascii="Times New Roman" w:eastAsia="Times New Roman" w:hAnsi="Times New Roman"/>
                <w:bCs/>
                <w:lang w:val="en-GB"/>
              </w:rPr>
              <w:t xml:space="preserve"> the Oral Medicine research group Universidad </w:t>
            </w:r>
            <w:proofErr w:type="spellStart"/>
            <w:r>
              <w:rPr>
                <w:rFonts w:ascii="Times New Roman" w:eastAsia="Times New Roman" w:hAnsi="Times New Roman"/>
                <w:bCs/>
                <w:lang w:val="en-GB"/>
              </w:rPr>
              <w:t>Complutense</w:t>
            </w:r>
            <w:proofErr w:type="spellEnd"/>
            <w:r>
              <w:rPr>
                <w:rFonts w:ascii="Times New Roman" w:eastAsia="Times New Roman" w:hAnsi="Times New Roman"/>
                <w:bCs/>
                <w:lang w:val="en-GB"/>
              </w:rPr>
              <w:t xml:space="preserve"> de Madrid – Spain</w:t>
            </w:r>
            <w:r w:rsidR="004F7D8B">
              <w:rPr>
                <w:rFonts w:ascii="Times New Roman" w:eastAsia="Times New Roman" w:hAnsi="Times New Roman"/>
                <w:bCs/>
                <w:lang w:val="en-GB"/>
              </w:rPr>
              <w:t xml:space="preserve"> </w:t>
            </w:r>
            <w:hyperlink r:id="rId11" w:history="1">
              <w:r w:rsidR="008137D7" w:rsidRPr="00E87273">
                <w:rPr>
                  <w:rStyle w:val="Hyperlink"/>
                  <w:rFonts w:ascii="Times New Roman" w:eastAsia="Times New Roman" w:hAnsi="Times New Roman"/>
                  <w:bCs/>
                  <w:lang w:val="en-GB"/>
                </w:rPr>
                <w:t>https://ssii.ucm.es/grupos/grupo/919</w:t>
              </w:r>
            </w:hyperlink>
          </w:p>
          <w:p w14:paraId="5FD36940" w14:textId="1743A3D2" w:rsidR="008137D7" w:rsidRDefault="008137D7" w:rsidP="00354AB8">
            <w:pPr>
              <w:pStyle w:val="ListParagraph"/>
              <w:ind w:left="787" w:right="55"/>
              <w:jc w:val="both"/>
              <w:rPr>
                <w:rFonts w:ascii="Times New Roman" w:eastAsia="Times New Roman" w:hAnsi="Times New Roman"/>
                <w:bCs/>
                <w:lang w:val="en-GB"/>
              </w:rPr>
            </w:pPr>
          </w:p>
          <w:p w14:paraId="711E80DF" w14:textId="30BA0966" w:rsidR="001C4B7A" w:rsidRDefault="008137D7" w:rsidP="001C4B7A">
            <w:pPr>
              <w:pStyle w:val="ListParagraph"/>
              <w:numPr>
                <w:ilvl w:val="0"/>
                <w:numId w:val="2"/>
              </w:numPr>
              <w:ind w:right="55"/>
              <w:jc w:val="both"/>
              <w:rPr>
                <w:rFonts w:ascii="Times New Roman" w:eastAsia="Times New Roman" w:hAnsi="Times New Roman"/>
                <w:bCs/>
                <w:lang w:val="it-IT"/>
              </w:rPr>
            </w:pPr>
            <w:r>
              <w:rPr>
                <w:rFonts w:ascii="Times New Roman" w:eastAsia="Times New Roman" w:hAnsi="Times New Roman"/>
                <w:bCs/>
                <w:lang w:val="it-IT"/>
              </w:rPr>
              <w:t xml:space="preserve">01/04/2023 – 31/03/2026 </w:t>
            </w:r>
            <w:r w:rsidRPr="008137D7">
              <w:rPr>
                <w:rFonts w:ascii="Times New Roman" w:eastAsia="Times New Roman" w:hAnsi="Times New Roman"/>
                <w:bCs/>
                <w:lang w:val="it-IT"/>
              </w:rPr>
              <w:t xml:space="preserve">Vincitore di concorso art. 24, co. 3, lett. a), Legge 240/2010, presso il Dipartimento di Medicina Clinica e Sperimentale, per la realizzazione del progetto denominato “HEAL ITALIA - Health Extended </w:t>
            </w:r>
            <w:proofErr w:type="spellStart"/>
            <w:r w:rsidRPr="008137D7">
              <w:rPr>
                <w:rFonts w:ascii="Times New Roman" w:eastAsia="Times New Roman" w:hAnsi="Times New Roman"/>
                <w:bCs/>
                <w:lang w:val="it-IT"/>
              </w:rPr>
              <w:t>ALliance</w:t>
            </w:r>
            <w:proofErr w:type="spellEnd"/>
            <w:r w:rsidRPr="008137D7">
              <w:rPr>
                <w:rFonts w:ascii="Times New Roman" w:eastAsia="Times New Roman" w:hAnsi="Times New Roman"/>
                <w:bCs/>
                <w:lang w:val="it-IT"/>
              </w:rPr>
              <w:t xml:space="preserve"> for Innovative Therapies, Advanced Lab-</w:t>
            </w:r>
            <w:proofErr w:type="spellStart"/>
            <w:r w:rsidRPr="008137D7">
              <w:rPr>
                <w:rFonts w:ascii="Times New Roman" w:eastAsia="Times New Roman" w:hAnsi="Times New Roman"/>
                <w:bCs/>
                <w:lang w:val="it-IT"/>
              </w:rPr>
              <w:t>research</w:t>
            </w:r>
            <w:proofErr w:type="spellEnd"/>
            <w:r w:rsidRPr="008137D7">
              <w:rPr>
                <w:rFonts w:ascii="Times New Roman" w:eastAsia="Times New Roman" w:hAnsi="Times New Roman"/>
                <w:bCs/>
                <w:lang w:val="it-IT"/>
              </w:rPr>
              <w:t xml:space="preserve">, and </w:t>
            </w:r>
            <w:proofErr w:type="spellStart"/>
            <w:r w:rsidRPr="008137D7">
              <w:rPr>
                <w:rFonts w:ascii="Times New Roman" w:eastAsia="Times New Roman" w:hAnsi="Times New Roman"/>
                <w:bCs/>
                <w:lang w:val="it-IT"/>
              </w:rPr>
              <w:t>Integrated</w:t>
            </w:r>
            <w:proofErr w:type="spellEnd"/>
            <w:r w:rsidRPr="008137D7">
              <w:rPr>
                <w:rFonts w:ascii="Times New Roman" w:eastAsia="Times New Roman" w:hAnsi="Times New Roman"/>
                <w:bCs/>
                <w:lang w:val="it-IT"/>
              </w:rPr>
              <w:t xml:space="preserve"> </w:t>
            </w:r>
            <w:proofErr w:type="spellStart"/>
            <w:r w:rsidRPr="008137D7">
              <w:rPr>
                <w:rFonts w:ascii="Times New Roman" w:eastAsia="Times New Roman" w:hAnsi="Times New Roman"/>
                <w:bCs/>
                <w:lang w:val="it-IT"/>
              </w:rPr>
              <w:t>Approaches</w:t>
            </w:r>
            <w:proofErr w:type="spellEnd"/>
            <w:r w:rsidRPr="008137D7">
              <w:rPr>
                <w:rFonts w:ascii="Times New Roman" w:eastAsia="Times New Roman" w:hAnsi="Times New Roman"/>
                <w:bCs/>
                <w:lang w:val="it-IT"/>
              </w:rPr>
              <w:t xml:space="preserve"> of Precision Medicine” a valere sull’area tematica 6: Diagnostica e terapie innovative nella medicina di precisione, in risposta all’Avviso pubblico del MUR adottato con D.D. n. 341 del 15.03.2022 (Codice identificativo: PE00000019 - CUP D73C22001230006)</w:t>
            </w:r>
            <w:r>
              <w:rPr>
                <w:rFonts w:ascii="Times New Roman" w:eastAsia="Times New Roman" w:hAnsi="Times New Roman"/>
                <w:bCs/>
                <w:lang w:val="it-IT"/>
              </w:rPr>
              <w:t xml:space="preserve"> – </w:t>
            </w:r>
            <w:proofErr w:type="spellStart"/>
            <w:r>
              <w:rPr>
                <w:rFonts w:ascii="Times New Roman" w:eastAsia="Times New Roman" w:hAnsi="Times New Roman"/>
                <w:bCs/>
                <w:lang w:val="it-IT"/>
              </w:rPr>
              <w:t>Researcher</w:t>
            </w:r>
            <w:proofErr w:type="spellEnd"/>
            <w:r>
              <w:rPr>
                <w:rFonts w:ascii="Times New Roman" w:eastAsia="Times New Roman" w:hAnsi="Times New Roman"/>
                <w:bCs/>
                <w:lang w:val="it-IT"/>
              </w:rPr>
              <w:t xml:space="preserve"> </w:t>
            </w:r>
            <w:proofErr w:type="spellStart"/>
            <w:r>
              <w:rPr>
                <w:rFonts w:ascii="Times New Roman" w:eastAsia="Times New Roman" w:hAnsi="Times New Roman"/>
                <w:bCs/>
                <w:lang w:val="it-IT"/>
              </w:rPr>
              <w:t>type</w:t>
            </w:r>
            <w:proofErr w:type="spellEnd"/>
            <w:r>
              <w:rPr>
                <w:rFonts w:ascii="Times New Roman" w:eastAsia="Times New Roman" w:hAnsi="Times New Roman"/>
                <w:bCs/>
                <w:lang w:val="it-IT"/>
              </w:rPr>
              <w:t xml:space="preserve"> A</w:t>
            </w:r>
          </w:p>
          <w:p w14:paraId="58DCC83C" w14:textId="77777777" w:rsidR="001C4B7A" w:rsidRDefault="001C4B7A" w:rsidP="001C4B7A">
            <w:pPr>
              <w:pStyle w:val="ListParagraph"/>
              <w:ind w:left="787" w:right="55"/>
              <w:jc w:val="both"/>
              <w:rPr>
                <w:rFonts w:ascii="Times New Roman" w:eastAsia="Times New Roman" w:hAnsi="Times New Roman"/>
                <w:bCs/>
                <w:lang w:val="it-IT"/>
              </w:rPr>
            </w:pPr>
          </w:p>
          <w:p w14:paraId="6F74F88A" w14:textId="65B61860" w:rsidR="001C4B7A" w:rsidRPr="00DD16CD" w:rsidRDefault="001C4B7A" w:rsidP="001C4B7A">
            <w:pPr>
              <w:pStyle w:val="ListParagraph"/>
              <w:numPr>
                <w:ilvl w:val="0"/>
                <w:numId w:val="2"/>
              </w:numPr>
              <w:ind w:right="55"/>
              <w:jc w:val="both"/>
              <w:rPr>
                <w:rFonts w:ascii="Times New Roman" w:eastAsia="Times New Roman" w:hAnsi="Times New Roman"/>
                <w:bCs/>
                <w:lang w:val="en-GB"/>
              </w:rPr>
            </w:pPr>
            <w:r w:rsidRPr="00DD16CD">
              <w:rPr>
                <w:rFonts w:ascii="Times New Roman" w:eastAsia="Times New Roman" w:hAnsi="Times New Roman"/>
                <w:bCs/>
                <w:lang w:val="en-GB"/>
              </w:rPr>
              <w:t>10/07/2023 – ongoing COST Action CA21140</w:t>
            </w:r>
            <w:r w:rsidR="00DD16CD" w:rsidRPr="00DD16CD">
              <w:rPr>
                <w:rFonts w:ascii="Times New Roman" w:eastAsia="Times New Roman" w:hAnsi="Times New Roman"/>
                <w:bCs/>
                <w:lang w:val="en-GB"/>
              </w:rPr>
              <w:t xml:space="preserve"> The INTERCEPT (</w:t>
            </w:r>
            <w:proofErr w:type="spellStart"/>
            <w:r w:rsidR="00DD16CD" w:rsidRPr="00DD16CD">
              <w:rPr>
                <w:rFonts w:ascii="Times New Roman" w:eastAsia="Times New Roman" w:hAnsi="Times New Roman"/>
                <w:bCs/>
                <w:lang w:val="en-GB"/>
              </w:rPr>
              <w:t>INTercEption</w:t>
            </w:r>
            <w:proofErr w:type="spellEnd"/>
            <w:r w:rsidR="00DD16CD" w:rsidRPr="00DD16CD">
              <w:rPr>
                <w:rFonts w:ascii="Times New Roman" w:eastAsia="Times New Roman" w:hAnsi="Times New Roman"/>
                <w:bCs/>
                <w:lang w:val="en-GB"/>
              </w:rPr>
              <w:t xml:space="preserve"> of </w:t>
            </w:r>
            <w:proofErr w:type="spellStart"/>
            <w:r w:rsidR="00DD16CD" w:rsidRPr="00DD16CD">
              <w:rPr>
                <w:rFonts w:ascii="Times New Roman" w:eastAsia="Times New Roman" w:hAnsi="Times New Roman"/>
                <w:bCs/>
                <w:lang w:val="en-GB"/>
              </w:rPr>
              <w:t>oRal</w:t>
            </w:r>
            <w:proofErr w:type="spellEnd"/>
            <w:r w:rsidR="00DD16CD" w:rsidRPr="00DD16CD">
              <w:rPr>
                <w:rFonts w:ascii="Times New Roman" w:eastAsia="Times New Roman" w:hAnsi="Times New Roman"/>
                <w:bCs/>
                <w:lang w:val="en-GB"/>
              </w:rPr>
              <w:t xml:space="preserve"> </w:t>
            </w:r>
            <w:proofErr w:type="spellStart"/>
            <w:r w:rsidR="00DD16CD" w:rsidRPr="00DD16CD">
              <w:rPr>
                <w:rFonts w:ascii="Times New Roman" w:eastAsia="Times New Roman" w:hAnsi="Times New Roman"/>
                <w:bCs/>
                <w:lang w:val="en-GB"/>
              </w:rPr>
              <w:t>CancEr</w:t>
            </w:r>
            <w:proofErr w:type="spellEnd"/>
            <w:r w:rsidR="00DD16CD" w:rsidRPr="00DD16CD">
              <w:rPr>
                <w:rFonts w:ascii="Times New Roman" w:eastAsia="Times New Roman" w:hAnsi="Times New Roman"/>
                <w:bCs/>
                <w:lang w:val="en-GB"/>
              </w:rPr>
              <w:t xml:space="preserve"> </w:t>
            </w:r>
            <w:proofErr w:type="spellStart"/>
            <w:r w:rsidR="00DD16CD" w:rsidRPr="00DD16CD">
              <w:rPr>
                <w:rFonts w:ascii="Times New Roman" w:eastAsia="Times New Roman" w:hAnsi="Times New Roman"/>
                <w:bCs/>
                <w:lang w:val="en-GB"/>
              </w:rPr>
              <w:t>develoPmenT</w:t>
            </w:r>
            <w:proofErr w:type="spellEnd"/>
            <w:r w:rsidR="00DD16CD" w:rsidRPr="00DD16CD">
              <w:rPr>
                <w:rFonts w:ascii="Times New Roman" w:eastAsia="Times New Roman" w:hAnsi="Times New Roman"/>
                <w:bCs/>
                <w:lang w:val="en-GB"/>
              </w:rPr>
              <w:t xml:space="preserve">) COST Action addresses the challenge of unmet oral cancer prevention and bring new paradigm to disease management of oral potentially malignant disorders (OPMD). Relying on excellent translational research, patient care and education in Europe (EU) in the field of cancer medicine, INTERCEPT will develop future strategies of personalized OPMD preventive and care approaches. </w:t>
            </w:r>
            <w:proofErr w:type="spellStart"/>
            <w:r w:rsidR="00DD16CD" w:rsidRPr="00DD16CD">
              <w:rPr>
                <w:rFonts w:ascii="Times New Roman" w:eastAsia="Times New Roman" w:hAnsi="Times New Roman"/>
                <w:bCs/>
                <w:lang w:val="en-GB"/>
              </w:rPr>
              <w:t>Pluridisciplinary</w:t>
            </w:r>
            <w:proofErr w:type="spellEnd"/>
            <w:r w:rsidR="00DD16CD" w:rsidRPr="00DD16CD">
              <w:rPr>
                <w:rFonts w:ascii="Times New Roman" w:eastAsia="Times New Roman" w:hAnsi="Times New Roman"/>
                <w:bCs/>
                <w:lang w:val="en-GB"/>
              </w:rPr>
              <w:t xml:space="preserve"> expertise will involve and target a spectrum of keys actors to ensure a long-term success.</w:t>
            </w:r>
          </w:p>
          <w:p w14:paraId="79EF6571" w14:textId="3D5FD177" w:rsidR="001C4B7A" w:rsidRPr="00DD16CD" w:rsidRDefault="001C4B7A" w:rsidP="001C4B7A">
            <w:pPr>
              <w:pStyle w:val="ListParagraph"/>
              <w:ind w:right="55"/>
              <w:jc w:val="both"/>
              <w:rPr>
                <w:rFonts w:ascii="Times New Roman" w:eastAsia="Times New Roman" w:hAnsi="Times New Roman"/>
                <w:bCs/>
                <w:lang w:val="en-GB"/>
              </w:rPr>
            </w:pPr>
          </w:p>
          <w:p w14:paraId="5B4FB315" w14:textId="5CEC14F4" w:rsidR="001C4B7A" w:rsidRPr="00DD16CD" w:rsidRDefault="001C4B7A" w:rsidP="001C4B7A">
            <w:pPr>
              <w:ind w:right="55"/>
              <w:jc w:val="both"/>
              <w:rPr>
                <w:rFonts w:ascii="Times New Roman" w:eastAsia="Times New Roman" w:hAnsi="Times New Roman"/>
                <w:bCs/>
                <w:lang w:val="en-GB"/>
              </w:rPr>
            </w:pPr>
          </w:p>
          <w:p w14:paraId="1363B69B" w14:textId="77777777" w:rsidR="001C4B7A" w:rsidRPr="00DD16CD" w:rsidRDefault="001C4B7A" w:rsidP="001C4B7A">
            <w:pPr>
              <w:ind w:right="55"/>
              <w:jc w:val="both"/>
              <w:rPr>
                <w:rFonts w:ascii="Times New Roman" w:eastAsia="Times New Roman" w:hAnsi="Times New Roman"/>
                <w:bCs/>
                <w:lang w:val="en-GB"/>
              </w:rPr>
            </w:pPr>
          </w:p>
          <w:p w14:paraId="75222E4B" w14:textId="77777777" w:rsidR="008137D7" w:rsidRPr="00DD16CD" w:rsidRDefault="008137D7" w:rsidP="00354AB8">
            <w:pPr>
              <w:ind w:right="55"/>
              <w:jc w:val="both"/>
              <w:rPr>
                <w:rFonts w:ascii="Times New Roman" w:eastAsia="Times New Roman" w:hAnsi="Times New Roman"/>
                <w:bCs/>
                <w:lang w:val="en-GB"/>
              </w:rPr>
            </w:pPr>
          </w:p>
          <w:p w14:paraId="693281C4" w14:textId="77777777" w:rsidR="008137D7" w:rsidRPr="00DD16CD" w:rsidRDefault="008137D7" w:rsidP="00354AB8">
            <w:pPr>
              <w:ind w:right="55"/>
              <w:jc w:val="both"/>
              <w:rPr>
                <w:rFonts w:ascii="Times New Roman" w:eastAsia="Times New Roman" w:hAnsi="Times New Roman"/>
                <w:bCs/>
                <w:lang w:val="en-GB"/>
              </w:rPr>
            </w:pPr>
          </w:p>
          <w:p w14:paraId="5105B8E8" w14:textId="77777777" w:rsidR="00D47243" w:rsidRPr="00DD16CD" w:rsidRDefault="00D47243" w:rsidP="00354AB8">
            <w:pPr>
              <w:pStyle w:val="ListParagraph"/>
              <w:ind w:left="787" w:right="55"/>
              <w:jc w:val="both"/>
              <w:rPr>
                <w:rFonts w:ascii="Times New Roman" w:eastAsia="Times New Roman" w:hAnsi="Times New Roman"/>
                <w:bCs/>
                <w:lang w:val="en-GB"/>
              </w:rPr>
            </w:pPr>
          </w:p>
          <w:p w14:paraId="41B769BC" w14:textId="77777777" w:rsidR="005A4E26" w:rsidRPr="00DD16CD" w:rsidRDefault="005A4E26" w:rsidP="00354AB8">
            <w:pPr>
              <w:pStyle w:val="ListParagraph"/>
              <w:ind w:left="787" w:right="55"/>
              <w:jc w:val="both"/>
              <w:rPr>
                <w:rFonts w:ascii="Times New Roman" w:eastAsia="Times New Roman" w:hAnsi="Times New Roman"/>
                <w:bCs/>
                <w:lang w:val="en-GB"/>
              </w:rPr>
            </w:pPr>
          </w:p>
          <w:p w14:paraId="6C938811" w14:textId="5348CE40" w:rsidR="00981420" w:rsidRPr="00DD16CD" w:rsidRDefault="00981420" w:rsidP="00354AB8">
            <w:pPr>
              <w:pStyle w:val="ListParagraph"/>
              <w:ind w:left="787" w:right="55"/>
              <w:jc w:val="both"/>
              <w:rPr>
                <w:rFonts w:ascii="Times New Roman" w:eastAsia="Times New Roman" w:hAnsi="Times New Roman"/>
                <w:bCs/>
                <w:lang w:val="en-GB"/>
              </w:rPr>
            </w:pPr>
          </w:p>
        </w:tc>
      </w:tr>
      <w:bookmarkEnd w:id="1"/>
      <w:tr w:rsidR="007873A9" w:rsidRPr="00215DEE" w14:paraId="7F3CB6EA" w14:textId="77777777" w:rsidTr="00945E8B">
        <w:trPr>
          <w:trHeight w:val="2327"/>
        </w:trPr>
        <w:tc>
          <w:tcPr>
            <w:tcW w:w="2482" w:type="dxa"/>
            <w:tcBorders>
              <w:top w:val="single" w:sz="6" w:space="0" w:color="000000"/>
              <w:left w:val="single" w:sz="4" w:space="0" w:color="000000"/>
              <w:bottom w:val="single" w:sz="6" w:space="0" w:color="000000"/>
              <w:right w:val="single" w:sz="6" w:space="0" w:color="000000"/>
            </w:tcBorders>
            <w:hideMark/>
          </w:tcPr>
          <w:p w14:paraId="7CE388FB" w14:textId="732BAD49" w:rsidR="007873A9" w:rsidRPr="005000FA" w:rsidRDefault="00C20050" w:rsidP="00354AB8">
            <w:pPr>
              <w:spacing w:line="251" w:lineRule="exact"/>
              <w:ind w:left="71"/>
              <w:jc w:val="both"/>
              <w:rPr>
                <w:rFonts w:ascii="Times New Roman" w:eastAsia="Times New Roman" w:hAnsi="Times New Roman"/>
                <w:b/>
              </w:rPr>
            </w:pPr>
            <w:r>
              <w:rPr>
                <w:rFonts w:ascii="Times New Roman" w:eastAsia="Times New Roman" w:hAnsi="Times New Roman"/>
                <w:b/>
              </w:rPr>
              <w:lastRenderedPageBreak/>
              <w:t>Editorial and Scientific Society roles</w:t>
            </w:r>
          </w:p>
        </w:tc>
        <w:tc>
          <w:tcPr>
            <w:tcW w:w="7372" w:type="dxa"/>
            <w:tcBorders>
              <w:top w:val="single" w:sz="6" w:space="0" w:color="000000"/>
              <w:left w:val="single" w:sz="6" w:space="0" w:color="000000"/>
              <w:bottom w:val="single" w:sz="6" w:space="0" w:color="000000"/>
              <w:right w:val="single" w:sz="4" w:space="0" w:color="000000"/>
            </w:tcBorders>
            <w:hideMark/>
          </w:tcPr>
          <w:p w14:paraId="70F492EA" w14:textId="0D402E38" w:rsidR="007873A9" w:rsidRPr="009B5B0B" w:rsidRDefault="00AF1D48" w:rsidP="00354AB8">
            <w:pPr>
              <w:pStyle w:val="ListParagraph"/>
              <w:numPr>
                <w:ilvl w:val="0"/>
                <w:numId w:val="3"/>
              </w:numPr>
              <w:spacing w:line="276" w:lineRule="auto"/>
              <w:ind w:right="56"/>
              <w:jc w:val="both"/>
              <w:rPr>
                <w:rFonts w:ascii="Times New Roman" w:eastAsia="Times New Roman" w:hAnsi="Times New Roman"/>
                <w:b/>
              </w:rPr>
            </w:pPr>
            <w:r>
              <w:rPr>
                <w:rFonts w:ascii="Times New Roman" w:eastAsia="Times New Roman" w:hAnsi="Times New Roman"/>
                <w:bCs/>
              </w:rPr>
              <w:t>202</w:t>
            </w:r>
            <w:r w:rsidR="009B5B0B">
              <w:rPr>
                <w:rFonts w:ascii="Times New Roman" w:eastAsia="Times New Roman" w:hAnsi="Times New Roman"/>
                <w:bCs/>
              </w:rPr>
              <w:t xml:space="preserve">1 – ongoing </w:t>
            </w:r>
            <w:r>
              <w:rPr>
                <w:rFonts w:ascii="Times New Roman" w:eastAsia="Times New Roman" w:hAnsi="Times New Roman"/>
                <w:bCs/>
              </w:rPr>
              <w:t xml:space="preserve">- Active member of the Italian Society of Oral Pathology and Medicine (SIPMO) </w:t>
            </w:r>
          </w:p>
          <w:p w14:paraId="24D7E3D0" w14:textId="174AFD76" w:rsidR="009B5B0B" w:rsidRPr="009B5B0B" w:rsidRDefault="009B5B0B" w:rsidP="00354AB8">
            <w:pPr>
              <w:pStyle w:val="ListParagraph"/>
              <w:numPr>
                <w:ilvl w:val="0"/>
                <w:numId w:val="3"/>
              </w:numPr>
              <w:spacing w:line="276" w:lineRule="auto"/>
              <w:ind w:right="56"/>
              <w:jc w:val="both"/>
              <w:rPr>
                <w:rFonts w:ascii="Times New Roman" w:eastAsia="Times New Roman" w:hAnsi="Times New Roman"/>
                <w:b/>
              </w:rPr>
            </w:pPr>
            <w:r>
              <w:rPr>
                <w:rFonts w:ascii="Times New Roman" w:eastAsia="Times New Roman" w:hAnsi="Times New Roman"/>
                <w:bCs/>
              </w:rPr>
              <w:t>2023 – ongoing Member of the Italian Society in Oral Surgery</w:t>
            </w:r>
          </w:p>
          <w:p w14:paraId="20412106" w14:textId="50E4A82D" w:rsidR="009B5B0B" w:rsidRPr="00AF1D48" w:rsidRDefault="009B5B0B" w:rsidP="00354AB8">
            <w:pPr>
              <w:pStyle w:val="ListParagraph"/>
              <w:numPr>
                <w:ilvl w:val="0"/>
                <w:numId w:val="3"/>
              </w:numPr>
              <w:spacing w:line="276" w:lineRule="auto"/>
              <w:ind w:right="56"/>
              <w:jc w:val="both"/>
              <w:rPr>
                <w:rFonts w:ascii="Times New Roman" w:eastAsia="Times New Roman" w:hAnsi="Times New Roman"/>
                <w:b/>
              </w:rPr>
            </w:pPr>
            <w:r>
              <w:rPr>
                <w:rFonts w:ascii="Times New Roman" w:eastAsia="Times New Roman" w:hAnsi="Times New Roman"/>
                <w:bCs/>
              </w:rPr>
              <w:t>2023 – ongoing Member of the European Association of Oral Medicine</w:t>
            </w:r>
          </w:p>
          <w:p w14:paraId="71C32EEA" w14:textId="2033A5C6" w:rsidR="00AF1D48" w:rsidRPr="00D26B8D" w:rsidRDefault="00AF1D48" w:rsidP="00354AB8">
            <w:pPr>
              <w:pStyle w:val="ListParagraph"/>
              <w:numPr>
                <w:ilvl w:val="0"/>
                <w:numId w:val="3"/>
              </w:numPr>
              <w:spacing w:line="276" w:lineRule="auto"/>
              <w:ind w:right="56"/>
              <w:jc w:val="both"/>
              <w:rPr>
                <w:rFonts w:ascii="Times New Roman" w:eastAsia="Times New Roman" w:hAnsi="Times New Roman"/>
                <w:b/>
              </w:rPr>
            </w:pPr>
            <w:r>
              <w:rPr>
                <w:rFonts w:ascii="Times New Roman" w:eastAsia="Times New Roman" w:hAnsi="Times New Roman"/>
                <w:bCs/>
              </w:rPr>
              <w:t>Reviewers for several Journal</w:t>
            </w:r>
            <w:r w:rsidR="00035BDA">
              <w:rPr>
                <w:rFonts w:ascii="Times New Roman" w:eastAsia="Times New Roman" w:hAnsi="Times New Roman"/>
                <w:bCs/>
              </w:rPr>
              <w:t>s:</w:t>
            </w:r>
            <w:r w:rsidR="00AA6A57">
              <w:rPr>
                <w:rFonts w:ascii="Times New Roman" w:eastAsia="Times New Roman" w:hAnsi="Times New Roman"/>
                <w:bCs/>
              </w:rPr>
              <w:t xml:space="preserve"> “T</w:t>
            </w:r>
            <w:r w:rsidR="00AA6A57" w:rsidRPr="00AA6A57">
              <w:rPr>
                <w:rFonts w:ascii="Times New Roman" w:eastAsia="Times New Roman" w:hAnsi="Times New Roman"/>
                <w:bCs/>
              </w:rPr>
              <w:t>he Journal of Evidence-Based Dental Practice</w:t>
            </w:r>
            <w:r w:rsidR="00D44AC3">
              <w:rPr>
                <w:rFonts w:ascii="Times New Roman" w:eastAsia="Times New Roman" w:hAnsi="Times New Roman"/>
                <w:bCs/>
              </w:rPr>
              <w:t>”,</w:t>
            </w:r>
            <w:r w:rsidR="00035BDA">
              <w:rPr>
                <w:rFonts w:ascii="Times New Roman" w:eastAsia="Times New Roman" w:hAnsi="Times New Roman"/>
                <w:bCs/>
              </w:rPr>
              <w:t xml:space="preserve"> </w:t>
            </w:r>
            <w:r w:rsidR="001B772C">
              <w:rPr>
                <w:rFonts w:ascii="Times New Roman" w:eastAsia="Times New Roman" w:hAnsi="Times New Roman"/>
                <w:bCs/>
              </w:rPr>
              <w:t xml:space="preserve">“Oral Diseases”, </w:t>
            </w:r>
            <w:r w:rsidR="00035BDA">
              <w:rPr>
                <w:rFonts w:ascii="Times New Roman" w:eastAsia="Times New Roman" w:hAnsi="Times New Roman"/>
                <w:bCs/>
              </w:rPr>
              <w:t>“Communication Biology”, “Journal of Oral Pathology and Medicine”, “BMC Oral health”, “BMC Cancer”, “BMC Microbiology”, “Systematic Review”, “International Journal of Dentistry”, “</w:t>
            </w:r>
            <w:r w:rsidR="00035BDA" w:rsidRPr="00035BDA">
              <w:rPr>
                <w:rFonts w:ascii="Times New Roman" w:eastAsia="Times New Roman" w:hAnsi="Times New Roman"/>
                <w:bCs/>
              </w:rPr>
              <w:t>Frontiers in Cellular and Infection Microbiology</w:t>
            </w:r>
            <w:r w:rsidR="00035BDA">
              <w:rPr>
                <w:rFonts w:ascii="Times New Roman" w:eastAsia="Times New Roman" w:hAnsi="Times New Roman"/>
                <w:bCs/>
              </w:rPr>
              <w:t>”, “Frontiers in Microbiology”, “Diagnostics”, “</w:t>
            </w:r>
            <w:r w:rsidR="00035BDA" w:rsidRPr="00035BDA">
              <w:rPr>
                <w:rFonts w:ascii="Times New Roman" w:eastAsia="Times New Roman" w:hAnsi="Times New Roman"/>
                <w:bCs/>
              </w:rPr>
              <w:t>Technology in Cancer Research &amp; Treatment</w:t>
            </w:r>
            <w:r w:rsidR="00035BDA">
              <w:rPr>
                <w:rFonts w:ascii="Times New Roman" w:eastAsia="Times New Roman" w:hAnsi="Times New Roman"/>
                <w:bCs/>
              </w:rPr>
              <w:t>”, “Cancer investigation”, “Journal of Clinical Medicine”, “</w:t>
            </w:r>
            <w:proofErr w:type="spellStart"/>
            <w:r w:rsidR="00035BDA">
              <w:rPr>
                <w:rFonts w:ascii="Times New Roman" w:eastAsia="Times New Roman" w:hAnsi="Times New Roman"/>
                <w:bCs/>
              </w:rPr>
              <w:t>Medicina</w:t>
            </w:r>
            <w:proofErr w:type="spellEnd"/>
            <w:r w:rsidR="00035BDA">
              <w:rPr>
                <w:rFonts w:ascii="Times New Roman" w:eastAsia="Times New Roman" w:hAnsi="Times New Roman"/>
                <w:bCs/>
              </w:rPr>
              <w:t>”</w:t>
            </w:r>
            <w:r w:rsidR="00AA6A57">
              <w:rPr>
                <w:rFonts w:ascii="Times New Roman" w:eastAsia="Times New Roman" w:hAnsi="Times New Roman"/>
                <w:bCs/>
              </w:rPr>
              <w:t>, “Cancers”, “</w:t>
            </w:r>
            <w:r w:rsidR="00AA6A57" w:rsidRPr="00AA6A57">
              <w:rPr>
                <w:rFonts w:ascii="Times New Roman" w:eastAsia="Times New Roman" w:hAnsi="Times New Roman"/>
                <w:bCs/>
              </w:rPr>
              <w:t>Oxidative Medicine and Cellular Longevity</w:t>
            </w:r>
            <w:r w:rsidR="00AA6A57">
              <w:rPr>
                <w:rFonts w:ascii="Times New Roman" w:eastAsia="Times New Roman" w:hAnsi="Times New Roman"/>
                <w:bCs/>
              </w:rPr>
              <w:t>”.</w:t>
            </w:r>
          </w:p>
          <w:p w14:paraId="249FD5E2" w14:textId="77777777" w:rsidR="002D059B" w:rsidRDefault="00D26B8D" w:rsidP="00354AB8">
            <w:pPr>
              <w:pStyle w:val="ListParagraph"/>
              <w:numPr>
                <w:ilvl w:val="0"/>
                <w:numId w:val="3"/>
              </w:numPr>
              <w:spacing w:line="276" w:lineRule="auto"/>
              <w:ind w:right="56"/>
              <w:jc w:val="both"/>
              <w:rPr>
                <w:rFonts w:ascii="Times New Roman" w:eastAsia="Times New Roman" w:hAnsi="Times New Roman"/>
                <w:b/>
              </w:rPr>
            </w:pPr>
            <w:r>
              <w:rPr>
                <w:rFonts w:ascii="Times New Roman" w:eastAsia="Times New Roman" w:hAnsi="Times New Roman"/>
                <w:bCs/>
              </w:rPr>
              <w:t>Editorial Board Member for BMC Oral health</w:t>
            </w:r>
          </w:p>
          <w:p w14:paraId="400AF3EE" w14:textId="1D24B77C" w:rsidR="0076693A" w:rsidRPr="0076693A" w:rsidRDefault="0076693A" w:rsidP="00354AB8">
            <w:pPr>
              <w:pStyle w:val="ListParagraph"/>
              <w:spacing w:line="276" w:lineRule="auto"/>
              <w:ind w:left="787" w:right="56"/>
              <w:jc w:val="both"/>
              <w:rPr>
                <w:rFonts w:ascii="Times New Roman" w:eastAsia="Times New Roman" w:hAnsi="Times New Roman"/>
                <w:b/>
              </w:rPr>
            </w:pPr>
          </w:p>
        </w:tc>
      </w:tr>
      <w:tr w:rsidR="007873A9" w:rsidRPr="00215DEE" w14:paraId="45C9412D" w14:textId="77777777" w:rsidTr="00945E8B">
        <w:trPr>
          <w:trHeight w:val="2327"/>
        </w:trPr>
        <w:tc>
          <w:tcPr>
            <w:tcW w:w="2482" w:type="dxa"/>
            <w:tcBorders>
              <w:top w:val="single" w:sz="6" w:space="0" w:color="000000"/>
              <w:left w:val="single" w:sz="4" w:space="0" w:color="000000"/>
              <w:bottom w:val="single" w:sz="6" w:space="0" w:color="000000"/>
              <w:right w:val="single" w:sz="6" w:space="0" w:color="000000"/>
            </w:tcBorders>
            <w:hideMark/>
          </w:tcPr>
          <w:p w14:paraId="4694D257" w14:textId="3FB23127" w:rsidR="007873A9" w:rsidRPr="005000FA" w:rsidRDefault="00264354" w:rsidP="00354AB8">
            <w:pPr>
              <w:spacing w:line="251" w:lineRule="exact"/>
              <w:ind w:left="71"/>
              <w:jc w:val="both"/>
              <w:rPr>
                <w:rFonts w:ascii="Times New Roman" w:eastAsia="Times New Roman" w:hAnsi="Times New Roman"/>
                <w:b/>
              </w:rPr>
            </w:pPr>
            <w:r>
              <w:rPr>
                <w:rFonts w:ascii="Times New Roman" w:eastAsia="Times New Roman" w:hAnsi="Times New Roman"/>
                <w:b/>
              </w:rPr>
              <w:t>Speaker in national and international congress</w:t>
            </w:r>
          </w:p>
        </w:tc>
        <w:tc>
          <w:tcPr>
            <w:tcW w:w="7372" w:type="dxa"/>
            <w:tcBorders>
              <w:top w:val="single" w:sz="6" w:space="0" w:color="000000"/>
              <w:left w:val="single" w:sz="6" w:space="0" w:color="000000"/>
              <w:bottom w:val="single" w:sz="6" w:space="0" w:color="000000"/>
              <w:right w:val="single" w:sz="4" w:space="0" w:color="000000"/>
            </w:tcBorders>
            <w:hideMark/>
          </w:tcPr>
          <w:p w14:paraId="1F20B186" w14:textId="77777777" w:rsidR="0001556B" w:rsidRDefault="009D04DB" w:rsidP="00354AB8">
            <w:pPr>
              <w:pStyle w:val="ListParagraph"/>
              <w:numPr>
                <w:ilvl w:val="0"/>
                <w:numId w:val="4"/>
              </w:numPr>
              <w:spacing w:line="276" w:lineRule="auto"/>
              <w:ind w:right="56"/>
              <w:jc w:val="both"/>
              <w:rPr>
                <w:rFonts w:ascii="Times New Roman" w:eastAsia="Times New Roman" w:hAnsi="Times New Roman"/>
                <w:bCs/>
                <w:lang w:val="it-IT"/>
              </w:rPr>
            </w:pPr>
            <w:proofErr w:type="spellStart"/>
            <w:r w:rsidRPr="009D04DB">
              <w:rPr>
                <w:rFonts w:ascii="Times New Roman" w:eastAsia="Times New Roman" w:hAnsi="Times New Roman"/>
                <w:bCs/>
                <w:lang w:val="it-IT"/>
              </w:rPr>
              <w:t>Lecturer</w:t>
            </w:r>
            <w:proofErr w:type="spellEnd"/>
            <w:r w:rsidRPr="009D04DB">
              <w:rPr>
                <w:rFonts w:ascii="Times New Roman" w:eastAsia="Times New Roman" w:hAnsi="Times New Roman"/>
                <w:bCs/>
                <w:lang w:val="it-IT"/>
              </w:rPr>
              <w:t xml:space="preserve"> </w:t>
            </w:r>
            <w:proofErr w:type="spellStart"/>
            <w:r w:rsidRPr="009D04DB">
              <w:rPr>
                <w:rFonts w:ascii="Times New Roman" w:eastAsia="Times New Roman" w:hAnsi="Times New Roman"/>
                <w:bCs/>
                <w:lang w:val="it-IT"/>
              </w:rPr>
              <w:t>at</w:t>
            </w:r>
            <w:proofErr w:type="spellEnd"/>
            <w:r w:rsidRPr="009D04DB">
              <w:rPr>
                <w:rFonts w:ascii="Times New Roman" w:eastAsia="Times New Roman" w:hAnsi="Times New Roman"/>
                <w:bCs/>
                <w:lang w:val="it-IT"/>
              </w:rPr>
              <w:t xml:space="preserve"> "Letteratura e Medicina. Percorsi interdisciplinari" Conference </w:t>
            </w:r>
          </w:p>
          <w:p w14:paraId="3CB15B31" w14:textId="55D58B5E" w:rsidR="007873A9" w:rsidRDefault="0001556B" w:rsidP="00354AB8">
            <w:pPr>
              <w:pStyle w:val="ListParagraph"/>
              <w:spacing w:line="276" w:lineRule="auto"/>
              <w:ind w:left="787" w:right="56"/>
              <w:jc w:val="both"/>
              <w:rPr>
                <w:rFonts w:ascii="Times New Roman" w:eastAsia="Times New Roman" w:hAnsi="Times New Roman"/>
                <w:bCs/>
                <w:lang w:val="it-IT"/>
              </w:rPr>
            </w:pPr>
            <w:r>
              <w:rPr>
                <w:rFonts w:ascii="Times New Roman" w:eastAsia="Times New Roman" w:hAnsi="Times New Roman"/>
                <w:bCs/>
                <w:lang w:val="it-IT"/>
              </w:rPr>
              <w:t xml:space="preserve">– Title: Emma Bovary: “il mal di vivere” dell’eroina di Flaubert. </w:t>
            </w:r>
            <w:r w:rsidR="009D04DB" w:rsidRPr="009D04DB">
              <w:rPr>
                <w:rFonts w:ascii="Times New Roman" w:eastAsia="Times New Roman" w:hAnsi="Times New Roman"/>
                <w:bCs/>
                <w:lang w:val="it-IT"/>
              </w:rPr>
              <w:t>University of Foggia,</w:t>
            </w:r>
            <w:r w:rsidR="009D04DB">
              <w:rPr>
                <w:rFonts w:ascii="Times New Roman" w:eastAsia="Times New Roman" w:hAnsi="Times New Roman"/>
                <w:bCs/>
                <w:lang w:val="it-IT"/>
              </w:rPr>
              <w:t xml:space="preserve"> </w:t>
            </w:r>
            <w:r w:rsidR="009D04DB" w:rsidRPr="009D04DB">
              <w:rPr>
                <w:rFonts w:ascii="Times New Roman" w:eastAsia="Times New Roman" w:hAnsi="Times New Roman"/>
                <w:bCs/>
                <w:lang w:val="it-IT"/>
              </w:rPr>
              <w:t>Foggia, Italy 14.04.2015</w:t>
            </w:r>
            <w:r>
              <w:rPr>
                <w:rFonts w:ascii="Times New Roman" w:eastAsia="Times New Roman" w:hAnsi="Times New Roman"/>
                <w:bCs/>
                <w:lang w:val="it-IT"/>
              </w:rPr>
              <w:t xml:space="preserve"> </w:t>
            </w:r>
          </w:p>
          <w:p w14:paraId="7C507C65" w14:textId="77777777" w:rsidR="000E296B" w:rsidRPr="000E296B" w:rsidRDefault="000E296B" w:rsidP="00354AB8">
            <w:pPr>
              <w:spacing w:line="276" w:lineRule="auto"/>
              <w:ind w:right="56"/>
              <w:jc w:val="both"/>
              <w:rPr>
                <w:rFonts w:ascii="Times New Roman" w:eastAsia="Times New Roman" w:hAnsi="Times New Roman"/>
                <w:bCs/>
                <w:lang w:val="it-IT"/>
              </w:rPr>
            </w:pPr>
          </w:p>
          <w:p w14:paraId="58AC3FFD" w14:textId="056FA1F9" w:rsidR="009D04DB" w:rsidRDefault="009D04DB" w:rsidP="00354AB8">
            <w:pPr>
              <w:pStyle w:val="ListParagraph"/>
              <w:numPr>
                <w:ilvl w:val="0"/>
                <w:numId w:val="4"/>
              </w:numPr>
              <w:spacing w:line="276" w:lineRule="auto"/>
              <w:ind w:right="56"/>
              <w:jc w:val="both"/>
              <w:rPr>
                <w:rFonts w:ascii="Times New Roman" w:eastAsia="Times New Roman" w:hAnsi="Times New Roman"/>
                <w:bCs/>
                <w:lang w:val="en-GB"/>
              </w:rPr>
            </w:pPr>
            <w:r w:rsidRPr="009D04DB">
              <w:rPr>
                <w:rFonts w:ascii="Times New Roman" w:eastAsia="Times New Roman" w:hAnsi="Times New Roman"/>
                <w:bCs/>
                <w:lang w:val="en-GB"/>
              </w:rPr>
              <w:t>Lecturer at XXI National Congress of the Italian Society of Maxillofacial Surgery - Title: Focus and</w:t>
            </w:r>
            <w:r>
              <w:rPr>
                <w:rFonts w:ascii="Times New Roman" w:eastAsia="Times New Roman" w:hAnsi="Times New Roman"/>
                <w:bCs/>
                <w:lang w:val="en-GB"/>
              </w:rPr>
              <w:t xml:space="preserve"> </w:t>
            </w:r>
            <w:r w:rsidRPr="009D04DB">
              <w:rPr>
                <w:rFonts w:ascii="Times New Roman" w:eastAsia="Times New Roman" w:hAnsi="Times New Roman"/>
                <w:bCs/>
                <w:lang w:val="en-GB"/>
              </w:rPr>
              <w:t>update on potentially malignant disorder</w:t>
            </w:r>
            <w:r w:rsidR="00576A18">
              <w:rPr>
                <w:rFonts w:ascii="Times New Roman" w:eastAsia="Times New Roman" w:hAnsi="Times New Roman"/>
                <w:bCs/>
                <w:lang w:val="en-GB"/>
              </w:rPr>
              <w:t>s.</w:t>
            </w:r>
            <w:r>
              <w:rPr>
                <w:rFonts w:ascii="Times New Roman" w:eastAsia="Times New Roman" w:hAnsi="Times New Roman"/>
                <w:bCs/>
                <w:lang w:val="en-GB"/>
              </w:rPr>
              <w:t xml:space="preserve"> Lecce, Italy </w:t>
            </w:r>
            <w:r w:rsidR="001840C4">
              <w:rPr>
                <w:rFonts w:ascii="Times New Roman" w:eastAsia="Times New Roman" w:hAnsi="Times New Roman"/>
                <w:bCs/>
                <w:lang w:val="en-GB"/>
              </w:rPr>
              <w:t>12-15/06/</w:t>
            </w:r>
            <w:r>
              <w:rPr>
                <w:rFonts w:ascii="Times New Roman" w:eastAsia="Times New Roman" w:hAnsi="Times New Roman"/>
                <w:bCs/>
                <w:lang w:val="en-GB"/>
              </w:rPr>
              <w:t>2019</w:t>
            </w:r>
          </w:p>
          <w:p w14:paraId="26A5874E" w14:textId="77777777" w:rsidR="000E296B" w:rsidRDefault="000E296B" w:rsidP="00354AB8">
            <w:pPr>
              <w:pStyle w:val="ListParagraph"/>
              <w:spacing w:line="276" w:lineRule="auto"/>
              <w:ind w:left="787" w:right="56"/>
              <w:jc w:val="both"/>
              <w:rPr>
                <w:rFonts w:ascii="Times New Roman" w:eastAsia="Times New Roman" w:hAnsi="Times New Roman"/>
                <w:bCs/>
                <w:lang w:val="en-GB"/>
              </w:rPr>
            </w:pPr>
          </w:p>
          <w:p w14:paraId="424746C5" w14:textId="37447781" w:rsidR="009D04DB" w:rsidRDefault="009D04DB" w:rsidP="00354AB8">
            <w:pPr>
              <w:pStyle w:val="ListParagraph"/>
              <w:numPr>
                <w:ilvl w:val="0"/>
                <w:numId w:val="4"/>
              </w:numPr>
              <w:spacing w:line="276" w:lineRule="auto"/>
              <w:ind w:right="56"/>
              <w:jc w:val="both"/>
              <w:rPr>
                <w:rFonts w:ascii="Times New Roman" w:eastAsia="Times New Roman" w:hAnsi="Times New Roman"/>
                <w:bCs/>
                <w:lang w:val="en-GB"/>
              </w:rPr>
            </w:pPr>
            <w:r w:rsidRPr="009D04DB">
              <w:rPr>
                <w:rFonts w:ascii="Times New Roman" w:eastAsia="Times New Roman" w:hAnsi="Times New Roman"/>
                <w:bCs/>
                <w:lang w:val="en-GB"/>
              </w:rPr>
              <w:t>Lecturer at XV National and III International Congress of Italian Society of Oral Medicine and Pathology</w:t>
            </w:r>
            <w:r>
              <w:rPr>
                <w:rFonts w:ascii="Times New Roman" w:eastAsia="Times New Roman" w:hAnsi="Times New Roman"/>
                <w:bCs/>
                <w:lang w:val="en-GB"/>
              </w:rPr>
              <w:t xml:space="preserve"> </w:t>
            </w:r>
            <w:r w:rsidR="004B6550">
              <w:rPr>
                <w:rFonts w:ascii="Times New Roman" w:eastAsia="Times New Roman" w:hAnsi="Times New Roman"/>
                <w:bCs/>
                <w:lang w:val="en-GB"/>
              </w:rPr>
              <w:t>– Title:</w:t>
            </w:r>
            <w:r w:rsidRPr="009D04DB">
              <w:rPr>
                <w:rFonts w:ascii="Times New Roman" w:eastAsia="Times New Roman" w:hAnsi="Times New Roman"/>
                <w:bCs/>
                <w:lang w:val="en-GB"/>
              </w:rPr>
              <w:t xml:space="preserve"> The diagnosis in oral medicine: challenges and controversies</w:t>
            </w:r>
            <w:r w:rsidR="004B6550">
              <w:rPr>
                <w:rFonts w:ascii="Times New Roman" w:eastAsia="Times New Roman" w:hAnsi="Times New Roman"/>
                <w:bCs/>
                <w:lang w:val="en-GB"/>
              </w:rPr>
              <w:t xml:space="preserve"> - </w:t>
            </w:r>
            <w:r w:rsidR="004B6550" w:rsidRPr="004B6550">
              <w:rPr>
                <w:rFonts w:ascii="Times New Roman" w:eastAsia="Times New Roman" w:hAnsi="Times New Roman"/>
                <w:bCs/>
                <w:lang w:val="en-GB"/>
              </w:rPr>
              <w:t>Ceaseless Oral Ulcerative Manifestations</w:t>
            </w:r>
            <w:r>
              <w:rPr>
                <w:rFonts w:ascii="Times New Roman" w:eastAsia="Times New Roman" w:hAnsi="Times New Roman"/>
                <w:bCs/>
                <w:lang w:val="en-GB"/>
              </w:rPr>
              <w:t xml:space="preserve"> </w:t>
            </w:r>
            <w:r w:rsidRPr="009D04DB">
              <w:rPr>
                <w:rFonts w:ascii="Times New Roman" w:eastAsia="Times New Roman" w:hAnsi="Times New Roman"/>
                <w:bCs/>
                <w:lang w:val="en-GB"/>
              </w:rPr>
              <w:t>Bari, Italy 17-19/10/2019</w:t>
            </w:r>
          </w:p>
          <w:p w14:paraId="58A9643B" w14:textId="77777777" w:rsidR="000E296B" w:rsidRPr="000E296B" w:rsidRDefault="000E296B" w:rsidP="00354AB8">
            <w:pPr>
              <w:spacing w:line="276" w:lineRule="auto"/>
              <w:ind w:right="56"/>
              <w:jc w:val="both"/>
              <w:rPr>
                <w:rFonts w:ascii="Times New Roman" w:eastAsia="Times New Roman" w:hAnsi="Times New Roman"/>
                <w:bCs/>
                <w:lang w:val="en-GB"/>
              </w:rPr>
            </w:pPr>
          </w:p>
          <w:p w14:paraId="31B7FA20" w14:textId="130175A0" w:rsidR="00005D41" w:rsidRDefault="00005D41" w:rsidP="00354AB8">
            <w:pPr>
              <w:pStyle w:val="ListParagraph"/>
              <w:numPr>
                <w:ilvl w:val="0"/>
                <w:numId w:val="4"/>
              </w:numPr>
              <w:spacing w:line="276" w:lineRule="auto"/>
              <w:ind w:right="56"/>
              <w:jc w:val="both"/>
              <w:rPr>
                <w:rFonts w:ascii="Times New Roman" w:eastAsia="Times New Roman" w:hAnsi="Times New Roman"/>
                <w:bCs/>
                <w:lang w:val="en-GB"/>
              </w:rPr>
            </w:pPr>
            <w:r w:rsidRPr="00005D41">
              <w:rPr>
                <w:rFonts w:ascii="Times New Roman" w:eastAsia="Times New Roman" w:hAnsi="Times New Roman"/>
                <w:bCs/>
                <w:lang w:val="en-GB"/>
              </w:rPr>
              <w:t xml:space="preserve">Lecturer at XXVII </w:t>
            </w:r>
            <w:proofErr w:type="spellStart"/>
            <w:r w:rsidRPr="00005D41">
              <w:rPr>
                <w:rFonts w:ascii="Times New Roman" w:eastAsia="Times New Roman" w:hAnsi="Times New Roman"/>
                <w:bCs/>
                <w:lang w:val="en-GB"/>
              </w:rPr>
              <w:t>Congresso</w:t>
            </w:r>
            <w:proofErr w:type="spellEnd"/>
            <w:r w:rsidRPr="00005D41">
              <w:rPr>
                <w:rFonts w:ascii="Times New Roman" w:eastAsia="Times New Roman" w:hAnsi="Times New Roman"/>
                <w:bCs/>
                <w:lang w:val="en-GB"/>
              </w:rPr>
              <w:t xml:space="preserve"> Nazionale </w:t>
            </w:r>
            <w:proofErr w:type="spellStart"/>
            <w:r w:rsidRPr="00005D41">
              <w:rPr>
                <w:rFonts w:ascii="Times New Roman" w:eastAsia="Times New Roman" w:hAnsi="Times New Roman"/>
                <w:bCs/>
                <w:lang w:val="en-GB"/>
              </w:rPr>
              <w:t>Collegio</w:t>
            </w:r>
            <w:proofErr w:type="spellEnd"/>
            <w:r w:rsidRPr="00005D41">
              <w:rPr>
                <w:rFonts w:ascii="Times New Roman" w:eastAsia="Times New Roman" w:hAnsi="Times New Roman"/>
                <w:bCs/>
                <w:lang w:val="en-GB"/>
              </w:rPr>
              <w:t xml:space="preserve"> </w:t>
            </w:r>
            <w:proofErr w:type="spellStart"/>
            <w:r w:rsidRPr="00005D41">
              <w:rPr>
                <w:rFonts w:ascii="Times New Roman" w:eastAsia="Times New Roman" w:hAnsi="Times New Roman"/>
                <w:bCs/>
                <w:lang w:val="en-GB"/>
              </w:rPr>
              <w:t>dei</w:t>
            </w:r>
            <w:proofErr w:type="spellEnd"/>
            <w:r w:rsidRPr="00005D41">
              <w:rPr>
                <w:rFonts w:ascii="Times New Roman" w:eastAsia="Times New Roman" w:hAnsi="Times New Roman"/>
                <w:bCs/>
                <w:lang w:val="en-GB"/>
              </w:rPr>
              <w:t xml:space="preserve"> </w:t>
            </w:r>
            <w:proofErr w:type="spellStart"/>
            <w:r w:rsidRPr="00005D41">
              <w:rPr>
                <w:rFonts w:ascii="Times New Roman" w:eastAsia="Times New Roman" w:hAnsi="Times New Roman"/>
                <w:bCs/>
                <w:lang w:val="en-GB"/>
              </w:rPr>
              <w:t>Docenti</w:t>
            </w:r>
            <w:proofErr w:type="spellEnd"/>
            <w:r w:rsidRPr="00005D41">
              <w:rPr>
                <w:rFonts w:ascii="Times New Roman" w:eastAsia="Times New Roman" w:hAnsi="Times New Roman"/>
                <w:bCs/>
                <w:lang w:val="en-GB"/>
              </w:rPr>
              <w:t xml:space="preserve"> </w:t>
            </w:r>
            <w:proofErr w:type="spellStart"/>
            <w:r w:rsidRPr="00005D41">
              <w:rPr>
                <w:rFonts w:ascii="Times New Roman" w:eastAsia="Times New Roman" w:hAnsi="Times New Roman"/>
                <w:bCs/>
                <w:lang w:val="en-GB"/>
              </w:rPr>
              <w:t>Universitari</w:t>
            </w:r>
            <w:proofErr w:type="spellEnd"/>
            <w:r w:rsidRPr="00005D41">
              <w:rPr>
                <w:rFonts w:ascii="Times New Roman" w:eastAsia="Times New Roman" w:hAnsi="Times New Roman"/>
                <w:bCs/>
                <w:lang w:val="en-GB"/>
              </w:rPr>
              <w:t xml:space="preserve"> di discipline </w:t>
            </w:r>
            <w:proofErr w:type="spellStart"/>
            <w:r w:rsidRPr="00005D41">
              <w:rPr>
                <w:rFonts w:ascii="Times New Roman" w:eastAsia="Times New Roman" w:hAnsi="Times New Roman"/>
                <w:bCs/>
                <w:lang w:val="en-GB"/>
              </w:rPr>
              <w:t>Odontostomatologiche</w:t>
            </w:r>
            <w:proofErr w:type="spellEnd"/>
            <w:r w:rsidRPr="00005D41">
              <w:rPr>
                <w:rFonts w:ascii="Times New Roman" w:eastAsia="Times New Roman" w:hAnsi="Times New Roman"/>
                <w:bCs/>
                <w:lang w:val="en-GB"/>
              </w:rPr>
              <w:t xml:space="preserve"> – Session of Best Paper Award 2019 – SIPMO – Title: Prognostic significance of CD68+ and CD163+ </w:t>
            </w:r>
            <w:proofErr w:type="spellStart"/>
            <w:r w:rsidRPr="00005D41">
              <w:rPr>
                <w:rFonts w:ascii="Times New Roman" w:eastAsia="Times New Roman" w:hAnsi="Times New Roman"/>
                <w:bCs/>
                <w:lang w:val="en-GB"/>
              </w:rPr>
              <w:t>tumor</w:t>
            </w:r>
            <w:proofErr w:type="spellEnd"/>
            <w:r w:rsidRPr="00005D41">
              <w:rPr>
                <w:rFonts w:ascii="Times New Roman" w:eastAsia="Times New Roman" w:hAnsi="Times New Roman"/>
                <w:bCs/>
                <w:lang w:val="en-GB"/>
              </w:rPr>
              <w:t xml:space="preserve"> associated macrophages in head and</w:t>
            </w:r>
            <w:r>
              <w:rPr>
                <w:rFonts w:ascii="Times New Roman" w:eastAsia="Times New Roman" w:hAnsi="Times New Roman"/>
                <w:bCs/>
                <w:lang w:val="en-GB"/>
              </w:rPr>
              <w:t xml:space="preserve"> </w:t>
            </w:r>
            <w:r w:rsidRPr="00005D41">
              <w:rPr>
                <w:rFonts w:ascii="Times New Roman" w:eastAsia="Times New Roman" w:hAnsi="Times New Roman"/>
                <w:bCs/>
                <w:lang w:val="en-GB"/>
              </w:rPr>
              <w:t>neck squamous cell carcinoma: a systematic review and meta-analysis</w:t>
            </w:r>
            <w:r>
              <w:rPr>
                <w:rFonts w:ascii="Times New Roman" w:eastAsia="Times New Roman" w:hAnsi="Times New Roman"/>
                <w:bCs/>
                <w:lang w:val="en-GB"/>
              </w:rPr>
              <w:t>. Online Conference, 28/07/2020</w:t>
            </w:r>
          </w:p>
          <w:p w14:paraId="36DAF6E4" w14:textId="77777777" w:rsidR="001E0017" w:rsidRPr="001E0017" w:rsidRDefault="001E0017" w:rsidP="00354AB8">
            <w:pPr>
              <w:pStyle w:val="ListParagraph"/>
              <w:jc w:val="both"/>
              <w:rPr>
                <w:rFonts w:ascii="Times New Roman" w:eastAsia="Times New Roman" w:hAnsi="Times New Roman"/>
                <w:bCs/>
                <w:lang w:val="en-GB"/>
              </w:rPr>
            </w:pPr>
          </w:p>
          <w:p w14:paraId="3A0A43E2" w14:textId="3FDD5CDC" w:rsidR="001E0017" w:rsidRPr="001E0017" w:rsidRDefault="00921B39" w:rsidP="00354AB8">
            <w:pPr>
              <w:pStyle w:val="ListParagraph"/>
              <w:numPr>
                <w:ilvl w:val="0"/>
                <w:numId w:val="4"/>
              </w:numPr>
              <w:spacing w:line="276" w:lineRule="auto"/>
              <w:ind w:right="56"/>
              <w:jc w:val="both"/>
              <w:rPr>
                <w:rFonts w:ascii="Times New Roman" w:eastAsia="Times New Roman" w:hAnsi="Times New Roman"/>
                <w:bCs/>
                <w:lang w:val="en-GB"/>
              </w:rPr>
            </w:pPr>
            <w:r>
              <w:rPr>
                <w:rFonts w:ascii="Times New Roman" w:eastAsia="Times New Roman" w:hAnsi="Times New Roman"/>
                <w:bCs/>
                <w:lang w:val="en-GB"/>
              </w:rPr>
              <w:t xml:space="preserve">Oral communication of </w:t>
            </w:r>
            <w:r w:rsidR="00837702">
              <w:rPr>
                <w:rFonts w:ascii="Times New Roman" w:eastAsia="Times New Roman" w:hAnsi="Times New Roman"/>
                <w:bCs/>
                <w:lang w:val="en-GB"/>
              </w:rPr>
              <w:t>p</w:t>
            </w:r>
            <w:r w:rsidR="001E0017" w:rsidRPr="00AE477A">
              <w:rPr>
                <w:rFonts w:ascii="Times New Roman" w:eastAsia="Times New Roman" w:hAnsi="Times New Roman"/>
                <w:bCs/>
                <w:lang w:val="en-GB"/>
              </w:rPr>
              <w:t xml:space="preserve">oster </w:t>
            </w:r>
            <w:r>
              <w:rPr>
                <w:rFonts w:ascii="Times New Roman" w:eastAsia="Times New Roman" w:hAnsi="Times New Roman"/>
                <w:bCs/>
                <w:lang w:val="en-GB"/>
              </w:rPr>
              <w:t>at</w:t>
            </w:r>
            <w:r w:rsidR="001E0017">
              <w:rPr>
                <w:rFonts w:ascii="Times New Roman" w:eastAsia="Times New Roman" w:hAnsi="Times New Roman"/>
                <w:bCs/>
                <w:lang w:val="en-GB"/>
              </w:rPr>
              <w:t xml:space="preserve"> “</w:t>
            </w:r>
            <w:r w:rsidR="001E0017" w:rsidRPr="00AE477A">
              <w:rPr>
                <w:rFonts w:ascii="Times New Roman" w:eastAsia="Times New Roman" w:hAnsi="Times New Roman"/>
                <w:bCs/>
                <w:lang w:val="en-GB"/>
              </w:rPr>
              <w:t>The VIII International Symposium Advances in oral Cancer</w:t>
            </w:r>
            <w:r w:rsidR="001E0017">
              <w:rPr>
                <w:rFonts w:ascii="Times New Roman" w:eastAsia="Times New Roman" w:hAnsi="Times New Roman"/>
                <w:bCs/>
                <w:lang w:val="en-GB"/>
              </w:rPr>
              <w:t xml:space="preserve">” 25/09/2020 </w:t>
            </w:r>
            <w:r w:rsidR="001E0017" w:rsidRPr="00AE477A">
              <w:rPr>
                <w:rFonts w:ascii="Times New Roman" w:eastAsia="Times New Roman" w:hAnsi="Times New Roman"/>
                <w:bCs/>
                <w:lang w:val="en-GB"/>
              </w:rPr>
              <w:t xml:space="preserve">The prognostic role of </w:t>
            </w:r>
            <w:proofErr w:type="spellStart"/>
            <w:r w:rsidR="001E0017" w:rsidRPr="00AE477A">
              <w:rPr>
                <w:rFonts w:ascii="Times New Roman" w:eastAsia="Times New Roman" w:hAnsi="Times New Roman"/>
                <w:bCs/>
                <w:lang w:val="en-GB"/>
              </w:rPr>
              <w:t>tumor</w:t>
            </w:r>
            <w:proofErr w:type="spellEnd"/>
            <w:r w:rsidR="001E0017" w:rsidRPr="00AE477A">
              <w:rPr>
                <w:rFonts w:ascii="Times New Roman" w:eastAsia="Times New Roman" w:hAnsi="Times New Roman"/>
                <w:bCs/>
                <w:lang w:val="en-GB"/>
              </w:rPr>
              <w:t>-associated tissue eosinophilia in oral tongue squamous cell carcinoma</w:t>
            </w:r>
            <w:r w:rsidR="001E0017">
              <w:rPr>
                <w:rFonts w:ascii="Times New Roman" w:eastAsia="Times New Roman" w:hAnsi="Times New Roman"/>
                <w:bCs/>
                <w:lang w:val="en-GB"/>
              </w:rPr>
              <w:t xml:space="preserve"> – online conference - Spain</w:t>
            </w:r>
          </w:p>
          <w:p w14:paraId="1AC9223E" w14:textId="77777777" w:rsidR="000E296B" w:rsidRPr="000E296B" w:rsidRDefault="000E296B" w:rsidP="00354AB8">
            <w:pPr>
              <w:spacing w:line="276" w:lineRule="auto"/>
              <w:ind w:right="56"/>
              <w:jc w:val="both"/>
              <w:rPr>
                <w:rFonts w:ascii="Times New Roman" w:eastAsia="Times New Roman" w:hAnsi="Times New Roman"/>
                <w:bCs/>
                <w:lang w:val="en-GB"/>
              </w:rPr>
            </w:pPr>
          </w:p>
          <w:p w14:paraId="26EE28B5" w14:textId="65161BF1" w:rsidR="00A95E9C" w:rsidRDefault="003860E1" w:rsidP="00354AB8">
            <w:pPr>
              <w:pStyle w:val="ListParagraph"/>
              <w:numPr>
                <w:ilvl w:val="0"/>
                <w:numId w:val="4"/>
              </w:numPr>
              <w:spacing w:line="276" w:lineRule="auto"/>
              <w:ind w:right="56"/>
              <w:jc w:val="both"/>
              <w:rPr>
                <w:rFonts w:ascii="Times New Roman" w:eastAsia="Times New Roman" w:hAnsi="Times New Roman"/>
                <w:bCs/>
                <w:lang w:val="en-GB"/>
              </w:rPr>
            </w:pPr>
            <w:r w:rsidRPr="003860E1">
              <w:rPr>
                <w:rFonts w:ascii="Times New Roman" w:eastAsia="Times New Roman" w:hAnsi="Times New Roman"/>
                <w:bCs/>
                <w:lang w:val="en-GB"/>
              </w:rPr>
              <w:t xml:space="preserve">Lecturer at XXVIII </w:t>
            </w:r>
            <w:proofErr w:type="spellStart"/>
            <w:r w:rsidRPr="003860E1">
              <w:rPr>
                <w:rFonts w:ascii="Times New Roman" w:eastAsia="Times New Roman" w:hAnsi="Times New Roman"/>
                <w:bCs/>
                <w:lang w:val="en-GB"/>
              </w:rPr>
              <w:t>Congresso</w:t>
            </w:r>
            <w:proofErr w:type="spellEnd"/>
            <w:r w:rsidRPr="003860E1">
              <w:rPr>
                <w:rFonts w:ascii="Times New Roman" w:eastAsia="Times New Roman" w:hAnsi="Times New Roman"/>
                <w:bCs/>
                <w:lang w:val="en-GB"/>
              </w:rPr>
              <w:t xml:space="preserve"> Nazionale </w:t>
            </w:r>
            <w:proofErr w:type="spellStart"/>
            <w:r w:rsidRPr="003860E1">
              <w:rPr>
                <w:rFonts w:ascii="Times New Roman" w:eastAsia="Times New Roman" w:hAnsi="Times New Roman"/>
                <w:bCs/>
                <w:lang w:val="en-GB"/>
              </w:rPr>
              <w:t>Collegio</w:t>
            </w:r>
            <w:proofErr w:type="spellEnd"/>
            <w:r w:rsidRPr="003860E1">
              <w:rPr>
                <w:rFonts w:ascii="Times New Roman" w:eastAsia="Times New Roman" w:hAnsi="Times New Roman"/>
                <w:bCs/>
                <w:lang w:val="en-GB"/>
              </w:rPr>
              <w:t xml:space="preserve"> </w:t>
            </w:r>
            <w:proofErr w:type="spellStart"/>
            <w:r w:rsidRPr="003860E1">
              <w:rPr>
                <w:rFonts w:ascii="Times New Roman" w:eastAsia="Times New Roman" w:hAnsi="Times New Roman"/>
                <w:bCs/>
                <w:lang w:val="en-GB"/>
              </w:rPr>
              <w:t>dei</w:t>
            </w:r>
            <w:proofErr w:type="spellEnd"/>
            <w:r w:rsidRPr="003860E1">
              <w:rPr>
                <w:rFonts w:ascii="Times New Roman" w:eastAsia="Times New Roman" w:hAnsi="Times New Roman"/>
                <w:bCs/>
                <w:lang w:val="en-GB"/>
              </w:rPr>
              <w:t xml:space="preserve"> </w:t>
            </w:r>
            <w:proofErr w:type="spellStart"/>
            <w:r w:rsidRPr="003860E1">
              <w:rPr>
                <w:rFonts w:ascii="Times New Roman" w:eastAsia="Times New Roman" w:hAnsi="Times New Roman"/>
                <w:bCs/>
                <w:lang w:val="en-GB"/>
              </w:rPr>
              <w:t>Docenti</w:t>
            </w:r>
            <w:proofErr w:type="spellEnd"/>
            <w:r w:rsidRPr="003860E1">
              <w:rPr>
                <w:rFonts w:ascii="Times New Roman" w:eastAsia="Times New Roman" w:hAnsi="Times New Roman"/>
                <w:bCs/>
                <w:lang w:val="en-GB"/>
              </w:rPr>
              <w:t xml:space="preserve"> </w:t>
            </w:r>
            <w:proofErr w:type="spellStart"/>
            <w:r w:rsidRPr="003860E1">
              <w:rPr>
                <w:rFonts w:ascii="Times New Roman" w:eastAsia="Times New Roman" w:hAnsi="Times New Roman"/>
                <w:bCs/>
                <w:lang w:val="en-GB"/>
              </w:rPr>
              <w:t>Universitari</w:t>
            </w:r>
            <w:proofErr w:type="spellEnd"/>
            <w:r w:rsidRPr="003860E1">
              <w:rPr>
                <w:rFonts w:ascii="Times New Roman" w:eastAsia="Times New Roman" w:hAnsi="Times New Roman"/>
                <w:bCs/>
                <w:lang w:val="en-GB"/>
              </w:rPr>
              <w:t xml:space="preserve"> di discipline </w:t>
            </w:r>
            <w:proofErr w:type="spellStart"/>
            <w:r w:rsidRPr="003860E1">
              <w:rPr>
                <w:rFonts w:ascii="Times New Roman" w:eastAsia="Times New Roman" w:hAnsi="Times New Roman"/>
                <w:bCs/>
                <w:lang w:val="en-GB"/>
              </w:rPr>
              <w:t>Odontostomatologiche</w:t>
            </w:r>
            <w:proofErr w:type="spellEnd"/>
            <w:r w:rsidRPr="003860E1">
              <w:rPr>
                <w:rFonts w:ascii="Times New Roman" w:eastAsia="Times New Roman" w:hAnsi="Times New Roman"/>
                <w:bCs/>
                <w:lang w:val="en-GB"/>
              </w:rPr>
              <w:t xml:space="preserve"> – </w:t>
            </w:r>
            <w:r w:rsidRPr="00005D41">
              <w:rPr>
                <w:rFonts w:ascii="Times New Roman" w:eastAsia="Times New Roman" w:hAnsi="Times New Roman"/>
                <w:bCs/>
                <w:lang w:val="en-GB"/>
              </w:rPr>
              <w:t xml:space="preserve">Session of Best Paper </w:t>
            </w:r>
            <w:r w:rsidRPr="00005D41">
              <w:rPr>
                <w:rFonts w:ascii="Times New Roman" w:eastAsia="Times New Roman" w:hAnsi="Times New Roman"/>
                <w:bCs/>
                <w:lang w:val="en-GB"/>
              </w:rPr>
              <w:lastRenderedPageBreak/>
              <w:t>Award 20</w:t>
            </w:r>
            <w:r>
              <w:rPr>
                <w:rFonts w:ascii="Times New Roman" w:eastAsia="Times New Roman" w:hAnsi="Times New Roman"/>
                <w:bCs/>
                <w:lang w:val="en-GB"/>
              </w:rPr>
              <w:t>20</w:t>
            </w:r>
            <w:r w:rsidRPr="00005D41">
              <w:rPr>
                <w:rFonts w:ascii="Times New Roman" w:eastAsia="Times New Roman" w:hAnsi="Times New Roman"/>
                <w:bCs/>
                <w:lang w:val="en-GB"/>
              </w:rPr>
              <w:t xml:space="preserve"> – SIPMO</w:t>
            </w:r>
            <w:r>
              <w:rPr>
                <w:rFonts w:ascii="Times New Roman" w:eastAsia="Times New Roman" w:hAnsi="Times New Roman"/>
                <w:bCs/>
                <w:lang w:val="en-GB"/>
              </w:rPr>
              <w:t xml:space="preserve"> </w:t>
            </w:r>
            <w:r w:rsidR="000E296B">
              <w:rPr>
                <w:rFonts w:ascii="Times New Roman" w:eastAsia="Times New Roman" w:hAnsi="Times New Roman"/>
                <w:bCs/>
                <w:lang w:val="en-GB"/>
              </w:rPr>
              <w:t>– T</w:t>
            </w:r>
            <w:r w:rsidRPr="003860E1">
              <w:rPr>
                <w:rFonts w:ascii="Times New Roman" w:eastAsia="Times New Roman" w:hAnsi="Times New Roman"/>
                <w:bCs/>
                <w:lang w:val="en-GB"/>
              </w:rPr>
              <w:t>itle: Computational analysis of TP53 mutational landscape unveils key prognostic signatures and distinct pathobiological pathways in head and neck squamous cell cancer</w:t>
            </w:r>
            <w:r>
              <w:rPr>
                <w:rFonts w:ascii="Times New Roman" w:eastAsia="Times New Roman" w:hAnsi="Times New Roman"/>
                <w:bCs/>
                <w:lang w:val="en-GB"/>
              </w:rPr>
              <w:t>. Online Conference 24/03/2021</w:t>
            </w:r>
          </w:p>
          <w:p w14:paraId="05E1877C" w14:textId="77777777" w:rsidR="000E296B" w:rsidRPr="000E296B" w:rsidRDefault="000E296B" w:rsidP="00354AB8">
            <w:pPr>
              <w:spacing w:line="276" w:lineRule="auto"/>
              <w:ind w:right="56"/>
              <w:jc w:val="both"/>
              <w:rPr>
                <w:rFonts w:ascii="Times New Roman" w:eastAsia="Times New Roman" w:hAnsi="Times New Roman"/>
                <w:bCs/>
                <w:lang w:val="en-GB"/>
              </w:rPr>
            </w:pPr>
          </w:p>
          <w:p w14:paraId="7896ECE3" w14:textId="58DEB00C" w:rsidR="009D04DB" w:rsidRDefault="00035BDA" w:rsidP="00354AB8">
            <w:pPr>
              <w:pStyle w:val="ListParagraph"/>
              <w:numPr>
                <w:ilvl w:val="0"/>
                <w:numId w:val="4"/>
              </w:numPr>
              <w:spacing w:line="276" w:lineRule="auto"/>
              <w:ind w:right="56"/>
              <w:jc w:val="both"/>
              <w:rPr>
                <w:rFonts w:ascii="Times New Roman" w:eastAsia="Times New Roman" w:hAnsi="Times New Roman"/>
                <w:bCs/>
                <w:lang w:val="it-IT"/>
              </w:rPr>
            </w:pPr>
            <w:proofErr w:type="spellStart"/>
            <w:r w:rsidRPr="00035BDA">
              <w:rPr>
                <w:rFonts w:ascii="Times New Roman" w:eastAsia="Times New Roman" w:hAnsi="Times New Roman"/>
                <w:bCs/>
                <w:lang w:val="it-IT"/>
              </w:rPr>
              <w:t>Lecturer</w:t>
            </w:r>
            <w:proofErr w:type="spellEnd"/>
            <w:r w:rsidRPr="00035BDA">
              <w:rPr>
                <w:rFonts w:ascii="Times New Roman" w:eastAsia="Times New Roman" w:hAnsi="Times New Roman"/>
                <w:bCs/>
                <w:lang w:val="it-IT"/>
              </w:rPr>
              <w:t xml:space="preserve"> </w:t>
            </w:r>
            <w:proofErr w:type="spellStart"/>
            <w:r w:rsidRPr="00035BDA">
              <w:rPr>
                <w:rFonts w:ascii="Times New Roman" w:eastAsia="Times New Roman" w:hAnsi="Times New Roman"/>
                <w:bCs/>
                <w:lang w:val="it-IT"/>
              </w:rPr>
              <w:t>at</w:t>
            </w:r>
            <w:proofErr w:type="spellEnd"/>
            <w:r w:rsidRPr="00035BDA">
              <w:rPr>
                <w:rFonts w:ascii="Times New Roman" w:eastAsia="Times New Roman" w:hAnsi="Times New Roman"/>
                <w:bCs/>
                <w:lang w:val="it-IT"/>
              </w:rPr>
              <w:t xml:space="preserve"> </w:t>
            </w:r>
            <w:r w:rsidR="00005D41">
              <w:rPr>
                <w:rFonts w:ascii="Times New Roman" w:eastAsia="Times New Roman" w:hAnsi="Times New Roman"/>
                <w:bCs/>
                <w:lang w:val="it-IT"/>
              </w:rPr>
              <w:t>XXIX</w:t>
            </w:r>
            <w:r w:rsidRPr="00035BDA">
              <w:rPr>
                <w:rFonts w:ascii="Times New Roman" w:eastAsia="Times New Roman" w:hAnsi="Times New Roman"/>
                <w:bCs/>
                <w:lang w:val="it-IT"/>
              </w:rPr>
              <w:t xml:space="preserve"> Congresso Nazionale Col</w:t>
            </w:r>
            <w:r>
              <w:rPr>
                <w:rFonts w:ascii="Times New Roman" w:eastAsia="Times New Roman" w:hAnsi="Times New Roman"/>
                <w:bCs/>
                <w:lang w:val="it-IT"/>
              </w:rPr>
              <w:t xml:space="preserve">legio dei Docenti Universitari di discipline Odontostomatologiche </w:t>
            </w:r>
            <w:r w:rsidR="0051179F">
              <w:rPr>
                <w:rFonts w:ascii="Times New Roman" w:eastAsia="Times New Roman" w:hAnsi="Times New Roman"/>
                <w:bCs/>
                <w:lang w:val="it-IT"/>
              </w:rPr>
              <w:t>–</w:t>
            </w:r>
            <w:r>
              <w:rPr>
                <w:rFonts w:ascii="Times New Roman" w:eastAsia="Times New Roman" w:hAnsi="Times New Roman"/>
                <w:bCs/>
                <w:lang w:val="it-IT"/>
              </w:rPr>
              <w:t xml:space="preserve"> </w:t>
            </w:r>
            <w:r w:rsidR="003860E1">
              <w:rPr>
                <w:rFonts w:ascii="Times New Roman" w:eastAsia="Times New Roman" w:hAnsi="Times New Roman"/>
                <w:bCs/>
                <w:lang w:val="it-IT"/>
              </w:rPr>
              <w:t>T</w:t>
            </w:r>
            <w:r w:rsidR="0051179F">
              <w:rPr>
                <w:rFonts w:ascii="Times New Roman" w:eastAsia="Times New Roman" w:hAnsi="Times New Roman"/>
                <w:bCs/>
                <w:lang w:val="it-IT"/>
              </w:rPr>
              <w:t xml:space="preserve">itle: </w:t>
            </w:r>
            <w:r w:rsidR="007A2912" w:rsidRPr="007A2912">
              <w:rPr>
                <w:rFonts w:ascii="Times New Roman" w:eastAsia="Times New Roman" w:hAnsi="Times New Roman"/>
                <w:bCs/>
                <w:lang w:val="it-IT"/>
              </w:rPr>
              <w:t>Marcatori prognostici nel carcinoma squamocellulare del testa-collo</w:t>
            </w:r>
            <w:r w:rsidR="0051179F">
              <w:rPr>
                <w:rFonts w:ascii="Times New Roman" w:eastAsia="Times New Roman" w:hAnsi="Times New Roman"/>
                <w:bCs/>
                <w:lang w:val="it-IT"/>
              </w:rPr>
              <w:t xml:space="preserve"> – </w:t>
            </w:r>
            <w:proofErr w:type="spellStart"/>
            <w:r w:rsidR="0051179F">
              <w:rPr>
                <w:rFonts w:ascii="Times New Roman" w:eastAsia="Times New Roman" w:hAnsi="Times New Roman"/>
                <w:bCs/>
                <w:lang w:val="it-IT"/>
              </w:rPr>
              <w:t>Prognostic</w:t>
            </w:r>
            <w:proofErr w:type="spellEnd"/>
            <w:r w:rsidR="0051179F">
              <w:rPr>
                <w:rFonts w:ascii="Times New Roman" w:eastAsia="Times New Roman" w:hAnsi="Times New Roman"/>
                <w:bCs/>
                <w:lang w:val="it-IT"/>
              </w:rPr>
              <w:t xml:space="preserve"> biomarker in the head and neck </w:t>
            </w:r>
            <w:proofErr w:type="spellStart"/>
            <w:r w:rsidR="0051179F">
              <w:rPr>
                <w:rFonts w:ascii="Times New Roman" w:eastAsia="Times New Roman" w:hAnsi="Times New Roman"/>
                <w:bCs/>
                <w:lang w:val="it-IT"/>
              </w:rPr>
              <w:t>squamous</w:t>
            </w:r>
            <w:proofErr w:type="spellEnd"/>
            <w:r w:rsidR="0051179F">
              <w:rPr>
                <w:rFonts w:ascii="Times New Roman" w:eastAsia="Times New Roman" w:hAnsi="Times New Roman"/>
                <w:bCs/>
                <w:lang w:val="it-IT"/>
              </w:rPr>
              <w:t xml:space="preserve"> </w:t>
            </w:r>
            <w:proofErr w:type="spellStart"/>
            <w:r w:rsidR="0051179F">
              <w:rPr>
                <w:rFonts w:ascii="Times New Roman" w:eastAsia="Times New Roman" w:hAnsi="Times New Roman"/>
                <w:bCs/>
                <w:lang w:val="it-IT"/>
              </w:rPr>
              <w:t>cell</w:t>
            </w:r>
            <w:proofErr w:type="spellEnd"/>
            <w:r w:rsidR="0051179F">
              <w:rPr>
                <w:rFonts w:ascii="Times New Roman" w:eastAsia="Times New Roman" w:hAnsi="Times New Roman"/>
                <w:bCs/>
                <w:lang w:val="it-IT"/>
              </w:rPr>
              <w:t xml:space="preserve"> carcinoma. </w:t>
            </w:r>
            <w:r w:rsidR="004B6550">
              <w:rPr>
                <w:rFonts w:ascii="Times New Roman" w:eastAsia="Times New Roman" w:hAnsi="Times New Roman"/>
                <w:bCs/>
                <w:lang w:val="it-IT"/>
              </w:rPr>
              <w:t>Bologna, Italy 7-9/04/2022</w:t>
            </w:r>
          </w:p>
          <w:p w14:paraId="3E322E0D" w14:textId="77777777" w:rsidR="0078428E" w:rsidRPr="001E0017" w:rsidRDefault="0078428E" w:rsidP="00354AB8">
            <w:pPr>
              <w:jc w:val="both"/>
              <w:rPr>
                <w:rFonts w:ascii="Times New Roman" w:eastAsia="Times New Roman" w:hAnsi="Times New Roman"/>
                <w:bCs/>
                <w:lang w:val="en-GB"/>
              </w:rPr>
            </w:pPr>
          </w:p>
          <w:p w14:paraId="2C344C6A" w14:textId="24D819AC" w:rsidR="0078428E" w:rsidRDefault="0078428E" w:rsidP="00354AB8">
            <w:pPr>
              <w:pStyle w:val="ListParagraph"/>
              <w:numPr>
                <w:ilvl w:val="0"/>
                <w:numId w:val="4"/>
              </w:numPr>
              <w:spacing w:line="276" w:lineRule="auto"/>
              <w:ind w:right="56"/>
              <w:jc w:val="both"/>
              <w:rPr>
                <w:rFonts w:ascii="Times New Roman" w:eastAsia="Times New Roman" w:hAnsi="Times New Roman"/>
                <w:bCs/>
                <w:lang w:val="en-GB"/>
              </w:rPr>
            </w:pPr>
            <w:r w:rsidRPr="00AE477A">
              <w:rPr>
                <w:rFonts w:ascii="Times New Roman" w:eastAsia="Times New Roman" w:hAnsi="Times New Roman"/>
                <w:bCs/>
                <w:lang w:val="en-GB"/>
              </w:rPr>
              <w:t xml:space="preserve">Poster presentation </w:t>
            </w:r>
            <w:r>
              <w:rPr>
                <w:rFonts w:ascii="Times New Roman" w:eastAsia="Times New Roman" w:hAnsi="Times New Roman"/>
                <w:bCs/>
                <w:lang w:val="en-GB"/>
              </w:rPr>
              <w:t>at “</w:t>
            </w:r>
            <w:r w:rsidRPr="00AE477A">
              <w:rPr>
                <w:rFonts w:ascii="Times New Roman" w:eastAsia="Times New Roman" w:hAnsi="Times New Roman"/>
                <w:bCs/>
                <w:lang w:val="en-GB"/>
              </w:rPr>
              <w:t xml:space="preserve">The </w:t>
            </w:r>
            <w:r>
              <w:rPr>
                <w:rFonts w:ascii="Times New Roman" w:eastAsia="Times New Roman" w:hAnsi="Times New Roman"/>
                <w:bCs/>
                <w:lang w:val="en-GB"/>
              </w:rPr>
              <w:t>XII</w:t>
            </w:r>
            <w:r w:rsidRPr="00AE477A">
              <w:rPr>
                <w:rFonts w:ascii="Times New Roman" w:eastAsia="Times New Roman" w:hAnsi="Times New Roman"/>
                <w:bCs/>
                <w:lang w:val="en-GB"/>
              </w:rPr>
              <w:t xml:space="preserve"> </w:t>
            </w:r>
            <w:r w:rsidRPr="0078428E">
              <w:rPr>
                <w:rFonts w:ascii="Times New Roman" w:eastAsia="Times New Roman" w:hAnsi="Times New Roman"/>
                <w:bCs/>
                <w:lang w:val="en-GB"/>
              </w:rPr>
              <w:t>European Congress on Cell Death (EWCD)</w:t>
            </w:r>
            <w:r>
              <w:rPr>
                <w:rFonts w:ascii="Times New Roman" w:eastAsia="Times New Roman" w:hAnsi="Times New Roman"/>
                <w:bCs/>
                <w:lang w:val="en-GB"/>
              </w:rPr>
              <w:t xml:space="preserve">” 26/06/2022-01/07/2022 </w:t>
            </w:r>
            <w:r w:rsidRPr="0078428E">
              <w:rPr>
                <w:rFonts w:ascii="Times New Roman" w:eastAsia="Times New Roman" w:hAnsi="Times New Roman"/>
                <w:bCs/>
                <w:lang w:val="en-GB"/>
              </w:rPr>
              <w:t>Assessment of LGALS3BP in Adenoid Cystic Carcinoma of the salivary gland as a potential target for immunotherapy</w:t>
            </w:r>
            <w:r>
              <w:rPr>
                <w:rFonts w:ascii="Times New Roman" w:eastAsia="Times New Roman" w:hAnsi="Times New Roman"/>
                <w:bCs/>
                <w:lang w:val="en-GB"/>
              </w:rPr>
              <w:t xml:space="preserve"> – </w:t>
            </w:r>
            <w:r w:rsidRPr="0078428E">
              <w:rPr>
                <w:rFonts w:ascii="Times New Roman" w:eastAsia="Times New Roman" w:hAnsi="Times New Roman"/>
                <w:bCs/>
                <w:lang w:val="en-GB"/>
              </w:rPr>
              <w:t xml:space="preserve">Lattanzio R., Cela I., Lo Muzio E, </w:t>
            </w:r>
            <w:r w:rsidRPr="0078428E">
              <w:rPr>
                <w:rFonts w:ascii="Times New Roman" w:eastAsia="Times New Roman" w:hAnsi="Times New Roman"/>
                <w:b/>
                <w:lang w:val="en-GB"/>
              </w:rPr>
              <w:t>Caponio V.C.A.,</w:t>
            </w:r>
            <w:r w:rsidRPr="0078428E">
              <w:rPr>
                <w:rFonts w:ascii="Times New Roman" w:eastAsia="Times New Roman" w:hAnsi="Times New Roman"/>
                <w:bCs/>
                <w:lang w:val="en-GB"/>
              </w:rPr>
              <w:t xml:space="preserve"> Togni L., Rubini C., Lo Muzio L., Capone E., Perrotti V and Sala G</w:t>
            </w:r>
            <w:r>
              <w:rPr>
                <w:rFonts w:ascii="Times New Roman" w:eastAsia="Times New Roman" w:hAnsi="Times New Roman"/>
                <w:bCs/>
                <w:lang w:val="en-GB"/>
              </w:rPr>
              <w:t xml:space="preserve">; </w:t>
            </w:r>
            <w:r w:rsidRPr="0078428E">
              <w:rPr>
                <w:rFonts w:ascii="Times New Roman" w:eastAsia="Times New Roman" w:hAnsi="Times New Roman"/>
                <w:bCs/>
                <w:lang w:val="en-GB"/>
              </w:rPr>
              <w:t xml:space="preserve">Fiuggi (FR), Italy </w:t>
            </w:r>
          </w:p>
          <w:p w14:paraId="50F11A9F" w14:textId="77777777" w:rsidR="00F93BEA" w:rsidRPr="00F93BEA" w:rsidRDefault="00F93BEA" w:rsidP="00354AB8">
            <w:pPr>
              <w:pStyle w:val="ListParagraph"/>
              <w:jc w:val="both"/>
              <w:rPr>
                <w:rFonts w:ascii="Times New Roman" w:eastAsia="Times New Roman" w:hAnsi="Times New Roman"/>
                <w:bCs/>
                <w:lang w:val="en-GB"/>
              </w:rPr>
            </w:pPr>
          </w:p>
          <w:p w14:paraId="115DA78A" w14:textId="10B78330" w:rsidR="00F93BEA" w:rsidRDefault="00837702" w:rsidP="00354AB8">
            <w:pPr>
              <w:pStyle w:val="ListParagraph"/>
              <w:numPr>
                <w:ilvl w:val="0"/>
                <w:numId w:val="4"/>
              </w:numPr>
              <w:spacing w:line="276" w:lineRule="auto"/>
              <w:ind w:right="56"/>
              <w:jc w:val="both"/>
              <w:rPr>
                <w:rFonts w:ascii="Times New Roman" w:eastAsia="Times New Roman" w:hAnsi="Times New Roman"/>
                <w:bCs/>
                <w:lang w:val="en-GB"/>
              </w:rPr>
            </w:pPr>
            <w:r>
              <w:rPr>
                <w:rFonts w:ascii="Times New Roman" w:eastAsia="Times New Roman" w:hAnsi="Times New Roman"/>
                <w:bCs/>
                <w:lang w:val="en-GB"/>
              </w:rPr>
              <w:t>Oral communication of p</w:t>
            </w:r>
            <w:r w:rsidR="00F93BEA">
              <w:rPr>
                <w:rFonts w:ascii="Times New Roman" w:eastAsia="Times New Roman" w:hAnsi="Times New Roman"/>
                <w:bCs/>
                <w:lang w:val="en-GB"/>
              </w:rPr>
              <w:t xml:space="preserve">oster at “The </w:t>
            </w:r>
            <w:r w:rsidR="00F93BEA" w:rsidRPr="00F93BEA">
              <w:rPr>
                <w:rFonts w:ascii="Times New Roman" w:eastAsia="Times New Roman" w:hAnsi="Times New Roman"/>
                <w:bCs/>
                <w:lang w:val="en-GB"/>
              </w:rPr>
              <w:t xml:space="preserve">IX </w:t>
            </w:r>
            <w:r w:rsidR="00F93BEA" w:rsidRPr="00AE477A">
              <w:rPr>
                <w:rFonts w:ascii="Times New Roman" w:eastAsia="Times New Roman" w:hAnsi="Times New Roman"/>
                <w:bCs/>
                <w:lang w:val="en-GB"/>
              </w:rPr>
              <w:t>International Symposium Advances in oral Cancer</w:t>
            </w:r>
            <w:r w:rsidR="00F93BEA">
              <w:rPr>
                <w:rFonts w:ascii="Times New Roman" w:eastAsia="Times New Roman" w:hAnsi="Times New Roman"/>
                <w:bCs/>
                <w:lang w:val="en-GB"/>
              </w:rPr>
              <w:t xml:space="preserve">” 01/07/2022-02/07/2022 </w:t>
            </w:r>
            <w:r w:rsidR="00F93BEA" w:rsidRPr="00F93BEA">
              <w:rPr>
                <w:rFonts w:ascii="Times New Roman" w:eastAsia="Times New Roman" w:hAnsi="Times New Roman"/>
                <w:bCs/>
                <w:lang w:val="en-GB"/>
              </w:rPr>
              <w:t>New developed TP53-mutations algorithm predicts poor treatment-response in patients with head and neck squamous cell carcinoma</w:t>
            </w:r>
            <w:r w:rsidR="00F93BEA">
              <w:rPr>
                <w:rFonts w:ascii="Times New Roman" w:eastAsia="Times New Roman" w:hAnsi="Times New Roman"/>
                <w:bCs/>
                <w:lang w:val="en-GB"/>
              </w:rPr>
              <w:t xml:space="preserve"> – online conference</w:t>
            </w:r>
            <w:r w:rsidR="00652D48">
              <w:rPr>
                <w:rFonts w:ascii="Times New Roman" w:eastAsia="Times New Roman" w:hAnsi="Times New Roman"/>
                <w:bCs/>
                <w:lang w:val="en-GB"/>
              </w:rPr>
              <w:t xml:space="preserve"> - Spain</w:t>
            </w:r>
          </w:p>
          <w:p w14:paraId="3FFD1E4B" w14:textId="77777777" w:rsidR="000F2E2E" w:rsidRPr="000F2E2E" w:rsidRDefault="000F2E2E" w:rsidP="00354AB8">
            <w:pPr>
              <w:pStyle w:val="ListParagraph"/>
              <w:jc w:val="both"/>
              <w:rPr>
                <w:rFonts w:ascii="Times New Roman" w:eastAsia="Times New Roman" w:hAnsi="Times New Roman"/>
                <w:bCs/>
                <w:lang w:val="en-GB"/>
              </w:rPr>
            </w:pPr>
          </w:p>
          <w:p w14:paraId="3E072671" w14:textId="11CE584E" w:rsidR="006508E6" w:rsidRDefault="006508E6" w:rsidP="00354AB8">
            <w:pPr>
              <w:pStyle w:val="ListParagraph"/>
              <w:numPr>
                <w:ilvl w:val="0"/>
                <w:numId w:val="4"/>
              </w:numPr>
              <w:spacing w:line="276" w:lineRule="auto"/>
              <w:ind w:right="56"/>
              <w:jc w:val="both"/>
              <w:rPr>
                <w:rFonts w:ascii="Times New Roman" w:eastAsia="Times New Roman" w:hAnsi="Times New Roman"/>
                <w:bCs/>
                <w:lang w:val="it-IT"/>
              </w:rPr>
            </w:pPr>
            <w:r w:rsidRPr="00154120">
              <w:rPr>
                <w:rFonts w:ascii="Times New Roman" w:hAnsi="Times New Roman"/>
                <w:lang w:val="es-ES"/>
              </w:rPr>
              <w:t xml:space="preserve">Lecturer at VI PhDay Faculdad de Odontologia – Escuela de Doctorado Universidad Complutense de Madrid – Title: Biomarcadores pronóstico en el carcinoma escamoso de cabeza y cuello– Prognostic biomarker in the head and neck squamous cell carcinoma. </w:t>
            </w:r>
            <w:r>
              <w:rPr>
                <w:rFonts w:ascii="Times New Roman" w:eastAsia="Times New Roman" w:hAnsi="Times New Roman"/>
                <w:bCs/>
                <w:lang w:val="it-IT"/>
              </w:rPr>
              <w:t xml:space="preserve">Madrid, </w:t>
            </w:r>
            <w:proofErr w:type="spellStart"/>
            <w:r>
              <w:rPr>
                <w:rFonts w:ascii="Times New Roman" w:eastAsia="Times New Roman" w:hAnsi="Times New Roman"/>
                <w:bCs/>
                <w:lang w:val="it-IT"/>
              </w:rPr>
              <w:t>Spain</w:t>
            </w:r>
            <w:proofErr w:type="spellEnd"/>
            <w:r>
              <w:rPr>
                <w:rFonts w:ascii="Times New Roman" w:eastAsia="Times New Roman" w:hAnsi="Times New Roman"/>
                <w:bCs/>
                <w:lang w:val="it-IT"/>
              </w:rPr>
              <w:t xml:space="preserve"> 13/10</w:t>
            </w:r>
            <w:r w:rsidRPr="006508E6">
              <w:rPr>
                <w:rFonts w:ascii="Times New Roman" w:eastAsia="Times New Roman" w:hAnsi="Times New Roman"/>
                <w:bCs/>
                <w:lang w:val="it-IT"/>
              </w:rPr>
              <w:t>/2022</w:t>
            </w:r>
          </w:p>
          <w:p w14:paraId="0F47231D" w14:textId="77777777" w:rsidR="001C3BF3" w:rsidRPr="001C3BF3" w:rsidRDefault="001C3BF3" w:rsidP="00354AB8">
            <w:pPr>
              <w:pStyle w:val="ListParagraph"/>
              <w:jc w:val="both"/>
              <w:rPr>
                <w:rFonts w:ascii="Times New Roman" w:eastAsia="Times New Roman" w:hAnsi="Times New Roman"/>
                <w:bCs/>
                <w:lang w:val="it-IT"/>
              </w:rPr>
            </w:pPr>
          </w:p>
          <w:p w14:paraId="341E73A4" w14:textId="31493DDE" w:rsidR="001C3BF3" w:rsidRDefault="001C3BF3" w:rsidP="00354AB8">
            <w:pPr>
              <w:pStyle w:val="ListParagraph"/>
              <w:numPr>
                <w:ilvl w:val="0"/>
                <w:numId w:val="4"/>
              </w:numPr>
              <w:spacing w:line="276" w:lineRule="auto"/>
              <w:ind w:right="56"/>
              <w:jc w:val="both"/>
              <w:rPr>
                <w:rFonts w:ascii="Times New Roman" w:eastAsia="Times New Roman" w:hAnsi="Times New Roman"/>
                <w:bCs/>
                <w:lang w:val="es-ES"/>
              </w:rPr>
            </w:pPr>
            <w:r w:rsidRPr="001C3BF3">
              <w:rPr>
                <w:rFonts w:ascii="Times New Roman" w:eastAsia="Times New Roman" w:hAnsi="Times New Roman"/>
                <w:bCs/>
                <w:lang w:val="es-ES"/>
              </w:rPr>
              <w:t>Oral comunication at “XVII Reunion de la Academia Iberoamericana de Patologia y Medicina Bucal y el I Congreso de la Sociedad Paraguaya de Patologia y Medicina Bucal” 02/12/2022-03/12/2022 Candidiasis hiperplasica oral y su riesgo potencial de transformacion maligna: una revision sistematica y un metanalisis de prevalencia</w:t>
            </w:r>
            <w:r>
              <w:rPr>
                <w:rFonts w:ascii="Times New Roman" w:eastAsia="Times New Roman" w:hAnsi="Times New Roman"/>
                <w:bCs/>
                <w:lang w:val="es-ES"/>
              </w:rPr>
              <w:t xml:space="preserve"> – online conference. </w:t>
            </w:r>
          </w:p>
          <w:p w14:paraId="1BA4AF29" w14:textId="77777777" w:rsidR="00435B41" w:rsidRPr="00435B41" w:rsidRDefault="00435B41" w:rsidP="00354AB8">
            <w:pPr>
              <w:pStyle w:val="ListParagraph"/>
              <w:jc w:val="both"/>
              <w:rPr>
                <w:rFonts w:ascii="Times New Roman" w:eastAsia="Times New Roman" w:hAnsi="Times New Roman"/>
                <w:bCs/>
                <w:lang w:val="es-ES"/>
              </w:rPr>
            </w:pPr>
          </w:p>
          <w:p w14:paraId="4E62395A" w14:textId="77777777" w:rsidR="00435B41" w:rsidRPr="00BC4110" w:rsidRDefault="00435B41" w:rsidP="00354AB8">
            <w:pPr>
              <w:pStyle w:val="ListParagraph"/>
              <w:numPr>
                <w:ilvl w:val="0"/>
                <w:numId w:val="4"/>
              </w:numPr>
              <w:spacing w:line="276" w:lineRule="auto"/>
              <w:ind w:right="56"/>
              <w:jc w:val="both"/>
              <w:rPr>
                <w:rFonts w:ascii="Times New Roman" w:eastAsia="Times New Roman" w:hAnsi="Times New Roman"/>
                <w:bCs/>
                <w:lang w:val="en-GB"/>
              </w:rPr>
            </w:pPr>
            <w:r>
              <w:rPr>
                <w:rFonts w:ascii="Times New Roman" w:eastAsia="Times New Roman" w:hAnsi="Times New Roman"/>
                <w:bCs/>
                <w:lang w:val="en-GB"/>
              </w:rPr>
              <w:t xml:space="preserve">Lecturer at </w:t>
            </w:r>
            <w:r>
              <w:rPr>
                <w:rFonts w:ascii="Times New Roman" w:eastAsia="Times New Roman" w:hAnsi="Times New Roman"/>
                <w:bCs/>
              </w:rPr>
              <w:t>“Second International Conference – Pathologies of Head and Neck, new diagnostic and therapeutic compared approaches”, Bari (Italy), University of Foggia – Title: “Applications of cold atmospheric plasma as new therapeutic approach in head and neck” – 17/12/2022</w:t>
            </w:r>
          </w:p>
          <w:p w14:paraId="6882B621" w14:textId="77777777" w:rsidR="00BC4110" w:rsidRDefault="00BC4110" w:rsidP="00354AB8">
            <w:pPr>
              <w:pStyle w:val="ListParagraph"/>
              <w:spacing w:line="276" w:lineRule="auto"/>
              <w:ind w:left="787" w:right="56"/>
              <w:jc w:val="both"/>
              <w:rPr>
                <w:rFonts w:ascii="Times New Roman" w:eastAsia="Times New Roman" w:hAnsi="Times New Roman"/>
                <w:bCs/>
              </w:rPr>
            </w:pPr>
          </w:p>
          <w:p w14:paraId="734A7C0E" w14:textId="2512052E" w:rsidR="00BC4110" w:rsidRDefault="00BC4110" w:rsidP="00354AB8">
            <w:pPr>
              <w:pStyle w:val="ListParagraph"/>
              <w:numPr>
                <w:ilvl w:val="0"/>
                <w:numId w:val="4"/>
              </w:numPr>
              <w:spacing w:line="276" w:lineRule="auto"/>
              <w:ind w:right="56"/>
              <w:jc w:val="both"/>
              <w:rPr>
                <w:rFonts w:ascii="Times New Roman" w:eastAsia="Times New Roman" w:hAnsi="Times New Roman"/>
                <w:bCs/>
                <w:lang w:val="es-ES"/>
              </w:rPr>
            </w:pPr>
            <w:r w:rsidRPr="00AF6C2D">
              <w:rPr>
                <w:rFonts w:ascii="Times New Roman" w:eastAsia="Times New Roman" w:hAnsi="Times New Roman"/>
                <w:bCs/>
                <w:lang w:val="es-ES"/>
              </w:rPr>
              <w:t xml:space="preserve">Lecture at “XVII CONGRESO SEMO Y XVIII REUNIÓN AIPMB” 25-27/05/2023 Santiago de Compostela (Spain) - Aplicación de algoritmos de aprendizaje automático en la predicción de la supervivencia de pacientes con carcinoma de células escamosas de lengua oral </w:t>
            </w:r>
          </w:p>
          <w:p w14:paraId="6BC5B551" w14:textId="77777777" w:rsidR="00B16648" w:rsidRPr="00B16648" w:rsidRDefault="00B16648" w:rsidP="00B16648">
            <w:pPr>
              <w:pStyle w:val="ListParagraph"/>
              <w:rPr>
                <w:rFonts w:ascii="Times New Roman" w:eastAsia="Times New Roman" w:hAnsi="Times New Roman"/>
                <w:bCs/>
                <w:lang w:val="es-ES"/>
              </w:rPr>
            </w:pPr>
          </w:p>
          <w:p w14:paraId="07FC0E85" w14:textId="2F4C1CA6" w:rsidR="00B16648" w:rsidRDefault="00B16648" w:rsidP="00354AB8">
            <w:pPr>
              <w:pStyle w:val="ListParagraph"/>
              <w:numPr>
                <w:ilvl w:val="0"/>
                <w:numId w:val="4"/>
              </w:numPr>
              <w:spacing w:line="276" w:lineRule="auto"/>
              <w:ind w:right="56"/>
              <w:jc w:val="both"/>
              <w:rPr>
                <w:rFonts w:ascii="Times New Roman" w:eastAsia="Times New Roman" w:hAnsi="Times New Roman"/>
                <w:bCs/>
                <w:lang w:val="es-ES"/>
              </w:rPr>
            </w:pPr>
            <w:commentRangeStart w:id="2"/>
            <w:r>
              <w:rPr>
                <w:rFonts w:ascii="Times New Roman" w:eastAsia="Times New Roman" w:hAnsi="Times New Roman"/>
                <w:bCs/>
                <w:lang w:val="es-ES"/>
              </w:rPr>
              <w:t>Lecturer</w:t>
            </w:r>
            <w:commentRangeEnd w:id="2"/>
            <w:r>
              <w:rPr>
                <w:rStyle w:val="CommentReference"/>
                <w:rFonts w:asciiTheme="minorHAnsi" w:eastAsiaTheme="minorHAnsi" w:hAnsiTheme="minorHAnsi" w:cstheme="minorBidi"/>
                <w:lang w:val="it-IT"/>
              </w:rPr>
              <w:commentReference w:id="2"/>
            </w:r>
            <w:r>
              <w:rPr>
                <w:rFonts w:ascii="Times New Roman" w:eastAsia="Times New Roman" w:hAnsi="Times New Roman"/>
                <w:bCs/>
                <w:lang w:val="es-ES"/>
              </w:rPr>
              <w:t xml:space="preserve"> </w:t>
            </w:r>
          </w:p>
          <w:p w14:paraId="0A597376" w14:textId="77777777" w:rsidR="00DD3744" w:rsidRPr="00DD3744" w:rsidRDefault="00DD3744" w:rsidP="00DD3744">
            <w:pPr>
              <w:pStyle w:val="ListParagraph"/>
              <w:rPr>
                <w:rFonts w:ascii="Times New Roman" w:eastAsia="Times New Roman" w:hAnsi="Times New Roman"/>
                <w:bCs/>
                <w:lang w:val="es-ES"/>
              </w:rPr>
            </w:pPr>
          </w:p>
          <w:p w14:paraId="123EB2AE" w14:textId="43030DE8" w:rsidR="00DD3744" w:rsidRPr="00DD3744" w:rsidRDefault="00DD3744" w:rsidP="00354AB8">
            <w:pPr>
              <w:pStyle w:val="ListParagraph"/>
              <w:numPr>
                <w:ilvl w:val="0"/>
                <w:numId w:val="4"/>
              </w:numPr>
              <w:spacing w:line="276" w:lineRule="auto"/>
              <w:ind w:right="56"/>
              <w:jc w:val="both"/>
              <w:rPr>
                <w:rFonts w:ascii="Times New Roman" w:eastAsia="Times New Roman" w:hAnsi="Times New Roman"/>
                <w:bCs/>
                <w:smallCaps/>
                <w:lang w:val="es-ES"/>
              </w:rPr>
            </w:pPr>
            <w:r w:rsidRPr="001C3BF3">
              <w:rPr>
                <w:rFonts w:ascii="Times New Roman" w:eastAsia="Times New Roman" w:hAnsi="Times New Roman"/>
                <w:bCs/>
                <w:lang w:val="es-ES"/>
              </w:rPr>
              <w:t>Oral comunication at “X</w:t>
            </w:r>
            <w:r>
              <w:rPr>
                <w:rFonts w:ascii="Times New Roman" w:eastAsia="Times New Roman" w:hAnsi="Times New Roman"/>
                <w:bCs/>
                <w:lang w:val="es-ES"/>
              </w:rPr>
              <w:t>X SECIB Sociedad Espanola de Cirurgia Bucal”</w:t>
            </w:r>
            <w:r w:rsidRPr="001C3BF3">
              <w:rPr>
                <w:rFonts w:ascii="Times New Roman" w:eastAsia="Times New Roman" w:hAnsi="Times New Roman"/>
                <w:bCs/>
                <w:lang w:val="es-ES"/>
              </w:rPr>
              <w:t xml:space="preserve"> </w:t>
            </w:r>
            <w:r>
              <w:rPr>
                <w:rFonts w:ascii="Times New Roman" w:eastAsia="Times New Roman" w:hAnsi="Times New Roman"/>
                <w:bCs/>
                <w:lang w:val="es-ES"/>
              </w:rPr>
              <w:t>21-23/09</w:t>
            </w:r>
            <w:r w:rsidRPr="001C3BF3">
              <w:rPr>
                <w:rFonts w:ascii="Times New Roman" w:eastAsia="Times New Roman" w:hAnsi="Times New Roman"/>
                <w:bCs/>
                <w:lang w:val="es-ES"/>
              </w:rPr>
              <w:t>/202</w:t>
            </w:r>
            <w:r>
              <w:rPr>
                <w:rFonts w:ascii="Times New Roman" w:eastAsia="Times New Roman" w:hAnsi="Times New Roman"/>
                <w:bCs/>
                <w:lang w:val="es-ES"/>
              </w:rPr>
              <w:t xml:space="preserve">3 Candidiasis hiperplasica cronica y riesgo potencial de desarrollo maligno: revision sistematica y metaanalisis – Cordoba, Spain </w:t>
            </w:r>
          </w:p>
          <w:p w14:paraId="61D74CA8" w14:textId="77777777" w:rsidR="00435B41" w:rsidRPr="00BC4110" w:rsidRDefault="00435B41" w:rsidP="00354AB8">
            <w:pPr>
              <w:pStyle w:val="ListParagraph"/>
              <w:spacing w:line="276" w:lineRule="auto"/>
              <w:ind w:left="787" w:right="56"/>
              <w:jc w:val="both"/>
              <w:rPr>
                <w:rFonts w:ascii="Times New Roman" w:eastAsia="Times New Roman" w:hAnsi="Times New Roman"/>
                <w:bCs/>
                <w:lang w:val="es-ES"/>
              </w:rPr>
            </w:pPr>
          </w:p>
          <w:p w14:paraId="56563F5A" w14:textId="230F2B1F" w:rsidR="00005D41" w:rsidRPr="00BC4110" w:rsidRDefault="00005D41" w:rsidP="00354AB8">
            <w:pPr>
              <w:pStyle w:val="ListParagraph"/>
              <w:spacing w:line="276" w:lineRule="auto"/>
              <w:ind w:left="787" w:right="56"/>
              <w:jc w:val="both"/>
              <w:rPr>
                <w:rFonts w:ascii="Times New Roman" w:eastAsia="Times New Roman" w:hAnsi="Times New Roman"/>
                <w:bCs/>
                <w:lang w:val="es-ES"/>
              </w:rPr>
            </w:pPr>
          </w:p>
        </w:tc>
      </w:tr>
      <w:tr w:rsidR="00FD72EA" w:rsidRPr="00215DEE" w14:paraId="2065591B" w14:textId="77777777" w:rsidTr="00FD72EA">
        <w:trPr>
          <w:trHeight w:val="2327"/>
        </w:trPr>
        <w:tc>
          <w:tcPr>
            <w:tcW w:w="2482" w:type="dxa"/>
            <w:tcBorders>
              <w:top w:val="single" w:sz="6" w:space="0" w:color="000000"/>
              <w:left w:val="single" w:sz="4" w:space="0" w:color="000000"/>
              <w:bottom w:val="single" w:sz="6" w:space="0" w:color="000000"/>
              <w:right w:val="single" w:sz="6" w:space="0" w:color="000000"/>
            </w:tcBorders>
          </w:tcPr>
          <w:p w14:paraId="61B57AD3" w14:textId="569324B7" w:rsidR="00FD72EA" w:rsidRPr="005000FA" w:rsidRDefault="001B5C53" w:rsidP="00354AB8">
            <w:pPr>
              <w:spacing w:line="251" w:lineRule="exact"/>
              <w:ind w:left="71"/>
              <w:jc w:val="both"/>
              <w:rPr>
                <w:rFonts w:ascii="Times New Roman" w:eastAsia="Times New Roman" w:hAnsi="Times New Roman"/>
                <w:b/>
              </w:rPr>
            </w:pPr>
            <w:r>
              <w:rPr>
                <w:rFonts w:ascii="Times New Roman" w:eastAsia="Times New Roman" w:hAnsi="Times New Roman"/>
                <w:b/>
              </w:rPr>
              <w:lastRenderedPageBreak/>
              <w:t>Prize and honors</w:t>
            </w:r>
          </w:p>
        </w:tc>
        <w:tc>
          <w:tcPr>
            <w:tcW w:w="7372" w:type="dxa"/>
            <w:tcBorders>
              <w:top w:val="single" w:sz="6" w:space="0" w:color="000000"/>
              <w:left w:val="single" w:sz="6" w:space="0" w:color="000000"/>
              <w:bottom w:val="single" w:sz="6" w:space="0" w:color="000000"/>
              <w:right w:val="single" w:sz="4" w:space="0" w:color="000000"/>
            </w:tcBorders>
          </w:tcPr>
          <w:p w14:paraId="76783989" w14:textId="07405203" w:rsidR="00FD72EA" w:rsidRDefault="001C0EF6" w:rsidP="00354AB8">
            <w:pPr>
              <w:pStyle w:val="ListParagraph"/>
              <w:numPr>
                <w:ilvl w:val="0"/>
                <w:numId w:val="3"/>
              </w:numPr>
              <w:spacing w:line="276" w:lineRule="auto"/>
              <w:ind w:right="56"/>
              <w:jc w:val="both"/>
              <w:rPr>
                <w:rFonts w:ascii="Times New Roman" w:eastAsia="Times New Roman" w:hAnsi="Times New Roman"/>
                <w:bCs/>
              </w:rPr>
            </w:pPr>
            <w:r w:rsidRPr="001C0EF6">
              <w:rPr>
                <w:rFonts w:ascii="Times New Roman" w:eastAsia="Times New Roman" w:hAnsi="Times New Roman"/>
                <w:bCs/>
              </w:rPr>
              <w:t>Best</w:t>
            </w:r>
            <w:r w:rsidR="002B2DF8">
              <w:rPr>
                <w:rFonts w:ascii="Times New Roman" w:eastAsia="Times New Roman" w:hAnsi="Times New Roman"/>
                <w:bCs/>
              </w:rPr>
              <w:t xml:space="preserve"> </w:t>
            </w:r>
            <w:r w:rsidRPr="001C0EF6">
              <w:rPr>
                <w:rFonts w:ascii="Times New Roman" w:eastAsia="Times New Roman" w:hAnsi="Times New Roman"/>
                <w:bCs/>
              </w:rPr>
              <w:t>Thesis Award "V. Margiotta"</w:t>
            </w:r>
            <w:r w:rsidR="002B2DF8">
              <w:rPr>
                <w:rFonts w:ascii="Times New Roman" w:eastAsia="Times New Roman" w:hAnsi="Times New Roman"/>
                <w:bCs/>
              </w:rPr>
              <w:t xml:space="preserve"> </w:t>
            </w:r>
            <w:r w:rsidRPr="001C0EF6">
              <w:rPr>
                <w:rFonts w:ascii="Times New Roman" w:eastAsia="Times New Roman" w:hAnsi="Times New Roman"/>
                <w:bCs/>
              </w:rPr>
              <w:t>2018 from the Italian Society of Oral Pathology and Medicine</w:t>
            </w:r>
            <w:r>
              <w:rPr>
                <w:rFonts w:ascii="Times New Roman" w:eastAsia="Times New Roman" w:hAnsi="Times New Roman"/>
                <w:bCs/>
              </w:rPr>
              <w:t xml:space="preserve"> </w:t>
            </w:r>
            <w:r w:rsidRPr="001C0EF6">
              <w:rPr>
                <w:rFonts w:ascii="Times New Roman" w:eastAsia="Times New Roman" w:hAnsi="Times New Roman"/>
                <w:bCs/>
              </w:rPr>
              <w:t>(SIPMO); title: Analysis of non-coding RNAs expression in oral squamous cell carcinoma on human samples”</w:t>
            </w:r>
          </w:p>
          <w:p w14:paraId="16559383" w14:textId="77777777" w:rsidR="001C0EF6" w:rsidRDefault="003740A0" w:rsidP="00354AB8">
            <w:pPr>
              <w:pStyle w:val="ListParagraph"/>
              <w:numPr>
                <w:ilvl w:val="0"/>
                <w:numId w:val="3"/>
              </w:numPr>
              <w:spacing w:line="276" w:lineRule="auto"/>
              <w:ind w:right="56"/>
              <w:jc w:val="both"/>
              <w:rPr>
                <w:rFonts w:ascii="Times New Roman" w:eastAsia="Times New Roman" w:hAnsi="Times New Roman"/>
                <w:bCs/>
                <w:lang w:val="it-IT"/>
              </w:rPr>
            </w:pPr>
            <w:r w:rsidRPr="003740A0">
              <w:rPr>
                <w:rFonts w:ascii="Times New Roman" w:eastAsia="Times New Roman" w:hAnsi="Times New Roman"/>
                <w:bCs/>
                <w:lang w:val="it-IT"/>
              </w:rPr>
              <w:t>XXIV Congresso Nazionale - Collegio dei Docenti Universitari di discipline Odontostomatologiche</w:t>
            </w:r>
            <w:r>
              <w:rPr>
                <w:rFonts w:ascii="Times New Roman" w:eastAsia="Times New Roman" w:hAnsi="Times New Roman"/>
                <w:bCs/>
                <w:lang w:val="it-IT"/>
              </w:rPr>
              <w:t xml:space="preserve"> </w:t>
            </w:r>
            <w:r w:rsidRPr="003740A0">
              <w:rPr>
                <w:rFonts w:ascii="Times New Roman" w:eastAsia="Times New Roman" w:hAnsi="Times New Roman"/>
                <w:bCs/>
                <w:lang w:val="it-IT"/>
              </w:rPr>
              <w:t xml:space="preserve">Milano 6 - 8 aprile 2017 </w:t>
            </w:r>
            <w:proofErr w:type="spellStart"/>
            <w:r w:rsidRPr="003740A0">
              <w:rPr>
                <w:rFonts w:ascii="Times New Roman" w:eastAsia="Times New Roman" w:hAnsi="Times New Roman"/>
                <w:bCs/>
                <w:lang w:val="it-IT"/>
              </w:rPr>
              <w:t>Winning</w:t>
            </w:r>
            <w:proofErr w:type="spellEnd"/>
            <w:r w:rsidRPr="003740A0">
              <w:rPr>
                <w:rFonts w:ascii="Times New Roman" w:eastAsia="Times New Roman" w:hAnsi="Times New Roman"/>
                <w:bCs/>
                <w:lang w:val="it-IT"/>
              </w:rPr>
              <w:t xml:space="preserve"> poster </w:t>
            </w:r>
            <w:proofErr w:type="spellStart"/>
            <w:r w:rsidRPr="003740A0">
              <w:rPr>
                <w:rFonts w:ascii="Times New Roman" w:eastAsia="Times New Roman" w:hAnsi="Times New Roman"/>
                <w:bCs/>
                <w:lang w:val="it-IT"/>
              </w:rPr>
              <w:t>presentation</w:t>
            </w:r>
            <w:proofErr w:type="spellEnd"/>
            <w:r w:rsidRPr="003740A0">
              <w:rPr>
                <w:rFonts w:ascii="Times New Roman" w:eastAsia="Times New Roman" w:hAnsi="Times New Roman"/>
                <w:bCs/>
                <w:lang w:val="it-IT"/>
              </w:rPr>
              <w:t xml:space="preserve"> of "I long non-coding </w:t>
            </w:r>
            <w:proofErr w:type="spellStart"/>
            <w:r w:rsidRPr="003740A0">
              <w:rPr>
                <w:rFonts w:ascii="Times New Roman" w:eastAsia="Times New Roman" w:hAnsi="Times New Roman"/>
                <w:bCs/>
                <w:lang w:val="it-IT"/>
              </w:rPr>
              <w:t>RNAs</w:t>
            </w:r>
            <w:proofErr w:type="spellEnd"/>
            <w:r w:rsidRPr="003740A0">
              <w:rPr>
                <w:rFonts w:ascii="Times New Roman" w:eastAsia="Times New Roman" w:hAnsi="Times New Roman"/>
                <w:bCs/>
                <w:lang w:val="it-IT"/>
              </w:rPr>
              <w:t xml:space="preserve"> (</w:t>
            </w:r>
            <w:proofErr w:type="spellStart"/>
            <w:r w:rsidRPr="003740A0">
              <w:rPr>
                <w:rFonts w:ascii="Times New Roman" w:eastAsia="Times New Roman" w:hAnsi="Times New Roman"/>
                <w:bCs/>
                <w:lang w:val="it-IT"/>
              </w:rPr>
              <w:t>LNCRNAs</w:t>
            </w:r>
            <w:proofErr w:type="spellEnd"/>
            <w:r w:rsidRPr="003740A0">
              <w:rPr>
                <w:rFonts w:ascii="Times New Roman" w:eastAsia="Times New Roman" w:hAnsi="Times New Roman"/>
                <w:bCs/>
                <w:lang w:val="it-IT"/>
              </w:rPr>
              <w:t>)</w:t>
            </w:r>
            <w:r>
              <w:rPr>
                <w:rFonts w:ascii="Times New Roman" w:eastAsia="Times New Roman" w:hAnsi="Times New Roman"/>
                <w:bCs/>
                <w:lang w:val="it-IT"/>
              </w:rPr>
              <w:t xml:space="preserve"> </w:t>
            </w:r>
            <w:r w:rsidRPr="003740A0">
              <w:rPr>
                <w:rFonts w:ascii="Times New Roman" w:eastAsia="Times New Roman" w:hAnsi="Times New Roman"/>
                <w:bCs/>
                <w:lang w:val="it-IT"/>
              </w:rPr>
              <w:t>sono espressi in modo anomalo nel carcinoma della lingua e rappresentano promettenti</w:t>
            </w:r>
            <w:r>
              <w:rPr>
                <w:rFonts w:ascii="Times New Roman" w:eastAsia="Times New Roman" w:hAnsi="Times New Roman"/>
                <w:bCs/>
                <w:lang w:val="it-IT"/>
              </w:rPr>
              <w:t xml:space="preserve"> </w:t>
            </w:r>
            <w:r w:rsidRPr="003740A0">
              <w:rPr>
                <w:rFonts w:ascii="Times New Roman" w:eastAsia="Times New Roman" w:hAnsi="Times New Roman"/>
                <w:bCs/>
                <w:lang w:val="it-IT"/>
              </w:rPr>
              <w:t>biomarcatori clinici". Troiano Giuseppe, Zhurakivska Khrystyna, Vito Carlo Alberto Caponio,</w:t>
            </w:r>
            <w:r>
              <w:rPr>
                <w:rFonts w:ascii="Times New Roman" w:eastAsia="Times New Roman" w:hAnsi="Times New Roman"/>
                <w:bCs/>
                <w:lang w:val="it-IT"/>
              </w:rPr>
              <w:t xml:space="preserve"> </w:t>
            </w:r>
            <w:proofErr w:type="spellStart"/>
            <w:r w:rsidRPr="003740A0">
              <w:rPr>
                <w:rFonts w:ascii="Times New Roman" w:eastAsia="Times New Roman" w:hAnsi="Times New Roman"/>
                <w:bCs/>
                <w:lang w:val="it-IT"/>
              </w:rPr>
              <w:t>Boldrup</w:t>
            </w:r>
            <w:proofErr w:type="spellEnd"/>
            <w:r w:rsidRPr="003740A0">
              <w:rPr>
                <w:rFonts w:ascii="Times New Roman" w:eastAsia="Times New Roman" w:hAnsi="Times New Roman"/>
                <w:bCs/>
                <w:lang w:val="it-IT"/>
              </w:rPr>
              <w:t xml:space="preserve"> Linda, </w:t>
            </w:r>
            <w:proofErr w:type="spellStart"/>
            <w:r w:rsidRPr="003740A0">
              <w:rPr>
                <w:rFonts w:ascii="Times New Roman" w:eastAsia="Times New Roman" w:hAnsi="Times New Roman"/>
                <w:bCs/>
                <w:lang w:val="it-IT"/>
              </w:rPr>
              <w:t>Nylander</w:t>
            </w:r>
            <w:proofErr w:type="spellEnd"/>
            <w:r w:rsidRPr="003740A0">
              <w:rPr>
                <w:rFonts w:ascii="Times New Roman" w:eastAsia="Times New Roman" w:hAnsi="Times New Roman"/>
                <w:bCs/>
                <w:lang w:val="it-IT"/>
              </w:rPr>
              <w:t xml:space="preserve"> Karin, Santarelli Andrea, Campisi Giuseppina, Lorenzo Lo Muzio</w:t>
            </w:r>
          </w:p>
          <w:p w14:paraId="0DE3D149" w14:textId="581AE2AC" w:rsidR="003740A0" w:rsidRPr="003740A0" w:rsidRDefault="003740A0" w:rsidP="00354AB8">
            <w:pPr>
              <w:pStyle w:val="ListParagraph"/>
              <w:numPr>
                <w:ilvl w:val="0"/>
                <w:numId w:val="3"/>
              </w:numPr>
              <w:spacing w:line="276" w:lineRule="auto"/>
              <w:ind w:right="56"/>
              <w:jc w:val="both"/>
              <w:rPr>
                <w:rFonts w:ascii="Times New Roman" w:eastAsia="Times New Roman" w:hAnsi="Times New Roman"/>
                <w:bCs/>
                <w:lang w:val="it-IT"/>
              </w:rPr>
            </w:pPr>
            <w:r w:rsidRPr="003740A0">
              <w:rPr>
                <w:rFonts w:ascii="Times New Roman" w:eastAsia="Times New Roman" w:hAnsi="Times New Roman"/>
                <w:bCs/>
                <w:lang w:val="it-IT"/>
              </w:rPr>
              <w:t>XXIV Congresso Nazionale - Collegio dei Docenti Universitari di discipline Odontostomatologiche</w:t>
            </w:r>
            <w:r w:rsidR="00382794">
              <w:rPr>
                <w:rFonts w:ascii="Times New Roman" w:eastAsia="Times New Roman" w:hAnsi="Times New Roman"/>
                <w:bCs/>
                <w:lang w:val="it-IT"/>
              </w:rPr>
              <w:t xml:space="preserve"> </w:t>
            </w:r>
            <w:r w:rsidR="00382794" w:rsidRPr="003740A0">
              <w:rPr>
                <w:rFonts w:ascii="Times New Roman" w:eastAsia="Times New Roman" w:hAnsi="Times New Roman"/>
                <w:bCs/>
                <w:lang w:val="it-IT"/>
              </w:rPr>
              <w:t>Milano 6 - 8 aprile 2017</w:t>
            </w:r>
            <w:r w:rsidR="00382794">
              <w:rPr>
                <w:rFonts w:ascii="Times New Roman" w:eastAsia="Times New Roman" w:hAnsi="Times New Roman"/>
                <w:bCs/>
                <w:lang w:val="it-IT"/>
              </w:rPr>
              <w:t xml:space="preserve"> </w:t>
            </w:r>
            <w:proofErr w:type="spellStart"/>
            <w:r w:rsidR="00D6026D">
              <w:rPr>
                <w:rFonts w:ascii="Times New Roman" w:eastAsia="Times New Roman" w:hAnsi="Times New Roman"/>
                <w:bCs/>
                <w:lang w:val="it-IT"/>
              </w:rPr>
              <w:t>H</w:t>
            </w:r>
            <w:r w:rsidRPr="003740A0">
              <w:rPr>
                <w:rFonts w:ascii="Times New Roman" w:eastAsia="Times New Roman" w:hAnsi="Times New Roman"/>
                <w:bCs/>
                <w:lang w:val="it-IT"/>
              </w:rPr>
              <w:t>onorable</w:t>
            </w:r>
            <w:proofErr w:type="spellEnd"/>
            <w:r w:rsidRPr="003740A0">
              <w:rPr>
                <w:rFonts w:ascii="Times New Roman" w:eastAsia="Times New Roman" w:hAnsi="Times New Roman"/>
                <w:bCs/>
                <w:lang w:val="it-IT"/>
              </w:rPr>
              <w:t xml:space="preserve"> </w:t>
            </w:r>
            <w:proofErr w:type="spellStart"/>
            <w:r w:rsidRPr="003740A0">
              <w:rPr>
                <w:rFonts w:ascii="Times New Roman" w:eastAsia="Times New Roman" w:hAnsi="Times New Roman"/>
                <w:bCs/>
                <w:lang w:val="it-IT"/>
              </w:rPr>
              <w:t>mention</w:t>
            </w:r>
            <w:proofErr w:type="spellEnd"/>
            <w:r w:rsidRPr="003740A0">
              <w:rPr>
                <w:rFonts w:ascii="Times New Roman" w:eastAsia="Times New Roman" w:hAnsi="Times New Roman"/>
                <w:bCs/>
                <w:lang w:val="it-IT"/>
              </w:rPr>
              <w:t xml:space="preserve"> for "Espressione del </w:t>
            </w:r>
            <w:proofErr w:type="spellStart"/>
            <w:r w:rsidRPr="003740A0">
              <w:rPr>
                <w:rFonts w:ascii="Times New Roman" w:eastAsia="Times New Roman" w:hAnsi="Times New Roman"/>
                <w:bCs/>
                <w:lang w:val="it-IT"/>
              </w:rPr>
              <w:t>LncRNA</w:t>
            </w:r>
            <w:proofErr w:type="spellEnd"/>
            <w:r w:rsidRPr="003740A0">
              <w:rPr>
                <w:rFonts w:ascii="Times New Roman" w:eastAsia="Times New Roman" w:hAnsi="Times New Roman"/>
                <w:bCs/>
                <w:lang w:val="it-IT"/>
              </w:rPr>
              <w:t xml:space="preserve"> HOTAIR, promettente</w:t>
            </w:r>
            <w:r>
              <w:rPr>
                <w:rFonts w:ascii="Times New Roman" w:eastAsia="Times New Roman" w:hAnsi="Times New Roman"/>
                <w:bCs/>
                <w:lang w:val="it-IT"/>
              </w:rPr>
              <w:t xml:space="preserve"> </w:t>
            </w:r>
            <w:r w:rsidRPr="003740A0">
              <w:rPr>
                <w:rFonts w:ascii="Times New Roman" w:eastAsia="Times New Roman" w:hAnsi="Times New Roman"/>
                <w:bCs/>
                <w:lang w:val="it-IT"/>
              </w:rPr>
              <w:t>fattore prognostico nel carcinoma a cellule squamose della testa e del collo: una meta-analisi"</w:t>
            </w:r>
            <w:r w:rsidR="00382794">
              <w:rPr>
                <w:rFonts w:ascii="Times New Roman" w:eastAsia="Times New Roman" w:hAnsi="Times New Roman"/>
                <w:bCs/>
                <w:lang w:val="it-IT"/>
              </w:rPr>
              <w:t xml:space="preserve">. </w:t>
            </w:r>
            <w:r w:rsidRPr="003740A0">
              <w:rPr>
                <w:rFonts w:ascii="Times New Roman" w:eastAsia="Times New Roman" w:hAnsi="Times New Roman"/>
                <w:bCs/>
                <w:lang w:val="it-IT"/>
              </w:rPr>
              <w:t>Vito</w:t>
            </w:r>
            <w:r>
              <w:rPr>
                <w:rFonts w:ascii="Times New Roman" w:eastAsia="Times New Roman" w:hAnsi="Times New Roman"/>
                <w:bCs/>
                <w:lang w:val="it-IT"/>
              </w:rPr>
              <w:t xml:space="preserve"> </w:t>
            </w:r>
            <w:r w:rsidRPr="003740A0">
              <w:rPr>
                <w:rFonts w:ascii="Times New Roman" w:eastAsia="Times New Roman" w:hAnsi="Times New Roman"/>
                <w:bCs/>
                <w:lang w:val="it-IT"/>
              </w:rPr>
              <w:t>Carlo Alberto Caponio, Giuseppe Troiano, Khrystyna Zhurakivska, Andrea Santarelli, Laura</w:t>
            </w:r>
            <w:r>
              <w:rPr>
                <w:rFonts w:ascii="Times New Roman" w:eastAsia="Times New Roman" w:hAnsi="Times New Roman"/>
                <w:bCs/>
                <w:lang w:val="it-IT"/>
              </w:rPr>
              <w:t xml:space="preserve"> </w:t>
            </w:r>
            <w:r w:rsidRPr="003740A0">
              <w:rPr>
                <w:rFonts w:ascii="Times New Roman" w:eastAsia="Times New Roman" w:hAnsi="Times New Roman"/>
                <w:bCs/>
                <w:lang w:val="it-IT"/>
              </w:rPr>
              <w:t>Guida, Lorenzo Lo Muzio</w:t>
            </w:r>
          </w:p>
          <w:p w14:paraId="3408AB9F" w14:textId="7B5F01E4" w:rsidR="003740A0" w:rsidRPr="003740A0" w:rsidRDefault="003740A0" w:rsidP="00354AB8">
            <w:pPr>
              <w:pStyle w:val="ListParagraph"/>
              <w:numPr>
                <w:ilvl w:val="0"/>
                <w:numId w:val="3"/>
              </w:numPr>
              <w:spacing w:line="276" w:lineRule="auto"/>
              <w:ind w:right="56"/>
              <w:jc w:val="both"/>
              <w:rPr>
                <w:rFonts w:ascii="Times New Roman" w:eastAsia="Times New Roman" w:hAnsi="Times New Roman"/>
                <w:bCs/>
                <w:lang w:val="it-IT"/>
              </w:rPr>
            </w:pPr>
            <w:r w:rsidRPr="003740A0">
              <w:rPr>
                <w:rFonts w:ascii="Times New Roman" w:eastAsia="Times New Roman" w:hAnsi="Times New Roman"/>
                <w:bCs/>
                <w:lang w:val="it-IT"/>
              </w:rPr>
              <w:t xml:space="preserve">XIV Congresso Nazionale SIPMO; </w:t>
            </w:r>
            <w:r w:rsidR="00382794" w:rsidRPr="003740A0">
              <w:rPr>
                <w:rFonts w:ascii="Times New Roman" w:eastAsia="Times New Roman" w:hAnsi="Times New Roman"/>
                <w:bCs/>
                <w:lang w:val="it-IT"/>
              </w:rPr>
              <w:t xml:space="preserve">Roma </w:t>
            </w:r>
            <w:r w:rsidRPr="003740A0">
              <w:rPr>
                <w:rFonts w:ascii="Times New Roman" w:eastAsia="Times New Roman" w:hAnsi="Times New Roman"/>
                <w:bCs/>
                <w:lang w:val="it-IT"/>
              </w:rPr>
              <w:t xml:space="preserve">26-28 Ottobre 2017 </w:t>
            </w:r>
            <w:proofErr w:type="spellStart"/>
            <w:r w:rsidRPr="003740A0">
              <w:rPr>
                <w:rFonts w:ascii="Times New Roman" w:eastAsia="Times New Roman" w:hAnsi="Times New Roman"/>
                <w:bCs/>
                <w:lang w:val="it-IT"/>
              </w:rPr>
              <w:t>Honorable</w:t>
            </w:r>
            <w:proofErr w:type="spellEnd"/>
            <w:r w:rsidRPr="003740A0">
              <w:rPr>
                <w:rFonts w:ascii="Times New Roman" w:eastAsia="Times New Roman" w:hAnsi="Times New Roman"/>
                <w:bCs/>
                <w:lang w:val="it-IT"/>
              </w:rPr>
              <w:t xml:space="preserve"> </w:t>
            </w:r>
            <w:proofErr w:type="spellStart"/>
            <w:r w:rsidRPr="003740A0">
              <w:rPr>
                <w:rFonts w:ascii="Times New Roman" w:eastAsia="Times New Roman" w:hAnsi="Times New Roman"/>
                <w:bCs/>
                <w:lang w:val="it-IT"/>
              </w:rPr>
              <w:t>mention</w:t>
            </w:r>
            <w:proofErr w:type="spellEnd"/>
            <w:r w:rsidRPr="003740A0">
              <w:rPr>
                <w:rFonts w:ascii="Times New Roman" w:eastAsia="Times New Roman" w:hAnsi="Times New Roman"/>
                <w:bCs/>
                <w:lang w:val="it-IT"/>
              </w:rPr>
              <w:t xml:space="preserve"> for Poster</w:t>
            </w:r>
            <w:r>
              <w:rPr>
                <w:rFonts w:ascii="Times New Roman" w:eastAsia="Times New Roman" w:hAnsi="Times New Roman"/>
                <w:bCs/>
                <w:lang w:val="it-IT"/>
              </w:rPr>
              <w:t xml:space="preserve"> </w:t>
            </w:r>
            <w:r w:rsidRPr="003740A0">
              <w:rPr>
                <w:rFonts w:ascii="Times New Roman" w:eastAsia="Times New Roman" w:hAnsi="Times New Roman"/>
                <w:bCs/>
                <w:lang w:val="it-IT"/>
              </w:rPr>
              <w:t>Presentation in "</w:t>
            </w:r>
            <w:proofErr w:type="spellStart"/>
            <w:r w:rsidRPr="003740A0">
              <w:rPr>
                <w:rFonts w:ascii="Times New Roman" w:eastAsia="Times New Roman" w:hAnsi="Times New Roman"/>
                <w:bCs/>
                <w:lang w:val="it-IT"/>
              </w:rPr>
              <w:t>Malign</w:t>
            </w:r>
            <w:proofErr w:type="spellEnd"/>
            <w:r w:rsidRPr="003740A0">
              <w:rPr>
                <w:rFonts w:ascii="Times New Roman" w:eastAsia="Times New Roman" w:hAnsi="Times New Roman"/>
                <w:bCs/>
                <w:lang w:val="it-IT"/>
              </w:rPr>
              <w:t xml:space="preserve"> </w:t>
            </w:r>
            <w:proofErr w:type="spellStart"/>
            <w:r w:rsidRPr="003740A0">
              <w:rPr>
                <w:rFonts w:ascii="Times New Roman" w:eastAsia="Times New Roman" w:hAnsi="Times New Roman"/>
                <w:bCs/>
                <w:lang w:val="it-IT"/>
              </w:rPr>
              <w:t>Circle-Shaped</w:t>
            </w:r>
            <w:proofErr w:type="spellEnd"/>
            <w:r w:rsidRPr="003740A0">
              <w:rPr>
                <w:rFonts w:ascii="Times New Roman" w:eastAsia="Times New Roman" w:hAnsi="Times New Roman"/>
                <w:bCs/>
                <w:lang w:val="it-IT"/>
              </w:rPr>
              <w:t xml:space="preserve"> </w:t>
            </w:r>
            <w:proofErr w:type="spellStart"/>
            <w:r w:rsidRPr="003740A0">
              <w:rPr>
                <w:rFonts w:ascii="Times New Roman" w:eastAsia="Times New Roman" w:hAnsi="Times New Roman"/>
                <w:bCs/>
                <w:lang w:val="it-IT"/>
              </w:rPr>
              <w:t>fibrous</w:t>
            </w:r>
            <w:proofErr w:type="spellEnd"/>
            <w:r w:rsidRPr="003740A0">
              <w:rPr>
                <w:rFonts w:ascii="Times New Roman" w:eastAsia="Times New Roman" w:hAnsi="Times New Roman"/>
                <w:bCs/>
                <w:lang w:val="it-IT"/>
              </w:rPr>
              <w:t xml:space="preserve"> </w:t>
            </w:r>
            <w:proofErr w:type="spellStart"/>
            <w:r w:rsidRPr="003740A0">
              <w:rPr>
                <w:rFonts w:ascii="Times New Roman" w:eastAsia="Times New Roman" w:hAnsi="Times New Roman"/>
                <w:bCs/>
                <w:lang w:val="it-IT"/>
              </w:rPr>
              <w:t>histiocytoma</w:t>
            </w:r>
            <w:proofErr w:type="spellEnd"/>
            <w:r w:rsidRPr="003740A0">
              <w:rPr>
                <w:rFonts w:ascii="Times New Roman" w:eastAsia="Times New Roman" w:hAnsi="Times New Roman"/>
                <w:bCs/>
                <w:lang w:val="it-IT"/>
              </w:rPr>
              <w:t xml:space="preserve"> of the cheek: a case report" Caponio</w:t>
            </w:r>
            <w:r>
              <w:rPr>
                <w:rFonts w:ascii="Times New Roman" w:eastAsia="Times New Roman" w:hAnsi="Times New Roman"/>
                <w:bCs/>
                <w:lang w:val="it-IT"/>
              </w:rPr>
              <w:t xml:space="preserve"> </w:t>
            </w:r>
            <w:r w:rsidRPr="003740A0">
              <w:rPr>
                <w:rFonts w:ascii="Times New Roman" w:eastAsia="Times New Roman" w:hAnsi="Times New Roman"/>
                <w:bCs/>
                <w:lang w:val="it-IT"/>
              </w:rPr>
              <w:t>V. C. A.; Ciavarella D.; Mascitti M.; Cocco A.; Laino L.</w:t>
            </w:r>
          </w:p>
          <w:p w14:paraId="5AC05D43" w14:textId="6BDF0AB4" w:rsidR="003740A0" w:rsidRPr="003740A0" w:rsidRDefault="003740A0" w:rsidP="00354AB8">
            <w:pPr>
              <w:pStyle w:val="ListParagraph"/>
              <w:numPr>
                <w:ilvl w:val="0"/>
                <w:numId w:val="3"/>
              </w:numPr>
              <w:spacing w:line="276" w:lineRule="auto"/>
              <w:ind w:right="56"/>
              <w:jc w:val="both"/>
              <w:rPr>
                <w:rFonts w:ascii="Times New Roman" w:eastAsia="Times New Roman" w:hAnsi="Times New Roman"/>
                <w:bCs/>
                <w:lang w:val="it-IT"/>
              </w:rPr>
            </w:pPr>
            <w:r w:rsidRPr="003740A0">
              <w:rPr>
                <w:rFonts w:ascii="Times New Roman" w:eastAsia="Times New Roman" w:hAnsi="Times New Roman"/>
                <w:bCs/>
                <w:lang w:val="it-IT"/>
              </w:rPr>
              <w:t>XXVI Congresso Nazionale - Collegio dei Docenti Universitari di discipline Odontostomatologiche</w:t>
            </w:r>
            <w:r>
              <w:rPr>
                <w:rFonts w:ascii="Times New Roman" w:eastAsia="Times New Roman" w:hAnsi="Times New Roman"/>
                <w:bCs/>
                <w:lang w:val="it-IT"/>
              </w:rPr>
              <w:t xml:space="preserve"> </w:t>
            </w:r>
            <w:r w:rsidRPr="003740A0">
              <w:rPr>
                <w:rFonts w:ascii="Times New Roman" w:eastAsia="Times New Roman" w:hAnsi="Times New Roman"/>
                <w:bCs/>
                <w:lang w:val="it-IT"/>
              </w:rPr>
              <w:t xml:space="preserve">Napoli - 11-13/04/2019 </w:t>
            </w:r>
            <w:proofErr w:type="spellStart"/>
            <w:r w:rsidRPr="003740A0">
              <w:rPr>
                <w:rFonts w:ascii="Times New Roman" w:eastAsia="Times New Roman" w:hAnsi="Times New Roman"/>
                <w:bCs/>
                <w:lang w:val="it-IT"/>
              </w:rPr>
              <w:t>Winning</w:t>
            </w:r>
            <w:proofErr w:type="spellEnd"/>
            <w:r w:rsidRPr="003740A0">
              <w:rPr>
                <w:rFonts w:ascii="Times New Roman" w:eastAsia="Times New Roman" w:hAnsi="Times New Roman"/>
                <w:bCs/>
                <w:lang w:val="it-IT"/>
              </w:rPr>
              <w:t xml:space="preserve"> poster</w:t>
            </w:r>
            <w:r>
              <w:rPr>
                <w:rFonts w:ascii="Times New Roman" w:eastAsia="Times New Roman" w:hAnsi="Times New Roman"/>
                <w:bCs/>
                <w:lang w:val="it-IT"/>
              </w:rPr>
              <w:t xml:space="preserve"> </w:t>
            </w:r>
            <w:proofErr w:type="spellStart"/>
            <w:r w:rsidRPr="003740A0">
              <w:rPr>
                <w:rFonts w:ascii="Times New Roman" w:eastAsia="Times New Roman" w:hAnsi="Times New Roman"/>
                <w:bCs/>
                <w:lang w:val="it-IT"/>
              </w:rPr>
              <w:t>presentation</w:t>
            </w:r>
            <w:proofErr w:type="spellEnd"/>
            <w:r w:rsidRPr="003740A0">
              <w:rPr>
                <w:rFonts w:ascii="Times New Roman" w:eastAsia="Times New Roman" w:hAnsi="Times New Roman"/>
                <w:bCs/>
                <w:lang w:val="it-IT"/>
              </w:rPr>
              <w:t xml:space="preserve"> of "Analisi bioinformatica del gene TP53 in</w:t>
            </w:r>
            <w:r>
              <w:rPr>
                <w:rFonts w:ascii="Times New Roman" w:eastAsia="Times New Roman" w:hAnsi="Times New Roman"/>
                <w:bCs/>
                <w:lang w:val="it-IT"/>
              </w:rPr>
              <w:t xml:space="preserve"> </w:t>
            </w:r>
            <w:r w:rsidRPr="003740A0">
              <w:rPr>
                <w:rFonts w:ascii="Times New Roman" w:eastAsia="Times New Roman" w:hAnsi="Times New Roman"/>
                <w:bCs/>
                <w:lang w:val="it-IT"/>
              </w:rPr>
              <w:t xml:space="preserve">pazienti con carcinoma squamocellulare della testa e del collo dal The Cancer </w:t>
            </w:r>
            <w:proofErr w:type="spellStart"/>
            <w:r w:rsidRPr="003740A0">
              <w:rPr>
                <w:rFonts w:ascii="Times New Roman" w:eastAsia="Times New Roman" w:hAnsi="Times New Roman"/>
                <w:bCs/>
                <w:lang w:val="it-IT"/>
              </w:rPr>
              <w:t>Genome</w:t>
            </w:r>
            <w:proofErr w:type="spellEnd"/>
            <w:r w:rsidRPr="003740A0">
              <w:rPr>
                <w:rFonts w:ascii="Times New Roman" w:eastAsia="Times New Roman" w:hAnsi="Times New Roman"/>
                <w:bCs/>
                <w:lang w:val="it-IT"/>
              </w:rPr>
              <w:t xml:space="preserve"> Atlas"</w:t>
            </w:r>
            <w:r>
              <w:rPr>
                <w:rFonts w:ascii="Times New Roman" w:eastAsia="Times New Roman" w:hAnsi="Times New Roman"/>
                <w:bCs/>
                <w:lang w:val="it-IT"/>
              </w:rPr>
              <w:t xml:space="preserve"> </w:t>
            </w:r>
            <w:r w:rsidRPr="003740A0">
              <w:rPr>
                <w:rFonts w:ascii="Times New Roman" w:eastAsia="Times New Roman" w:hAnsi="Times New Roman"/>
                <w:bCs/>
                <w:lang w:val="it-IT"/>
              </w:rPr>
              <w:t>Caponio Vito Carlo Alberto, Khrystyna Zhurakivska, Claudia Arena, Marco Mascitti et al.</w:t>
            </w:r>
          </w:p>
          <w:p w14:paraId="0E9962C2" w14:textId="67CA2F9C" w:rsidR="003740A0" w:rsidRDefault="003740A0" w:rsidP="00354AB8">
            <w:pPr>
              <w:pStyle w:val="ListParagraph"/>
              <w:numPr>
                <w:ilvl w:val="0"/>
                <w:numId w:val="3"/>
              </w:numPr>
              <w:spacing w:line="276" w:lineRule="auto"/>
              <w:ind w:right="56"/>
              <w:jc w:val="both"/>
              <w:rPr>
                <w:rFonts w:ascii="Times New Roman" w:eastAsia="Times New Roman" w:hAnsi="Times New Roman"/>
                <w:bCs/>
                <w:lang w:val="it-IT"/>
              </w:rPr>
            </w:pPr>
            <w:r w:rsidRPr="003740A0">
              <w:rPr>
                <w:rFonts w:ascii="Times New Roman" w:eastAsia="Times New Roman" w:hAnsi="Times New Roman"/>
                <w:bCs/>
                <w:lang w:val="it-IT"/>
              </w:rPr>
              <w:t>XXVI Congresso Nazionale - Collegio dei Docenti Universitari di discipline Odontostomatologiche</w:t>
            </w:r>
            <w:r>
              <w:rPr>
                <w:rFonts w:ascii="Times New Roman" w:eastAsia="Times New Roman" w:hAnsi="Times New Roman"/>
                <w:bCs/>
                <w:lang w:val="it-IT"/>
              </w:rPr>
              <w:t xml:space="preserve"> </w:t>
            </w:r>
            <w:r w:rsidRPr="003740A0">
              <w:rPr>
                <w:rFonts w:ascii="Times New Roman" w:eastAsia="Times New Roman" w:hAnsi="Times New Roman"/>
                <w:bCs/>
                <w:lang w:val="it-IT"/>
              </w:rPr>
              <w:t xml:space="preserve">Napoli - 11-13/04/2019 </w:t>
            </w:r>
            <w:proofErr w:type="spellStart"/>
            <w:r w:rsidRPr="003740A0">
              <w:rPr>
                <w:rFonts w:ascii="Times New Roman" w:eastAsia="Times New Roman" w:hAnsi="Times New Roman"/>
                <w:bCs/>
                <w:lang w:val="it-IT"/>
              </w:rPr>
              <w:t>Winning</w:t>
            </w:r>
            <w:proofErr w:type="spellEnd"/>
            <w:r w:rsidRPr="003740A0">
              <w:rPr>
                <w:rFonts w:ascii="Times New Roman" w:eastAsia="Times New Roman" w:hAnsi="Times New Roman"/>
                <w:bCs/>
                <w:lang w:val="it-IT"/>
              </w:rPr>
              <w:t xml:space="preserve"> poster </w:t>
            </w:r>
            <w:proofErr w:type="spellStart"/>
            <w:r w:rsidRPr="003740A0">
              <w:rPr>
                <w:rFonts w:ascii="Times New Roman" w:eastAsia="Times New Roman" w:hAnsi="Times New Roman"/>
                <w:bCs/>
                <w:lang w:val="it-IT"/>
              </w:rPr>
              <w:t>presentation</w:t>
            </w:r>
            <w:proofErr w:type="spellEnd"/>
            <w:r w:rsidRPr="003740A0">
              <w:rPr>
                <w:rFonts w:ascii="Times New Roman" w:eastAsia="Times New Roman" w:hAnsi="Times New Roman"/>
                <w:bCs/>
                <w:lang w:val="it-IT"/>
              </w:rPr>
              <w:t xml:space="preserve"> for "Espressione di CD68 e CD163 nei</w:t>
            </w:r>
            <w:r>
              <w:rPr>
                <w:rFonts w:ascii="Times New Roman" w:eastAsia="Times New Roman" w:hAnsi="Times New Roman"/>
                <w:bCs/>
                <w:lang w:val="it-IT"/>
              </w:rPr>
              <w:t xml:space="preserve"> </w:t>
            </w:r>
            <w:r w:rsidRPr="003740A0">
              <w:rPr>
                <w:rFonts w:ascii="Times New Roman" w:eastAsia="Times New Roman" w:hAnsi="Times New Roman"/>
                <w:bCs/>
                <w:lang w:val="it-IT"/>
              </w:rPr>
              <w:t>macrofagi associati al tumore squamocellulare della testa e del collo: una revisione sistematica e meta-analisi" Lo Muzio Eleonora, Caponio Vito Carlo Alberto, Troiano Giuseppe et al.</w:t>
            </w:r>
          </w:p>
          <w:p w14:paraId="39EFBDC9" w14:textId="4126C6EB" w:rsidR="005F69CF" w:rsidRDefault="005F69CF" w:rsidP="00354AB8">
            <w:pPr>
              <w:pStyle w:val="ListParagraph"/>
              <w:numPr>
                <w:ilvl w:val="0"/>
                <w:numId w:val="3"/>
              </w:numPr>
              <w:jc w:val="both"/>
              <w:rPr>
                <w:rFonts w:ascii="Times New Roman" w:eastAsia="Times New Roman" w:hAnsi="Times New Roman"/>
                <w:bCs/>
                <w:lang w:val="en-GB"/>
              </w:rPr>
            </w:pPr>
            <w:r w:rsidRPr="005F69CF">
              <w:rPr>
                <w:rFonts w:ascii="Times New Roman" w:eastAsia="Times New Roman" w:hAnsi="Times New Roman"/>
                <w:bCs/>
                <w:lang w:val="en-GB"/>
              </w:rPr>
              <w:t>Wiley TOP CITED ARTICLE 2019-2020</w:t>
            </w:r>
            <w:r w:rsidR="0051179F">
              <w:rPr>
                <w:rFonts w:ascii="Times New Roman" w:eastAsia="Times New Roman" w:hAnsi="Times New Roman"/>
                <w:bCs/>
                <w:lang w:val="en-GB"/>
              </w:rPr>
              <w:t xml:space="preserve"> </w:t>
            </w:r>
            <w:r w:rsidR="0051179F" w:rsidRPr="0051179F">
              <w:rPr>
                <w:rFonts w:ascii="Times New Roman" w:eastAsia="Times New Roman" w:hAnsi="Times New Roman"/>
                <w:bCs/>
                <w:lang w:val="en-GB"/>
              </w:rPr>
              <w:t>High PD-L1 expression in the tumour cells did not correlate with poor prognosis of patients suffering for oral squamous cells carcinoma: A meta-analysis of the literature</w:t>
            </w:r>
            <w:r w:rsidR="0051179F">
              <w:rPr>
                <w:rFonts w:ascii="Times New Roman" w:eastAsia="Times New Roman" w:hAnsi="Times New Roman"/>
                <w:bCs/>
                <w:lang w:val="en-GB"/>
              </w:rPr>
              <w:t xml:space="preserve">, </w:t>
            </w:r>
            <w:r w:rsidRPr="005F69CF">
              <w:rPr>
                <w:rFonts w:ascii="Times New Roman" w:eastAsia="Times New Roman" w:hAnsi="Times New Roman"/>
                <w:bCs/>
                <w:lang w:val="en-GB"/>
              </w:rPr>
              <w:t>DOI: 10.1111/cpr.12537</w:t>
            </w:r>
          </w:p>
          <w:p w14:paraId="07A9F240" w14:textId="7F4A86F8" w:rsidR="00D60745" w:rsidRPr="00D60745" w:rsidRDefault="00D60745" w:rsidP="00354AB8">
            <w:pPr>
              <w:pStyle w:val="ListParagraph"/>
              <w:numPr>
                <w:ilvl w:val="0"/>
                <w:numId w:val="3"/>
              </w:numPr>
              <w:spacing w:line="276" w:lineRule="auto"/>
              <w:ind w:right="56"/>
              <w:jc w:val="both"/>
              <w:rPr>
                <w:rFonts w:ascii="Times New Roman" w:eastAsia="Times New Roman" w:hAnsi="Times New Roman"/>
                <w:bCs/>
                <w:lang w:val="en-GB"/>
              </w:rPr>
            </w:pPr>
            <w:r w:rsidRPr="00D60745">
              <w:rPr>
                <w:rFonts w:ascii="Times New Roman" w:eastAsia="Times New Roman" w:hAnsi="Times New Roman"/>
                <w:bCs/>
                <w:lang w:val="en-GB"/>
              </w:rPr>
              <w:t xml:space="preserve">XXVII </w:t>
            </w:r>
            <w:proofErr w:type="spellStart"/>
            <w:r w:rsidRPr="00D60745">
              <w:rPr>
                <w:rFonts w:ascii="Times New Roman" w:eastAsia="Times New Roman" w:hAnsi="Times New Roman"/>
                <w:bCs/>
                <w:lang w:val="en-GB"/>
              </w:rPr>
              <w:t>Congresso</w:t>
            </w:r>
            <w:proofErr w:type="spellEnd"/>
            <w:r w:rsidRPr="00D60745">
              <w:rPr>
                <w:rFonts w:ascii="Times New Roman" w:eastAsia="Times New Roman" w:hAnsi="Times New Roman"/>
                <w:bCs/>
                <w:lang w:val="en-GB"/>
              </w:rPr>
              <w:t xml:space="preserve"> Nazionale – </w:t>
            </w:r>
            <w:proofErr w:type="spellStart"/>
            <w:r w:rsidRPr="00D60745">
              <w:rPr>
                <w:rFonts w:ascii="Times New Roman" w:eastAsia="Times New Roman" w:hAnsi="Times New Roman"/>
                <w:bCs/>
                <w:lang w:val="en-GB"/>
              </w:rPr>
              <w:t>Collegio</w:t>
            </w:r>
            <w:proofErr w:type="spellEnd"/>
            <w:r w:rsidRPr="00D60745">
              <w:rPr>
                <w:rFonts w:ascii="Times New Roman" w:eastAsia="Times New Roman" w:hAnsi="Times New Roman"/>
                <w:bCs/>
                <w:lang w:val="en-GB"/>
              </w:rPr>
              <w:t xml:space="preserve"> </w:t>
            </w:r>
            <w:proofErr w:type="spellStart"/>
            <w:r w:rsidRPr="00D60745">
              <w:rPr>
                <w:rFonts w:ascii="Times New Roman" w:eastAsia="Times New Roman" w:hAnsi="Times New Roman"/>
                <w:bCs/>
                <w:lang w:val="en-GB"/>
              </w:rPr>
              <w:t>dei</w:t>
            </w:r>
            <w:proofErr w:type="spellEnd"/>
            <w:r w:rsidRPr="00D60745">
              <w:rPr>
                <w:rFonts w:ascii="Times New Roman" w:eastAsia="Times New Roman" w:hAnsi="Times New Roman"/>
                <w:bCs/>
                <w:lang w:val="en-GB"/>
              </w:rPr>
              <w:t xml:space="preserve"> </w:t>
            </w:r>
            <w:proofErr w:type="spellStart"/>
            <w:r w:rsidRPr="00D60745">
              <w:rPr>
                <w:rFonts w:ascii="Times New Roman" w:eastAsia="Times New Roman" w:hAnsi="Times New Roman"/>
                <w:bCs/>
                <w:lang w:val="en-GB"/>
              </w:rPr>
              <w:t>Docenti</w:t>
            </w:r>
            <w:proofErr w:type="spellEnd"/>
            <w:r w:rsidRPr="00D60745">
              <w:rPr>
                <w:rFonts w:ascii="Times New Roman" w:eastAsia="Times New Roman" w:hAnsi="Times New Roman"/>
                <w:bCs/>
                <w:lang w:val="en-GB"/>
              </w:rPr>
              <w:t xml:space="preserve"> </w:t>
            </w:r>
            <w:proofErr w:type="spellStart"/>
            <w:r w:rsidRPr="00D60745">
              <w:rPr>
                <w:rFonts w:ascii="Times New Roman" w:eastAsia="Times New Roman" w:hAnsi="Times New Roman"/>
                <w:bCs/>
                <w:lang w:val="en-GB"/>
              </w:rPr>
              <w:t>Universitari</w:t>
            </w:r>
            <w:proofErr w:type="spellEnd"/>
            <w:r w:rsidRPr="00D60745">
              <w:rPr>
                <w:rFonts w:ascii="Times New Roman" w:eastAsia="Times New Roman" w:hAnsi="Times New Roman"/>
                <w:bCs/>
                <w:lang w:val="en-GB"/>
              </w:rPr>
              <w:t xml:space="preserve"> di discipline </w:t>
            </w:r>
            <w:proofErr w:type="spellStart"/>
            <w:r w:rsidRPr="00D60745">
              <w:rPr>
                <w:rFonts w:ascii="Times New Roman" w:eastAsia="Times New Roman" w:hAnsi="Times New Roman"/>
                <w:bCs/>
                <w:lang w:val="en-GB"/>
              </w:rPr>
              <w:t>Odontostomatologiche</w:t>
            </w:r>
            <w:proofErr w:type="spellEnd"/>
            <w:r w:rsidRPr="00D60745">
              <w:rPr>
                <w:rFonts w:ascii="Times New Roman" w:eastAsia="Times New Roman" w:hAnsi="Times New Roman"/>
                <w:bCs/>
                <w:lang w:val="en-GB"/>
              </w:rPr>
              <w:t xml:space="preserve"> </w:t>
            </w:r>
            <w:r w:rsidR="007C436F">
              <w:rPr>
                <w:rFonts w:ascii="Times New Roman" w:eastAsia="Times New Roman" w:hAnsi="Times New Roman"/>
                <w:bCs/>
                <w:lang w:val="en-GB"/>
              </w:rPr>
              <w:t>10-12/09/</w:t>
            </w:r>
            <w:r w:rsidRPr="00D60745">
              <w:rPr>
                <w:rFonts w:ascii="Times New Roman" w:eastAsia="Times New Roman" w:hAnsi="Times New Roman"/>
                <w:bCs/>
                <w:lang w:val="en-GB"/>
              </w:rPr>
              <w:t xml:space="preserve">2020 </w:t>
            </w:r>
            <w:proofErr w:type="spellStart"/>
            <w:r w:rsidRPr="00D60745">
              <w:rPr>
                <w:rFonts w:ascii="Times New Roman" w:eastAsia="Times New Roman" w:hAnsi="Times New Roman"/>
                <w:bCs/>
                <w:lang w:val="en-GB"/>
              </w:rPr>
              <w:t>Honorable</w:t>
            </w:r>
            <w:proofErr w:type="spellEnd"/>
            <w:r w:rsidRPr="00D60745">
              <w:rPr>
                <w:rFonts w:ascii="Times New Roman" w:eastAsia="Times New Roman" w:hAnsi="Times New Roman"/>
                <w:bCs/>
                <w:lang w:val="en-GB"/>
              </w:rPr>
              <w:t xml:space="preserve"> mention for Best Paper award </w:t>
            </w:r>
            <w:proofErr w:type="spellStart"/>
            <w:r w:rsidR="00151E29">
              <w:rPr>
                <w:rFonts w:ascii="Times New Roman" w:eastAsia="Times New Roman" w:hAnsi="Times New Roman"/>
                <w:bCs/>
                <w:lang w:val="en-GB"/>
              </w:rPr>
              <w:t>Simposio</w:t>
            </w:r>
            <w:proofErr w:type="spellEnd"/>
            <w:r w:rsidR="00151E29">
              <w:rPr>
                <w:rFonts w:ascii="Times New Roman" w:eastAsia="Times New Roman" w:hAnsi="Times New Roman"/>
                <w:bCs/>
                <w:lang w:val="en-GB"/>
              </w:rPr>
              <w:t xml:space="preserve"> </w:t>
            </w:r>
            <w:r w:rsidRPr="00D60745">
              <w:rPr>
                <w:rFonts w:ascii="Times New Roman" w:eastAsia="Times New Roman" w:hAnsi="Times New Roman"/>
                <w:bCs/>
                <w:lang w:val="en-GB"/>
              </w:rPr>
              <w:t>SIPMO: Computational analysis of TP53 mutational landscape unveils key prognostic signatures and distinct pathobiological pathways in head and neck squamous cell cancer</w:t>
            </w:r>
            <w:r>
              <w:rPr>
                <w:rFonts w:ascii="Times New Roman" w:eastAsia="Times New Roman" w:hAnsi="Times New Roman"/>
                <w:bCs/>
                <w:lang w:val="en-GB"/>
              </w:rPr>
              <w:t xml:space="preserve">; </w:t>
            </w:r>
            <w:r w:rsidRPr="00D60745">
              <w:rPr>
                <w:rFonts w:ascii="Times New Roman" w:eastAsia="Times New Roman" w:hAnsi="Times New Roman"/>
                <w:bCs/>
                <w:lang w:val="en-GB"/>
              </w:rPr>
              <w:t xml:space="preserve">Vito </w:t>
            </w:r>
            <w:r w:rsidRPr="00D60745">
              <w:rPr>
                <w:rFonts w:ascii="Times New Roman" w:eastAsia="Times New Roman" w:hAnsi="Times New Roman"/>
                <w:bCs/>
                <w:lang w:val="en-GB"/>
              </w:rPr>
              <w:lastRenderedPageBreak/>
              <w:t xml:space="preserve">Carlo </w:t>
            </w:r>
            <w:r>
              <w:rPr>
                <w:rFonts w:ascii="Times New Roman" w:eastAsia="Times New Roman" w:hAnsi="Times New Roman"/>
                <w:bCs/>
                <w:lang w:val="en-GB"/>
              </w:rPr>
              <w:t xml:space="preserve">Alberto </w:t>
            </w:r>
            <w:r w:rsidRPr="00D60745">
              <w:rPr>
                <w:rFonts w:ascii="Times New Roman" w:eastAsia="Times New Roman" w:hAnsi="Times New Roman"/>
                <w:bCs/>
                <w:lang w:val="en-GB"/>
              </w:rPr>
              <w:t>Caponio</w:t>
            </w:r>
            <w:r>
              <w:rPr>
                <w:rFonts w:ascii="Times New Roman" w:eastAsia="Times New Roman" w:hAnsi="Times New Roman"/>
                <w:bCs/>
                <w:lang w:val="en-GB"/>
              </w:rPr>
              <w:t>.</w:t>
            </w:r>
          </w:p>
          <w:p w14:paraId="1118888F" w14:textId="4658AD95" w:rsidR="00B83DEE" w:rsidRPr="00B92F13" w:rsidRDefault="00B83DEE" w:rsidP="00354AB8">
            <w:pPr>
              <w:pStyle w:val="ListParagraph"/>
              <w:numPr>
                <w:ilvl w:val="0"/>
                <w:numId w:val="3"/>
              </w:numPr>
              <w:spacing w:line="276" w:lineRule="auto"/>
              <w:ind w:right="56"/>
              <w:jc w:val="both"/>
              <w:rPr>
                <w:rFonts w:ascii="Times New Roman" w:eastAsia="Times New Roman" w:hAnsi="Times New Roman"/>
                <w:bCs/>
                <w:lang w:val="it-IT"/>
              </w:rPr>
            </w:pPr>
            <w:r w:rsidRPr="00B92F13">
              <w:rPr>
                <w:rFonts w:ascii="Times New Roman" w:eastAsia="Times New Roman" w:hAnsi="Times New Roman"/>
                <w:bCs/>
                <w:lang w:val="it-IT"/>
              </w:rPr>
              <w:t xml:space="preserve">XXVII Congresso Nazionale - Collegio dei Docenti Universitari di discipline Odontostomatologiche - </w:t>
            </w:r>
            <w:r w:rsidR="00B92F13" w:rsidRPr="00B92F13">
              <w:rPr>
                <w:rFonts w:ascii="Times New Roman" w:eastAsia="Times New Roman" w:hAnsi="Times New Roman"/>
                <w:bCs/>
                <w:lang w:val="it-IT"/>
              </w:rPr>
              <w:t>2020</w:t>
            </w:r>
            <w:r w:rsidRPr="00B92F13">
              <w:rPr>
                <w:rFonts w:ascii="Times New Roman" w:eastAsia="Times New Roman" w:hAnsi="Times New Roman"/>
                <w:bCs/>
                <w:lang w:val="it-IT"/>
              </w:rPr>
              <w:t xml:space="preserve"> </w:t>
            </w:r>
            <w:proofErr w:type="spellStart"/>
            <w:r w:rsidRPr="00B92F13">
              <w:rPr>
                <w:rFonts w:ascii="Times New Roman" w:eastAsia="Times New Roman" w:hAnsi="Times New Roman"/>
                <w:bCs/>
                <w:lang w:val="it-IT"/>
              </w:rPr>
              <w:t>Winning</w:t>
            </w:r>
            <w:proofErr w:type="spellEnd"/>
            <w:r w:rsidRPr="00B92F13">
              <w:rPr>
                <w:rFonts w:ascii="Times New Roman" w:eastAsia="Times New Roman" w:hAnsi="Times New Roman"/>
                <w:bCs/>
                <w:lang w:val="it-IT"/>
              </w:rPr>
              <w:t xml:space="preserve"> poster </w:t>
            </w:r>
            <w:proofErr w:type="spellStart"/>
            <w:r w:rsidRPr="00B92F13">
              <w:rPr>
                <w:rFonts w:ascii="Times New Roman" w:eastAsia="Times New Roman" w:hAnsi="Times New Roman"/>
                <w:bCs/>
                <w:lang w:val="it-IT"/>
              </w:rPr>
              <w:t>presentation</w:t>
            </w:r>
            <w:proofErr w:type="spellEnd"/>
            <w:r w:rsidRPr="00B92F13">
              <w:rPr>
                <w:rFonts w:ascii="Times New Roman" w:eastAsia="Times New Roman" w:hAnsi="Times New Roman"/>
                <w:bCs/>
                <w:lang w:val="it-IT"/>
              </w:rPr>
              <w:t xml:space="preserve"> for "</w:t>
            </w:r>
            <w:r w:rsidR="00A9109B">
              <w:rPr>
                <w:rFonts w:ascii="Times New Roman" w:eastAsia="Times New Roman" w:hAnsi="Times New Roman"/>
                <w:bCs/>
                <w:lang w:val="it-IT"/>
              </w:rPr>
              <w:t>Pazienti con carcinoma a cellule squamose della regione testa-collo con TP53 mutato: nuovo algoritmo prognostico</w:t>
            </w:r>
            <w:r w:rsidRPr="00B92F13">
              <w:rPr>
                <w:rFonts w:ascii="Times New Roman" w:eastAsia="Times New Roman" w:hAnsi="Times New Roman"/>
                <w:bCs/>
                <w:lang w:val="it-IT"/>
              </w:rPr>
              <w:t xml:space="preserve">" </w:t>
            </w:r>
            <w:r w:rsidR="00A9109B">
              <w:rPr>
                <w:rFonts w:ascii="Times New Roman" w:eastAsia="Times New Roman" w:hAnsi="Times New Roman"/>
                <w:bCs/>
                <w:lang w:val="it-IT"/>
              </w:rPr>
              <w:t>Bizzoca M.E.; Zhurakivska K.; Mascitti M.; Santarelli A.; Mauceri R.; Di Fede O.; Caponio V. C. A.; Lo Muzio L.</w:t>
            </w:r>
          </w:p>
          <w:p w14:paraId="72931EFB" w14:textId="63E19B08" w:rsidR="00B83DEE" w:rsidRDefault="00B92F13" w:rsidP="00354AB8">
            <w:pPr>
              <w:pStyle w:val="ListParagraph"/>
              <w:numPr>
                <w:ilvl w:val="0"/>
                <w:numId w:val="3"/>
              </w:numPr>
              <w:spacing w:line="276" w:lineRule="auto"/>
              <w:ind w:right="56"/>
              <w:jc w:val="both"/>
              <w:rPr>
                <w:rFonts w:ascii="Times New Roman" w:eastAsia="Times New Roman" w:hAnsi="Times New Roman"/>
                <w:bCs/>
                <w:lang w:val="it-IT"/>
              </w:rPr>
            </w:pPr>
            <w:r w:rsidRPr="00B92F13">
              <w:rPr>
                <w:rFonts w:ascii="Times New Roman" w:eastAsia="Times New Roman" w:hAnsi="Times New Roman"/>
                <w:bCs/>
                <w:lang w:val="it-IT"/>
              </w:rPr>
              <w:t xml:space="preserve">XXVII Congresso Nazionale – Collegio dei Docenti Universitari di discipline Odontostomatologiche – 2020 </w:t>
            </w:r>
            <w:proofErr w:type="spellStart"/>
            <w:r w:rsidRPr="00B92F13">
              <w:rPr>
                <w:rFonts w:ascii="Times New Roman" w:eastAsia="Times New Roman" w:hAnsi="Times New Roman"/>
                <w:bCs/>
                <w:lang w:val="it-IT"/>
              </w:rPr>
              <w:t>Honorable</w:t>
            </w:r>
            <w:proofErr w:type="spellEnd"/>
            <w:r w:rsidRPr="00B92F13">
              <w:rPr>
                <w:rFonts w:ascii="Times New Roman" w:eastAsia="Times New Roman" w:hAnsi="Times New Roman"/>
                <w:bCs/>
                <w:lang w:val="it-IT"/>
              </w:rPr>
              <w:t xml:space="preserve"> </w:t>
            </w:r>
            <w:proofErr w:type="spellStart"/>
            <w:r w:rsidRPr="00B92F13">
              <w:rPr>
                <w:rFonts w:ascii="Times New Roman" w:eastAsia="Times New Roman" w:hAnsi="Times New Roman"/>
                <w:bCs/>
                <w:lang w:val="it-IT"/>
              </w:rPr>
              <w:t>mention</w:t>
            </w:r>
            <w:proofErr w:type="spellEnd"/>
            <w:r w:rsidRPr="00B92F13">
              <w:rPr>
                <w:rFonts w:ascii="Times New Roman" w:eastAsia="Times New Roman" w:hAnsi="Times New Roman"/>
                <w:bCs/>
                <w:lang w:val="it-IT"/>
              </w:rPr>
              <w:t xml:space="preserve"> for Poster Presentation in "</w:t>
            </w:r>
            <w:r>
              <w:rPr>
                <w:rFonts w:ascii="Times New Roman" w:eastAsia="Times New Roman" w:hAnsi="Times New Roman"/>
                <w:bCs/>
                <w:lang w:val="it-IT"/>
              </w:rPr>
              <w:t>Microbioma orale e terapia ortodontica</w:t>
            </w:r>
            <w:r w:rsidRPr="00B92F13">
              <w:rPr>
                <w:rFonts w:ascii="Times New Roman" w:eastAsia="Times New Roman" w:hAnsi="Times New Roman"/>
                <w:bCs/>
                <w:lang w:val="it-IT"/>
              </w:rPr>
              <w:t>:</w:t>
            </w:r>
            <w:r>
              <w:rPr>
                <w:rFonts w:ascii="Times New Roman" w:eastAsia="Times New Roman" w:hAnsi="Times New Roman"/>
                <w:bCs/>
                <w:lang w:val="it-IT"/>
              </w:rPr>
              <w:t xml:space="preserve"> cambi nella terapia ortodontica fissa</w:t>
            </w:r>
            <w:r w:rsidRPr="00B92F13">
              <w:rPr>
                <w:rFonts w:ascii="Times New Roman" w:eastAsia="Times New Roman" w:hAnsi="Times New Roman"/>
                <w:bCs/>
                <w:lang w:val="it-IT"/>
              </w:rPr>
              <w:t xml:space="preserve">" Lo Muzio E., Caponio V. C. A.; Arena F.; </w:t>
            </w:r>
            <w:proofErr w:type="spellStart"/>
            <w:r w:rsidRPr="00B92F13">
              <w:rPr>
                <w:rFonts w:ascii="Times New Roman" w:eastAsia="Times New Roman" w:hAnsi="Times New Roman"/>
                <w:bCs/>
                <w:lang w:val="it-IT"/>
              </w:rPr>
              <w:t>Laurenziello</w:t>
            </w:r>
            <w:proofErr w:type="spellEnd"/>
            <w:r w:rsidRPr="00B92F13">
              <w:rPr>
                <w:rFonts w:ascii="Times New Roman" w:eastAsia="Times New Roman" w:hAnsi="Times New Roman"/>
                <w:bCs/>
                <w:lang w:val="it-IT"/>
              </w:rPr>
              <w:t xml:space="preserve"> M.; </w:t>
            </w:r>
            <w:r>
              <w:rPr>
                <w:rFonts w:ascii="Times New Roman" w:eastAsia="Times New Roman" w:hAnsi="Times New Roman"/>
                <w:bCs/>
                <w:lang w:val="it-IT"/>
              </w:rPr>
              <w:t>Suriano C.; Barbato E.</w:t>
            </w:r>
          </w:p>
          <w:p w14:paraId="6105797D" w14:textId="6CE3D79C" w:rsidR="00B92F13" w:rsidRPr="00B92F13" w:rsidRDefault="00B92F13" w:rsidP="00354AB8">
            <w:pPr>
              <w:pStyle w:val="ListParagraph"/>
              <w:numPr>
                <w:ilvl w:val="0"/>
                <w:numId w:val="3"/>
              </w:numPr>
              <w:spacing w:line="276" w:lineRule="auto"/>
              <w:ind w:right="56"/>
              <w:jc w:val="both"/>
              <w:rPr>
                <w:rFonts w:ascii="Times New Roman" w:eastAsia="Times New Roman" w:hAnsi="Times New Roman"/>
                <w:bCs/>
                <w:lang w:val="it-IT"/>
              </w:rPr>
            </w:pPr>
            <w:r w:rsidRPr="00B92F13">
              <w:rPr>
                <w:rFonts w:ascii="Times New Roman" w:eastAsia="Times New Roman" w:hAnsi="Times New Roman"/>
                <w:bCs/>
                <w:lang w:val="it-IT"/>
              </w:rPr>
              <w:t xml:space="preserve">XXVII Congresso Nazionale – Collegio dei Docenti Universitari di discipline Odontostomatologiche – 2020 </w:t>
            </w:r>
            <w:proofErr w:type="spellStart"/>
            <w:r w:rsidRPr="00B92F13">
              <w:rPr>
                <w:rFonts w:ascii="Times New Roman" w:eastAsia="Times New Roman" w:hAnsi="Times New Roman"/>
                <w:bCs/>
                <w:lang w:val="it-IT"/>
              </w:rPr>
              <w:t>Honorable</w:t>
            </w:r>
            <w:proofErr w:type="spellEnd"/>
            <w:r w:rsidRPr="00B92F13">
              <w:rPr>
                <w:rFonts w:ascii="Times New Roman" w:eastAsia="Times New Roman" w:hAnsi="Times New Roman"/>
                <w:bCs/>
                <w:lang w:val="it-IT"/>
              </w:rPr>
              <w:t xml:space="preserve"> </w:t>
            </w:r>
            <w:proofErr w:type="spellStart"/>
            <w:r w:rsidRPr="00B92F13">
              <w:rPr>
                <w:rFonts w:ascii="Times New Roman" w:eastAsia="Times New Roman" w:hAnsi="Times New Roman"/>
                <w:bCs/>
                <w:lang w:val="it-IT"/>
              </w:rPr>
              <w:t>mention</w:t>
            </w:r>
            <w:proofErr w:type="spellEnd"/>
            <w:r w:rsidRPr="00B92F13">
              <w:rPr>
                <w:rFonts w:ascii="Times New Roman" w:eastAsia="Times New Roman" w:hAnsi="Times New Roman"/>
                <w:bCs/>
                <w:lang w:val="it-IT"/>
              </w:rPr>
              <w:t xml:space="preserve"> for Poster Presentation in "</w:t>
            </w:r>
            <w:r>
              <w:rPr>
                <w:rFonts w:ascii="Times New Roman" w:eastAsia="Times New Roman" w:hAnsi="Times New Roman"/>
                <w:bCs/>
                <w:lang w:val="it-IT"/>
              </w:rPr>
              <w:t xml:space="preserve">Eosinofili associati al tumore nel carcinoma </w:t>
            </w:r>
            <w:proofErr w:type="spellStart"/>
            <w:r>
              <w:rPr>
                <w:rFonts w:ascii="Times New Roman" w:eastAsia="Times New Roman" w:hAnsi="Times New Roman"/>
                <w:bCs/>
                <w:lang w:val="it-IT"/>
              </w:rPr>
              <w:t>squamocelullare</w:t>
            </w:r>
            <w:proofErr w:type="spellEnd"/>
            <w:r>
              <w:rPr>
                <w:rFonts w:ascii="Times New Roman" w:eastAsia="Times New Roman" w:hAnsi="Times New Roman"/>
                <w:bCs/>
                <w:lang w:val="it-IT"/>
              </w:rPr>
              <w:t xml:space="preserve"> della lingua</w:t>
            </w:r>
            <w:r w:rsidRPr="00B92F13">
              <w:rPr>
                <w:rFonts w:ascii="Times New Roman" w:eastAsia="Times New Roman" w:hAnsi="Times New Roman"/>
                <w:bCs/>
                <w:lang w:val="it-IT"/>
              </w:rPr>
              <w:t xml:space="preserve">" Lo Muzio E., Caponio V. C. A.; </w:t>
            </w:r>
            <w:r>
              <w:rPr>
                <w:rFonts w:ascii="Times New Roman" w:eastAsia="Times New Roman" w:hAnsi="Times New Roman"/>
                <w:bCs/>
                <w:lang w:val="it-IT"/>
              </w:rPr>
              <w:t>Mascitti M</w:t>
            </w:r>
            <w:r w:rsidRPr="00B92F13">
              <w:rPr>
                <w:rFonts w:ascii="Times New Roman" w:eastAsia="Times New Roman" w:hAnsi="Times New Roman"/>
                <w:bCs/>
                <w:lang w:val="it-IT"/>
              </w:rPr>
              <w:t xml:space="preserve">.; </w:t>
            </w:r>
            <w:r>
              <w:rPr>
                <w:rFonts w:ascii="Times New Roman" w:eastAsia="Times New Roman" w:hAnsi="Times New Roman"/>
                <w:bCs/>
                <w:lang w:val="it-IT"/>
              </w:rPr>
              <w:t xml:space="preserve">Togni L.; Mauceri R.; Campisi G.; </w:t>
            </w:r>
            <w:proofErr w:type="spellStart"/>
            <w:r>
              <w:rPr>
                <w:rFonts w:ascii="Times New Roman" w:eastAsia="Times New Roman" w:hAnsi="Times New Roman"/>
                <w:bCs/>
                <w:lang w:val="it-IT"/>
              </w:rPr>
              <w:t>Dedola</w:t>
            </w:r>
            <w:proofErr w:type="spellEnd"/>
            <w:r>
              <w:rPr>
                <w:rFonts w:ascii="Times New Roman" w:eastAsia="Times New Roman" w:hAnsi="Times New Roman"/>
                <w:bCs/>
                <w:lang w:val="it-IT"/>
              </w:rPr>
              <w:t xml:space="preserve"> A.; Lo Muzio L.</w:t>
            </w:r>
          </w:p>
          <w:p w14:paraId="39CF8B37" w14:textId="427DA0E3" w:rsidR="00D60745" w:rsidRPr="00D60745" w:rsidRDefault="004A5806" w:rsidP="00354AB8">
            <w:pPr>
              <w:pStyle w:val="ListParagraph"/>
              <w:numPr>
                <w:ilvl w:val="0"/>
                <w:numId w:val="3"/>
              </w:numPr>
              <w:jc w:val="both"/>
              <w:rPr>
                <w:rFonts w:ascii="Times New Roman" w:eastAsia="Times New Roman" w:hAnsi="Times New Roman"/>
                <w:bCs/>
                <w:lang w:val="it-IT"/>
              </w:rPr>
            </w:pPr>
            <w:r w:rsidRPr="004A5806">
              <w:rPr>
                <w:rFonts w:ascii="Times New Roman" w:eastAsia="Times New Roman" w:hAnsi="Times New Roman"/>
                <w:bCs/>
                <w:lang w:val="it-IT"/>
              </w:rPr>
              <w:t xml:space="preserve">XXVIII Congresso Nazionale – Collegio dei Docenti Universitari di discipline Odontostomatologiche Milano – 20-24 Aprile 2021 </w:t>
            </w:r>
            <w:proofErr w:type="spellStart"/>
            <w:r w:rsidRPr="004A5806">
              <w:rPr>
                <w:rFonts w:ascii="Times New Roman" w:eastAsia="Times New Roman" w:hAnsi="Times New Roman"/>
                <w:bCs/>
                <w:lang w:val="it-IT"/>
              </w:rPr>
              <w:t>Honorable</w:t>
            </w:r>
            <w:proofErr w:type="spellEnd"/>
            <w:r w:rsidRPr="004A5806">
              <w:rPr>
                <w:rFonts w:ascii="Times New Roman" w:eastAsia="Times New Roman" w:hAnsi="Times New Roman"/>
                <w:bCs/>
                <w:lang w:val="it-IT"/>
              </w:rPr>
              <w:t xml:space="preserve"> </w:t>
            </w:r>
            <w:proofErr w:type="spellStart"/>
            <w:r w:rsidRPr="004A5806">
              <w:rPr>
                <w:rFonts w:ascii="Times New Roman" w:eastAsia="Times New Roman" w:hAnsi="Times New Roman"/>
                <w:bCs/>
                <w:lang w:val="it-IT"/>
              </w:rPr>
              <w:t>mention</w:t>
            </w:r>
            <w:proofErr w:type="spellEnd"/>
            <w:r w:rsidRPr="004A5806">
              <w:rPr>
                <w:rFonts w:ascii="Times New Roman" w:eastAsia="Times New Roman" w:hAnsi="Times New Roman"/>
                <w:bCs/>
                <w:lang w:val="it-IT"/>
              </w:rPr>
              <w:t xml:space="preserve"> for Poster </w:t>
            </w:r>
            <w:proofErr w:type="spellStart"/>
            <w:r w:rsidRPr="004A5806">
              <w:rPr>
                <w:rFonts w:ascii="Times New Roman" w:eastAsia="Times New Roman" w:hAnsi="Times New Roman"/>
                <w:bCs/>
                <w:lang w:val="it-IT"/>
              </w:rPr>
              <w:t>presentation</w:t>
            </w:r>
            <w:proofErr w:type="spellEnd"/>
            <w:r w:rsidRPr="004A5806">
              <w:rPr>
                <w:rFonts w:ascii="Times New Roman" w:eastAsia="Times New Roman" w:hAnsi="Times New Roman"/>
                <w:bCs/>
                <w:lang w:val="it-IT"/>
              </w:rPr>
              <w:t xml:space="preserve">: Analisi costo-efficacia dell’utilizzo degli antibiotici nelle procedure implantari K. Zhurakivska, M. Dioguardi, V. C. A. Caponio, C. Arena, G. Campisi, M. Mascitti, E. Lo Muzio, R. Mauceri, </w:t>
            </w:r>
            <w:proofErr w:type="spellStart"/>
            <w:r w:rsidRPr="004A5806">
              <w:rPr>
                <w:rFonts w:ascii="Times New Roman" w:eastAsia="Times New Roman" w:hAnsi="Times New Roman"/>
                <w:bCs/>
                <w:lang w:val="it-IT"/>
              </w:rPr>
              <w:t>G.Troiano</w:t>
            </w:r>
            <w:proofErr w:type="spellEnd"/>
          </w:p>
          <w:p w14:paraId="2A0BAB87" w14:textId="6E1B3974" w:rsidR="0051179F" w:rsidRDefault="0051179F" w:rsidP="00354AB8">
            <w:pPr>
              <w:pStyle w:val="ListParagraph"/>
              <w:numPr>
                <w:ilvl w:val="0"/>
                <w:numId w:val="3"/>
              </w:numPr>
              <w:jc w:val="both"/>
              <w:rPr>
                <w:rFonts w:ascii="Times New Roman" w:eastAsia="Times New Roman" w:hAnsi="Times New Roman"/>
                <w:bCs/>
                <w:lang w:val="en-GB"/>
              </w:rPr>
            </w:pPr>
            <w:r w:rsidRPr="0051179F">
              <w:rPr>
                <w:rFonts w:ascii="Times New Roman" w:eastAsia="Times New Roman" w:hAnsi="Times New Roman"/>
                <w:bCs/>
                <w:lang w:val="en-GB"/>
              </w:rPr>
              <w:t>Wiley TOP CITED ARTICLE 2020-2021 The immune phenotype of tongue squamous cell carcinoma predicts early relapse and poor prognosis, DOI: 10.1002/cam4.3440</w:t>
            </w:r>
          </w:p>
          <w:p w14:paraId="06DCB222" w14:textId="68045CA0" w:rsidR="00A91E3E" w:rsidRPr="00A91E3E" w:rsidRDefault="00A91E3E" w:rsidP="00354AB8">
            <w:pPr>
              <w:pStyle w:val="ListParagraph"/>
              <w:numPr>
                <w:ilvl w:val="0"/>
                <w:numId w:val="3"/>
              </w:numPr>
              <w:spacing w:line="276" w:lineRule="auto"/>
              <w:ind w:right="56"/>
              <w:jc w:val="both"/>
              <w:rPr>
                <w:rFonts w:ascii="Times New Roman" w:eastAsia="Times New Roman" w:hAnsi="Times New Roman"/>
                <w:bCs/>
                <w:lang w:val="it-IT"/>
              </w:rPr>
            </w:pPr>
            <w:r w:rsidRPr="00A91E3E">
              <w:rPr>
                <w:rFonts w:ascii="Times New Roman" w:eastAsia="Times New Roman" w:hAnsi="Times New Roman"/>
                <w:bCs/>
                <w:lang w:val="it-IT"/>
              </w:rPr>
              <w:t xml:space="preserve">XXIX Congresso Nazionale - Collegio dei Docenti Universitari di discipline Odontostomatologiche Bologna – 7-9 Aprile 2022 </w:t>
            </w:r>
            <w:proofErr w:type="spellStart"/>
            <w:r w:rsidRPr="00A91E3E">
              <w:rPr>
                <w:rFonts w:ascii="Times New Roman" w:eastAsia="Times New Roman" w:hAnsi="Times New Roman"/>
                <w:bCs/>
                <w:lang w:val="it-IT"/>
              </w:rPr>
              <w:t>Winning</w:t>
            </w:r>
            <w:proofErr w:type="spellEnd"/>
            <w:r w:rsidRPr="00A91E3E">
              <w:rPr>
                <w:rFonts w:ascii="Times New Roman" w:eastAsia="Times New Roman" w:hAnsi="Times New Roman"/>
                <w:bCs/>
                <w:lang w:val="it-IT"/>
              </w:rPr>
              <w:t xml:space="preserve"> poster </w:t>
            </w:r>
            <w:proofErr w:type="spellStart"/>
            <w:r w:rsidRPr="00A91E3E">
              <w:rPr>
                <w:rFonts w:ascii="Times New Roman" w:eastAsia="Times New Roman" w:hAnsi="Times New Roman"/>
                <w:bCs/>
                <w:lang w:val="it-IT"/>
              </w:rPr>
              <w:t>presentation</w:t>
            </w:r>
            <w:proofErr w:type="spellEnd"/>
            <w:r w:rsidRPr="00A91E3E">
              <w:rPr>
                <w:rFonts w:ascii="Times New Roman" w:eastAsia="Times New Roman" w:hAnsi="Times New Roman"/>
                <w:bCs/>
                <w:lang w:val="it-IT"/>
              </w:rPr>
              <w:t xml:space="preserve"> for "Use of </w:t>
            </w:r>
            <w:proofErr w:type="spellStart"/>
            <w:r w:rsidRPr="00A91E3E">
              <w:rPr>
                <w:rFonts w:ascii="Times New Roman" w:eastAsia="Times New Roman" w:hAnsi="Times New Roman"/>
                <w:bCs/>
                <w:lang w:val="it-IT"/>
              </w:rPr>
              <w:t>radiomic</w:t>
            </w:r>
            <w:proofErr w:type="spellEnd"/>
            <w:r w:rsidRPr="00A91E3E">
              <w:rPr>
                <w:rFonts w:ascii="Times New Roman" w:eastAsia="Times New Roman" w:hAnsi="Times New Roman"/>
                <w:bCs/>
                <w:lang w:val="it-IT"/>
              </w:rPr>
              <w:t xml:space="preserve"> features to </w:t>
            </w:r>
            <w:proofErr w:type="spellStart"/>
            <w:r w:rsidRPr="00A91E3E">
              <w:rPr>
                <w:rFonts w:ascii="Times New Roman" w:eastAsia="Times New Roman" w:hAnsi="Times New Roman"/>
                <w:bCs/>
                <w:lang w:val="it-IT"/>
              </w:rPr>
              <w:t>define</w:t>
            </w:r>
            <w:proofErr w:type="spellEnd"/>
            <w:r w:rsidRPr="00A91E3E">
              <w:rPr>
                <w:rFonts w:ascii="Times New Roman" w:eastAsia="Times New Roman" w:hAnsi="Times New Roman"/>
                <w:bCs/>
                <w:lang w:val="it-IT"/>
              </w:rPr>
              <w:t xml:space="preserve"> a </w:t>
            </w:r>
            <w:proofErr w:type="spellStart"/>
            <w:r w:rsidRPr="00A91E3E">
              <w:rPr>
                <w:rFonts w:ascii="Times New Roman" w:eastAsia="Times New Roman" w:hAnsi="Times New Roman"/>
                <w:bCs/>
                <w:lang w:val="it-IT"/>
              </w:rPr>
              <w:t>predictive</w:t>
            </w:r>
            <w:proofErr w:type="spellEnd"/>
            <w:r w:rsidRPr="00A91E3E">
              <w:rPr>
                <w:rFonts w:ascii="Times New Roman" w:eastAsia="Times New Roman" w:hAnsi="Times New Roman"/>
                <w:bCs/>
                <w:lang w:val="it-IT"/>
              </w:rPr>
              <w:t xml:space="preserve"> model of MBL </w:t>
            </w:r>
            <w:proofErr w:type="spellStart"/>
            <w:r w:rsidRPr="00A91E3E">
              <w:rPr>
                <w:rFonts w:ascii="Times New Roman" w:eastAsia="Times New Roman" w:hAnsi="Times New Roman"/>
                <w:bCs/>
                <w:lang w:val="it-IT"/>
              </w:rPr>
              <w:t>around</w:t>
            </w:r>
            <w:proofErr w:type="spellEnd"/>
            <w:r w:rsidRPr="00A91E3E">
              <w:rPr>
                <w:rFonts w:ascii="Times New Roman" w:eastAsia="Times New Roman" w:hAnsi="Times New Roman"/>
                <w:bCs/>
                <w:lang w:val="it-IT"/>
              </w:rPr>
              <w:t xml:space="preserve"> </w:t>
            </w:r>
            <w:proofErr w:type="spellStart"/>
            <w:r w:rsidRPr="00A91E3E">
              <w:rPr>
                <w:rFonts w:ascii="Times New Roman" w:eastAsia="Times New Roman" w:hAnsi="Times New Roman"/>
                <w:bCs/>
                <w:lang w:val="it-IT"/>
              </w:rPr>
              <w:t>implants</w:t>
            </w:r>
            <w:proofErr w:type="spellEnd"/>
            <w:r w:rsidRPr="00A91E3E">
              <w:rPr>
                <w:rFonts w:ascii="Times New Roman" w:eastAsia="Times New Roman" w:hAnsi="Times New Roman"/>
                <w:bCs/>
                <w:lang w:val="it-IT"/>
              </w:rPr>
              <w:t xml:space="preserve">”; Fanelli F., Troiano G., Zotti M., </w:t>
            </w:r>
            <w:proofErr w:type="spellStart"/>
            <w:r w:rsidRPr="00A91E3E">
              <w:rPr>
                <w:rFonts w:ascii="Times New Roman" w:eastAsia="Times New Roman" w:hAnsi="Times New Roman"/>
                <w:bCs/>
                <w:lang w:val="it-IT"/>
              </w:rPr>
              <w:t>Rapani</w:t>
            </w:r>
            <w:proofErr w:type="spellEnd"/>
            <w:r w:rsidRPr="00A91E3E">
              <w:rPr>
                <w:rFonts w:ascii="Times New Roman" w:eastAsia="Times New Roman" w:hAnsi="Times New Roman"/>
                <w:bCs/>
                <w:lang w:val="it-IT"/>
              </w:rPr>
              <w:t xml:space="preserve"> A., Caponio V. C. A., Mastrangelo F</w:t>
            </w:r>
            <w:r>
              <w:rPr>
                <w:rFonts w:ascii="Times New Roman" w:eastAsia="Times New Roman" w:hAnsi="Times New Roman"/>
                <w:bCs/>
                <w:lang w:val="it-IT"/>
              </w:rPr>
              <w:t>.</w:t>
            </w:r>
            <w:r w:rsidRPr="00A91E3E">
              <w:rPr>
                <w:rFonts w:ascii="Times New Roman" w:eastAsia="Times New Roman" w:hAnsi="Times New Roman"/>
                <w:bCs/>
                <w:lang w:val="it-IT"/>
              </w:rPr>
              <w:t>, Stacchi C.</w:t>
            </w:r>
          </w:p>
          <w:p w14:paraId="30E7783D" w14:textId="55A1FEF7" w:rsidR="00A91E3E" w:rsidRDefault="00A91E3E" w:rsidP="00354AB8">
            <w:pPr>
              <w:pStyle w:val="ListParagraph"/>
              <w:numPr>
                <w:ilvl w:val="0"/>
                <w:numId w:val="3"/>
              </w:numPr>
              <w:jc w:val="both"/>
              <w:rPr>
                <w:rFonts w:ascii="Times New Roman" w:eastAsia="Times New Roman" w:hAnsi="Times New Roman"/>
                <w:bCs/>
                <w:lang w:val="it-IT"/>
              </w:rPr>
            </w:pPr>
            <w:r w:rsidRPr="00A91E3E">
              <w:rPr>
                <w:rFonts w:ascii="Times New Roman" w:eastAsia="Times New Roman" w:hAnsi="Times New Roman"/>
                <w:bCs/>
                <w:lang w:val="it-IT"/>
              </w:rPr>
              <w:t xml:space="preserve">XXIX Congresso Nazionale - Collegio dei Docenti Universitari di discipline Odontostomatologiche Bologna – 7-9 Aprile 2022 </w:t>
            </w:r>
            <w:proofErr w:type="spellStart"/>
            <w:r w:rsidRPr="00A91E3E">
              <w:rPr>
                <w:rFonts w:ascii="Times New Roman" w:eastAsia="Times New Roman" w:hAnsi="Times New Roman"/>
                <w:bCs/>
                <w:lang w:val="it-IT"/>
              </w:rPr>
              <w:t>Winning</w:t>
            </w:r>
            <w:proofErr w:type="spellEnd"/>
            <w:r w:rsidRPr="00A91E3E">
              <w:rPr>
                <w:rFonts w:ascii="Times New Roman" w:eastAsia="Times New Roman" w:hAnsi="Times New Roman"/>
                <w:bCs/>
                <w:lang w:val="it-IT"/>
              </w:rPr>
              <w:t xml:space="preserve"> poster </w:t>
            </w:r>
            <w:proofErr w:type="spellStart"/>
            <w:r w:rsidRPr="00A91E3E">
              <w:rPr>
                <w:rFonts w:ascii="Times New Roman" w:eastAsia="Times New Roman" w:hAnsi="Times New Roman"/>
                <w:bCs/>
                <w:lang w:val="it-IT"/>
              </w:rPr>
              <w:t>presentation</w:t>
            </w:r>
            <w:proofErr w:type="spellEnd"/>
            <w:r w:rsidRPr="00A91E3E">
              <w:rPr>
                <w:rFonts w:ascii="Times New Roman" w:eastAsia="Times New Roman" w:hAnsi="Times New Roman"/>
                <w:bCs/>
                <w:lang w:val="it-IT"/>
              </w:rPr>
              <w:t xml:space="preserve"> for "</w:t>
            </w:r>
            <w:proofErr w:type="spellStart"/>
            <w:r>
              <w:rPr>
                <w:rFonts w:ascii="Times New Roman" w:eastAsia="Times New Roman" w:hAnsi="Times New Roman"/>
                <w:bCs/>
                <w:lang w:val="it-IT"/>
              </w:rPr>
              <w:t>Role</w:t>
            </w:r>
            <w:proofErr w:type="spellEnd"/>
            <w:r>
              <w:rPr>
                <w:rFonts w:ascii="Times New Roman" w:eastAsia="Times New Roman" w:hAnsi="Times New Roman"/>
                <w:bCs/>
                <w:lang w:val="it-IT"/>
              </w:rPr>
              <w:t xml:space="preserve"> of TP53 </w:t>
            </w:r>
            <w:proofErr w:type="spellStart"/>
            <w:r>
              <w:rPr>
                <w:rFonts w:ascii="Times New Roman" w:eastAsia="Times New Roman" w:hAnsi="Times New Roman"/>
                <w:bCs/>
                <w:lang w:val="it-IT"/>
              </w:rPr>
              <w:t>as</w:t>
            </w:r>
            <w:proofErr w:type="spellEnd"/>
            <w:r>
              <w:rPr>
                <w:rFonts w:ascii="Times New Roman" w:eastAsia="Times New Roman" w:hAnsi="Times New Roman"/>
                <w:bCs/>
                <w:lang w:val="it-IT"/>
              </w:rPr>
              <w:t xml:space="preserve"> therapy </w:t>
            </w:r>
            <w:proofErr w:type="spellStart"/>
            <w:r>
              <w:rPr>
                <w:rFonts w:ascii="Times New Roman" w:eastAsia="Times New Roman" w:hAnsi="Times New Roman"/>
                <w:bCs/>
                <w:lang w:val="it-IT"/>
              </w:rPr>
              <w:t>predictive</w:t>
            </w:r>
            <w:proofErr w:type="spellEnd"/>
            <w:r>
              <w:rPr>
                <w:rFonts w:ascii="Times New Roman" w:eastAsia="Times New Roman" w:hAnsi="Times New Roman"/>
                <w:bCs/>
                <w:lang w:val="it-IT"/>
              </w:rPr>
              <w:t xml:space="preserve"> biomarker in </w:t>
            </w:r>
            <w:proofErr w:type="spellStart"/>
            <w:r>
              <w:rPr>
                <w:rFonts w:ascii="Times New Roman" w:eastAsia="Times New Roman" w:hAnsi="Times New Roman"/>
                <w:bCs/>
                <w:lang w:val="it-IT"/>
              </w:rPr>
              <w:t>patients</w:t>
            </w:r>
            <w:proofErr w:type="spellEnd"/>
            <w:r>
              <w:rPr>
                <w:rFonts w:ascii="Times New Roman" w:eastAsia="Times New Roman" w:hAnsi="Times New Roman"/>
                <w:bCs/>
                <w:lang w:val="it-IT"/>
              </w:rPr>
              <w:t xml:space="preserve"> with head and neck carcinoma</w:t>
            </w:r>
            <w:r w:rsidRPr="00A91E3E">
              <w:rPr>
                <w:rFonts w:ascii="Times New Roman" w:eastAsia="Times New Roman" w:hAnsi="Times New Roman"/>
                <w:bCs/>
                <w:lang w:val="it-IT"/>
              </w:rPr>
              <w:t>”; F. Spirito, K. Zhurakivska, G. Troiano, M. Dioguardi, V. Panzarella, L. Lo Muzio, V. Perrotti, V.C.A. Caponio.</w:t>
            </w:r>
          </w:p>
          <w:p w14:paraId="3CA7287A" w14:textId="77777777" w:rsidR="00A91E3E" w:rsidRDefault="00A91E3E" w:rsidP="00354AB8">
            <w:pPr>
              <w:pStyle w:val="ListParagraph"/>
              <w:numPr>
                <w:ilvl w:val="0"/>
                <w:numId w:val="3"/>
              </w:numPr>
              <w:jc w:val="both"/>
              <w:rPr>
                <w:rFonts w:ascii="Times New Roman" w:eastAsia="Times New Roman" w:hAnsi="Times New Roman"/>
                <w:bCs/>
                <w:lang w:val="it-IT"/>
              </w:rPr>
            </w:pPr>
            <w:r w:rsidRPr="00A91E3E">
              <w:rPr>
                <w:rFonts w:ascii="Times New Roman" w:eastAsia="Times New Roman" w:hAnsi="Times New Roman"/>
                <w:bCs/>
                <w:lang w:val="it-IT"/>
              </w:rPr>
              <w:t xml:space="preserve">XXIX Congresso Nazionale – Collegio dei Docenti Universitari di discipline Odontostomatologiche Bologna – 7-9 Aprile 2022 </w:t>
            </w:r>
            <w:proofErr w:type="spellStart"/>
            <w:r w:rsidRPr="00A91E3E">
              <w:rPr>
                <w:rFonts w:ascii="Times New Roman" w:eastAsia="Times New Roman" w:hAnsi="Times New Roman"/>
                <w:bCs/>
                <w:lang w:val="it-IT"/>
              </w:rPr>
              <w:t>Honorable</w:t>
            </w:r>
            <w:proofErr w:type="spellEnd"/>
            <w:r w:rsidRPr="00A91E3E">
              <w:rPr>
                <w:rFonts w:ascii="Times New Roman" w:eastAsia="Times New Roman" w:hAnsi="Times New Roman"/>
                <w:bCs/>
                <w:lang w:val="it-IT"/>
              </w:rPr>
              <w:t xml:space="preserve"> </w:t>
            </w:r>
            <w:proofErr w:type="spellStart"/>
            <w:r w:rsidRPr="00A91E3E">
              <w:rPr>
                <w:rFonts w:ascii="Times New Roman" w:eastAsia="Times New Roman" w:hAnsi="Times New Roman"/>
                <w:bCs/>
                <w:lang w:val="it-IT"/>
              </w:rPr>
              <w:t>mention</w:t>
            </w:r>
            <w:proofErr w:type="spellEnd"/>
            <w:r w:rsidRPr="00A91E3E">
              <w:rPr>
                <w:rFonts w:ascii="Times New Roman" w:eastAsia="Times New Roman" w:hAnsi="Times New Roman"/>
                <w:bCs/>
                <w:lang w:val="it-IT"/>
              </w:rPr>
              <w:t xml:space="preserve"> for Poster </w:t>
            </w:r>
            <w:proofErr w:type="spellStart"/>
            <w:r w:rsidRPr="00A91E3E">
              <w:rPr>
                <w:rFonts w:ascii="Times New Roman" w:eastAsia="Times New Roman" w:hAnsi="Times New Roman"/>
                <w:bCs/>
                <w:lang w:val="it-IT"/>
              </w:rPr>
              <w:t>presentation</w:t>
            </w:r>
            <w:proofErr w:type="spellEnd"/>
            <w:r>
              <w:rPr>
                <w:rFonts w:ascii="Times New Roman" w:eastAsia="Times New Roman" w:hAnsi="Times New Roman"/>
                <w:bCs/>
                <w:lang w:val="it-IT"/>
              </w:rPr>
              <w:t xml:space="preserve"> “</w:t>
            </w:r>
            <w:proofErr w:type="spellStart"/>
            <w:r w:rsidRPr="00A91E3E">
              <w:rPr>
                <w:rFonts w:ascii="Times New Roman" w:eastAsia="Times New Roman" w:hAnsi="Times New Roman"/>
                <w:bCs/>
                <w:lang w:val="it-IT"/>
              </w:rPr>
              <w:t>Surgical</w:t>
            </w:r>
            <w:proofErr w:type="spellEnd"/>
            <w:r w:rsidRPr="00A91E3E">
              <w:rPr>
                <w:rFonts w:ascii="Times New Roman" w:eastAsia="Times New Roman" w:hAnsi="Times New Roman"/>
                <w:bCs/>
                <w:lang w:val="it-IT"/>
              </w:rPr>
              <w:t xml:space="preserve"> treatment of peri-implantitis. A </w:t>
            </w:r>
            <w:proofErr w:type="spellStart"/>
            <w:r w:rsidRPr="00A91E3E">
              <w:rPr>
                <w:rFonts w:ascii="Times New Roman" w:eastAsia="Times New Roman" w:hAnsi="Times New Roman"/>
                <w:bCs/>
                <w:lang w:val="it-IT"/>
              </w:rPr>
              <w:t>systematic</w:t>
            </w:r>
            <w:proofErr w:type="spellEnd"/>
            <w:r w:rsidRPr="00A91E3E">
              <w:rPr>
                <w:rFonts w:ascii="Times New Roman" w:eastAsia="Times New Roman" w:hAnsi="Times New Roman"/>
                <w:bCs/>
                <w:lang w:val="it-IT"/>
              </w:rPr>
              <w:t xml:space="preserve"> review</w:t>
            </w:r>
            <w:r>
              <w:rPr>
                <w:rFonts w:ascii="Times New Roman" w:eastAsia="Times New Roman" w:hAnsi="Times New Roman"/>
                <w:bCs/>
                <w:lang w:val="it-IT"/>
              </w:rPr>
              <w:t>”;</w:t>
            </w:r>
            <w:r w:rsidRPr="00A91E3E">
              <w:rPr>
                <w:rFonts w:ascii="Times New Roman" w:eastAsia="Times New Roman" w:hAnsi="Times New Roman"/>
                <w:bCs/>
                <w:lang w:val="it-IT"/>
              </w:rPr>
              <w:t xml:space="preserve"> Zhurakivska K., Di Cosola M., </w:t>
            </w:r>
            <w:r>
              <w:rPr>
                <w:rFonts w:ascii="Times New Roman" w:eastAsia="Times New Roman" w:hAnsi="Times New Roman"/>
                <w:bCs/>
                <w:lang w:val="it-IT"/>
              </w:rPr>
              <w:t>[…]</w:t>
            </w:r>
            <w:r w:rsidRPr="00A91E3E">
              <w:rPr>
                <w:rFonts w:ascii="Times New Roman" w:eastAsia="Times New Roman" w:hAnsi="Times New Roman"/>
                <w:bCs/>
                <w:lang w:val="it-IT"/>
              </w:rPr>
              <w:t>, Mastrangelo F., Caponio V.C.A.</w:t>
            </w:r>
          </w:p>
          <w:p w14:paraId="618C476F" w14:textId="77777777" w:rsidR="001400F4" w:rsidRDefault="00A91E3E" w:rsidP="00354AB8">
            <w:pPr>
              <w:pStyle w:val="ListParagraph"/>
              <w:numPr>
                <w:ilvl w:val="0"/>
                <w:numId w:val="3"/>
              </w:numPr>
              <w:jc w:val="both"/>
              <w:rPr>
                <w:rFonts w:ascii="Times New Roman" w:eastAsia="Times New Roman" w:hAnsi="Times New Roman"/>
                <w:bCs/>
                <w:lang w:val="it-IT"/>
              </w:rPr>
            </w:pPr>
            <w:r w:rsidRPr="00A91E3E">
              <w:rPr>
                <w:rFonts w:ascii="Times New Roman" w:eastAsia="Times New Roman" w:hAnsi="Times New Roman"/>
                <w:bCs/>
                <w:lang w:val="it-IT"/>
              </w:rPr>
              <w:t xml:space="preserve">XXIX Congresso Nazionale – Collegio dei Docenti Universitari di discipline Odontostomatologiche Bologna – 7-9 Aprile 2022 </w:t>
            </w:r>
            <w:proofErr w:type="spellStart"/>
            <w:r w:rsidRPr="00A91E3E">
              <w:rPr>
                <w:rFonts w:ascii="Times New Roman" w:eastAsia="Times New Roman" w:hAnsi="Times New Roman"/>
                <w:bCs/>
                <w:lang w:val="it-IT"/>
              </w:rPr>
              <w:t>Honorable</w:t>
            </w:r>
            <w:proofErr w:type="spellEnd"/>
            <w:r w:rsidRPr="00A91E3E">
              <w:rPr>
                <w:rFonts w:ascii="Times New Roman" w:eastAsia="Times New Roman" w:hAnsi="Times New Roman"/>
                <w:bCs/>
                <w:lang w:val="it-IT"/>
              </w:rPr>
              <w:t xml:space="preserve"> </w:t>
            </w:r>
            <w:proofErr w:type="spellStart"/>
            <w:r w:rsidRPr="00A91E3E">
              <w:rPr>
                <w:rFonts w:ascii="Times New Roman" w:eastAsia="Times New Roman" w:hAnsi="Times New Roman"/>
                <w:bCs/>
                <w:lang w:val="it-IT"/>
              </w:rPr>
              <w:t>mention</w:t>
            </w:r>
            <w:proofErr w:type="spellEnd"/>
            <w:r w:rsidRPr="00A91E3E">
              <w:rPr>
                <w:rFonts w:ascii="Times New Roman" w:eastAsia="Times New Roman" w:hAnsi="Times New Roman"/>
                <w:bCs/>
                <w:lang w:val="it-IT"/>
              </w:rPr>
              <w:t xml:space="preserve"> for Poster </w:t>
            </w:r>
            <w:proofErr w:type="spellStart"/>
            <w:r w:rsidRPr="00A91E3E">
              <w:rPr>
                <w:rFonts w:ascii="Times New Roman" w:eastAsia="Times New Roman" w:hAnsi="Times New Roman"/>
                <w:bCs/>
                <w:lang w:val="it-IT"/>
              </w:rPr>
              <w:t>presentation</w:t>
            </w:r>
            <w:proofErr w:type="spellEnd"/>
            <w:r w:rsidRPr="00A91E3E">
              <w:rPr>
                <w:rFonts w:ascii="Times New Roman" w:eastAsia="Times New Roman" w:hAnsi="Times New Roman"/>
                <w:bCs/>
                <w:lang w:val="it-IT"/>
              </w:rPr>
              <w:t xml:space="preserve"> “Evaluation of LGALS3BP </w:t>
            </w:r>
            <w:proofErr w:type="spellStart"/>
            <w:r w:rsidRPr="00A91E3E">
              <w:rPr>
                <w:rFonts w:ascii="Times New Roman" w:eastAsia="Times New Roman" w:hAnsi="Times New Roman"/>
                <w:bCs/>
                <w:lang w:val="it-IT"/>
              </w:rPr>
              <w:t>as</w:t>
            </w:r>
            <w:proofErr w:type="spellEnd"/>
            <w:r w:rsidRPr="00A91E3E">
              <w:rPr>
                <w:rFonts w:ascii="Times New Roman" w:eastAsia="Times New Roman" w:hAnsi="Times New Roman"/>
                <w:bCs/>
                <w:lang w:val="it-IT"/>
              </w:rPr>
              <w:t xml:space="preserve"> a </w:t>
            </w:r>
            <w:proofErr w:type="spellStart"/>
            <w:r w:rsidRPr="00A91E3E">
              <w:rPr>
                <w:rFonts w:ascii="Times New Roman" w:eastAsia="Times New Roman" w:hAnsi="Times New Roman"/>
                <w:bCs/>
                <w:lang w:val="it-IT"/>
              </w:rPr>
              <w:t>potential</w:t>
            </w:r>
            <w:proofErr w:type="spellEnd"/>
            <w:r w:rsidRPr="00A91E3E">
              <w:rPr>
                <w:rFonts w:ascii="Times New Roman" w:eastAsia="Times New Roman" w:hAnsi="Times New Roman"/>
                <w:bCs/>
                <w:lang w:val="it-IT"/>
              </w:rPr>
              <w:t xml:space="preserve"> target for OSCC </w:t>
            </w:r>
            <w:proofErr w:type="spellStart"/>
            <w:r w:rsidRPr="00A91E3E">
              <w:rPr>
                <w:rFonts w:ascii="Times New Roman" w:eastAsia="Times New Roman" w:hAnsi="Times New Roman"/>
                <w:bCs/>
                <w:lang w:val="it-IT"/>
              </w:rPr>
              <w:t>immunotherapy</w:t>
            </w:r>
            <w:proofErr w:type="spellEnd"/>
            <w:r w:rsidRPr="00A91E3E">
              <w:rPr>
                <w:rFonts w:ascii="Times New Roman" w:eastAsia="Times New Roman" w:hAnsi="Times New Roman"/>
                <w:bCs/>
                <w:lang w:val="it-IT"/>
              </w:rPr>
              <w:t xml:space="preserve">”; Cela I., Lo Muzio E., Caponio V.C.A., Togni L., Capone E., Lattanzio R., Rubini C., Lo Muzio L., Sala </w:t>
            </w:r>
            <w:proofErr w:type="spellStart"/>
            <w:r w:rsidRPr="00A91E3E">
              <w:rPr>
                <w:rFonts w:ascii="Times New Roman" w:eastAsia="Times New Roman" w:hAnsi="Times New Roman"/>
                <w:bCs/>
                <w:lang w:val="it-IT"/>
              </w:rPr>
              <w:t>G.and</w:t>
            </w:r>
            <w:proofErr w:type="spellEnd"/>
            <w:r w:rsidRPr="00A91E3E">
              <w:rPr>
                <w:rFonts w:ascii="Times New Roman" w:eastAsia="Times New Roman" w:hAnsi="Times New Roman"/>
                <w:bCs/>
                <w:lang w:val="it-IT"/>
              </w:rPr>
              <w:t xml:space="preserve"> Perrotti V</w:t>
            </w:r>
            <w:r>
              <w:rPr>
                <w:rFonts w:ascii="Times New Roman" w:eastAsia="Times New Roman" w:hAnsi="Times New Roman"/>
                <w:bCs/>
                <w:lang w:val="it-IT"/>
              </w:rPr>
              <w:t>.</w:t>
            </w:r>
          </w:p>
          <w:p w14:paraId="5D9D680E" w14:textId="27724ADA" w:rsidR="007F293A" w:rsidRDefault="007F293A" w:rsidP="00354AB8">
            <w:pPr>
              <w:pStyle w:val="ListParagraph"/>
              <w:widowControl/>
              <w:numPr>
                <w:ilvl w:val="0"/>
                <w:numId w:val="3"/>
              </w:numPr>
              <w:autoSpaceDE/>
              <w:autoSpaceDN/>
              <w:spacing w:after="160" w:line="259" w:lineRule="auto"/>
              <w:jc w:val="both"/>
              <w:rPr>
                <w:rFonts w:ascii="Times New Roman" w:eastAsia="Times New Roman" w:hAnsi="Times New Roman"/>
                <w:bCs/>
                <w:lang w:val="en-GB"/>
              </w:rPr>
            </w:pPr>
            <w:r w:rsidRPr="007F293A">
              <w:rPr>
                <w:rFonts w:ascii="Times New Roman" w:eastAsia="Times New Roman" w:hAnsi="Times New Roman"/>
                <w:bCs/>
                <w:lang w:val="en-GB"/>
              </w:rPr>
              <w:t>Wiley TOP DOWNLOADED ARTICLE 2021-2022 Pre-treatment neutrophil-to-lymphocyte ratio is an independent prognostic factor in head and neck squamous cell carcinoma: Meta-analysis and trial sequential analysis, DOI: 10.1111/jop.13264</w:t>
            </w:r>
          </w:p>
          <w:p w14:paraId="7A9A89C9" w14:textId="1EA27B67" w:rsidR="00354AB8" w:rsidRDefault="00354AB8" w:rsidP="00354AB8">
            <w:pPr>
              <w:pStyle w:val="ListParagraph"/>
              <w:numPr>
                <w:ilvl w:val="0"/>
                <w:numId w:val="3"/>
              </w:numPr>
              <w:jc w:val="both"/>
              <w:rPr>
                <w:rFonts w:ascii="Times New Roman" w:eastAsia="Times New Roman" w:hAnsi="Times New Roman"/>
                <w:bCs/>
                <w:lang w:val="it-IT"/>
              </w:rPr>
            </w:pPr>
            <w:r w:rsidRPr="00354AB8">
              <w:rPr>
                <w:rFonts w:ascii="Times New Roman" w:eastAsia="Times New Roman" w:hAnsi="Times New Roman"/>
                <w:bCs/>
                <w:lang w:val="it-IT"/>
              </w:rPr>
              <w:lastRenderedPageBreak/>
              <w:t xml:space="preserve">XXX Congresso Nazionale – Collegio dei Docenti Universitari di discipline Odontostomatologiche Catania – 20-22 Aprile 2023 </w:t>
            </w:r>
            <w:proofErr w:type="spellStart"/>
            <w:r w:rsidRPr="00354AB8">
              <w:rPr>
                <w:rFonts w:ascii="Times New Roman" w:eastAsia="Times New Roman" w:hAnsi="Times New Roman"/>
                <w:bCs/>
                <w:lang w:val="it-IT"/>
              </w:rPr>
              <w:t>Winning</w:t>
            </w:r>
            <w:proofErr w:type="spellEnd"/>
            <w:r w:rsidRPr="00354AB8">
              <w:rPr>
                <w:rFonts w:ascii="Times New Roman" w:eastAsia="Times New Roman" w:hAnsi="Times New Roman"/>
                <w:bCs/>
                <w:lang w:val="it-IT"/>
              </w:rPr>
              <w:t xml:space="preserve"> poster </w:t>
            </w:r>
            <w:proofErr w:type="spellStart"/>
            <w:r w:rsidRPr="00354AB8">
              <w:rPr>
                <w:rFonts w:ascii="Times New Roman" w:eastAsia="Times New Roman" w:hAnsi="Times New Roman"/>
                <w:bCs/>
                <w:lang w:val="it-IT"/>
              </w:rPr>
              <w:t>presentation</w:t>
            </w:r>
            <w:proofErr w:type="spellEnd"/>
            <w:r w:rsidRPr="00354AB8">
              <w:rPr>
                <w:rFonts w:ascii="Times New Roman" w:eastAsia="Times New Roman" w:hAnsi="Times New Roman"/>
                <w:bCs/>
                <w:lang w:val="it-IT"/>
              </w:rPr>
              <w:t xml:space="preserve"> for Poster </w:t>
            </w:r>
            <w:proofErr w:type="spellStart"/>
            <w:r w:rsidRPr="00354AB8">
              <w:rPr>
                <w:rFonts w:ascii="Times New Roman" w:eastAsia="Times New Roman" w:hAnsi="Times New Roman"/>
                <w:bCs/>
                <w:lang w:val="it-IT"/>
              </w:rPr>
              <w:t>presentation</w:t>
            </w:r>
            <w:proofErr w:type="spellEnd"/>
            <w:r w:rsidRPr="00354AB8">
              <w:rPr>
                <w:rFonts w:ascii="Times New Roman" w:eastAsia="Times New Roman" w:hAnsi="Times New Roman"/>
                <w:bCs/>
                <w:lang w:val="it-IT"/>
              </w:rPr>
              <w:t xml:space="preserve"> “Location and gender </w:t>
            </w:r>
            <w:proofErr w:type="spellStart"/>
            <w:r w:rsidRPr="00354AB8">
              <w:rPr>
                <w:rFonts w:ascii="Times New Roman" w:eastAsia="Times New Roman" w:hAnsi="Times New Roman"/>
                <w:bCs/>
                <w:lang w:val="it-IT"/>
              </w:rPr>
              <w:t>differences</w:t>
            </w:r>
            <w:proofErr w:type="spellEnd"/>
            <w:r w:rsidRPr="00354AB8">
              <w:rPr>
                <w:rFonts w:ascii="Times New Roman" w:eastAsia="Times New Roman" w:hAnsi="Times New Roman"/>
                <w:bCs/>
                <w:lang w:val="it-IT"/>
              </w:rPr>
              <w:t xml:space="preserve"> in MRONJ: a meta-</w:t>
            </w:r>
            <w:proofErr w:type="spellStart"/>
            <w:r w:rsidRPr="00354AB8">
              <w:rPr>
                <w:rFonts w:ascii="Times New Roman" w:eastAsia="Times New Roman" w:hAnsi="Times New Roman"/>
                <w:bCs/>
                <w:lang w:val="it-IT"/>
              </w:rPr>
              <w:t>analysis</w:t>
            </w:r>
            <w:proofErr w:type="spellEnd"/>
            <w:r w:rsidRPr="00354AB8">
              <w:rPr>
                <w:rFonts w:ascii="Times New Roman" w:eastAsia="Times New Roman" w:hAnsi="Times New Roman"/>
                <w:bCs/>
                <w:lang w:val="it-IT"/>
              </w:rPr>
              <w:t xml:space="preserve"> and trial </w:t>
            </w:r>
            <w:proofErr w:type="spellStart"/>
            <w:r w:rsidRPr="00354AB8">
              <w:rPr>
                <w:rFonts w:ascii="Times New Roman" w:eastAsia="Times New Roman" w:hAnsi="Times New Roman"/>
                <w:bCs/>
                <w:lang w:val="it-IT"/>
              </w:rPr>
              <w:t>sequential</w:t>
            </w:r>
            <w:proofErr w:type="spellEnd"/>
            <w:r w:rsidRPr="00354AB8">
              <w:rPr>
                <w:rFonts w:ascii="Times New Roman" w:eastAsia="Times New Roman" w:hAnsi="Times New Roman"/>
                <w:bCs/>
                <w:lang w:val="it-IT"/>
              </w:rPr>
              <w:t xml:space="preserve"> </w:t>
            </w:r>
            <w:proofErr w:type="spellStart"/>
            <w:r w:rsidRPr="00354AB8">
              <w:rPr>
                <w:rFonts w:ascii="Times New Roman" w:eastAsia="Times New Roman" w:hAnsi="Times New Roman"/>
                <w:bCs/>
                <w:lang w:val="it-IT"/>
              </w:rPr>
              <w:t>analysis</w:t>
            </w:r>
            <w:proofErr w:type="spellEnd"/>
            <w:r w:rsidRPr="00354AB8">
              <w:rPr>
                <w:rFonts w:ascii="Times New Roman" w:eastAsia="Times New Roman" w:hAnsi="Times New Roman"/>
                <w:bCs/>
                <w:lang w:val="it-IT"/>
              </w:rPr>
              <w:t>”; F. Spirito, M. Dioguardi, V.C.A. Caponio, L. Memè, M. Mascitti, M. Coppin</w:t>
            </w:r>
            <w:r>
              <w:rPr>
                <w:rFonts w:ascii="Times New Roman" w:eastAsia="Times New Roman" w:hAnsi="Times New Roman"/>
                <w:bCs/>
                <w:lang w:val="it-IT"/>
              </w:rPr>
              <w:t>i</w:t>
            </w:r>
            <w:r w:rsidRPr="00354AB8">
              <w:rPr>
                <w:rFonts w:ascii="Times New Roman" w:eastAsia="Times New Roman" w:hAnsi="Times New Roman"/>
                <w:bCs/>
                <w:lang w:val="it-IT"/>
              </w:rPr>
              <w:t>, G. La Mantia, K. Zhurakivska, L. Lo Muzio</w:t>
            </w:r>
          </w:p>
          <w:p w14:paraId="3AD5EDFD" w14:textId="66765290" w:rsidR="00AF6C2D" w:rsidRPr="00AF6C2D" w:rsidRDefault="00AF6C2D" w:rsidP="00AF6C2D">
            <w:pPr>
              <w:pStyle w:val="ListParagraph"/>
              <w:numPr>
                <w:ilvl w:val="0"/>
                <w:numId w:val="3"/>
              </w:numPr>
              <w:jc w:val="both"/>
              <w:rPr>
                <w:rFonts w:ascii="Times New Roman" w:eastAsia="Times New Roman" w:hAnsi="Times New Roman"/>
                <w:bCs/>
                <w:lang w:val="it-IT"/>
              </w:rPr>
            </w:pPr>
            <w:r w:rsidRPr="00354AB8">
              <w:rPr>
                <w:rFonts w:ascii="Times New Roman" w:eastAsia="Times New Roman" w:hAnsi="Times New Roman"/>
                <w:bCs/>
                <w:lang w:val="it-IT"/>
              </w:rPr>
              <w:t xml:space="preserve">XXX Congresso Nazionale – Collegio dei Docenti Universitari di discipline Odontostomatologiche Catania – 20-22 Aprile 2023 </w:t>
            </w:r>
            <w:proofErr w:type="spellStart"/>
            <w:r w:rsidRPr="00354AB8">
              <w:rPr>
                <w:rFonts w:ascii="Times New Roman" w:eastAsia="Times New Roman" w:hAnsi="Times New Roman"/>
                <w:bCs/>
                <w:lang w:val="it-IT"/>
              </w:rPr>
              <w:t>Winning</w:t>
            </w:r>
            <w:proofErr w:type="spellEnd"/>
            <w:r w:rsidRPr="00354AB8">
              <w:rPr>
                <w:rFonts w:ascii="Times New Roman" w:eastAsia="Times New Roman" w:hAnsi="Times New Roman"/>
                <w:bCs/>
                <w:lang w:val="it-IT"/>
              </w:rPr>
              <w:t xml:space="preserve"> poster </w:t>
            </w:r>
            <w:proofErr w:type="spellStart"/>
            <w:r w:rsidRPr="00354AB8">
              <w:rPr>
                <w:rFonts w:ascii="Times New Roman" w:eastAsia="Times New Roman" w:hAnsi="Times New Roman"/>
                <w:bCs/>
                <w:lang w:val="it-IT"/>
              </w:rPr>
              <w:t>presentation</w:t>
            </w:r>
            <w:proofErr w:type="spellEnd"/>
            <w:r w:rsidRPr="00354AB8">
              <w:rPr>
                <w:rFonts w:ascii="Times New Roman" w:eastAsia="Times New Roman" w:hAnsi="Times New Roman"/>
                <w:bCs/>
                <w:lang w:val="it-IT"/>
              </w:rPr>
              <w:t xml:space="preserve"> for Poster </w:t>
            </w:r>
            <w:proofErr w:type="spellStart"/>
            <w:r w:rsidRPr="00354AB8">
              <w:rPr>
                <w:rFonts w:ascii="Times New Roman" w:eastAsia="Times New Roman" w:hAnsi="Times New Roman"/>
                <w:bCs/>
                <w:lang w:val="it-IT"/>
              </w:rPr>
              <w:t>presentation</w:t>
            </w:r>
            <w:proofErr w:type="spellEnd"/>
            <w:r w:rsidRPr="00354AB8">
              <w:rPr>
                <w:rFonts w:ascii="Times New Roman" w:eastAsia="Times New Roman" w:hAnsi="Times New Roman"/>
                <w:bCs/>
                <w:lang w:val="it-IT"/>
              </w:rPr>
              <w:t xml:space="preserve"> “</w:t>
            </w:r>
            <w:proofErr w:type="spellStart"/>
            <w:r>
              <w:rPr>
                <w:rFonts w:ascii="Times New Roman" w:eastAsia="Times New Roman" w:hAnsi="Times New Roman"/>
                <w:bCs/>
                <w:lang w:val="it-IT"/>
              </w:rPr>
              <w:t>Cold</w:t>
            </w:r>
            <w:proofErr w:type="spellEnd"/>
            <w:r>
              <w:rPr>
                <w:rFonts w:ascii="Times New Roman" w:eastAsia="Times New Roman" w:hAnsi="Times New Roman"/>
                <w:bCs/>
                <w:lang w:val="it-IT"/>
              </w:rPr>
              <w:t xml:space="preserve"> </w:t>
            </w:r>
            <w:proofErr w:type="spellStart"/>
            <w:r>
              <w:rPr>
                <w:rFonts w:ascii="Times New Roman" w:eastAsia="Times New Roman" w:hAnsi="Times New Roman"/>
                <w:bCs/>
                <w:lang w:val="it-IT"/>
              </w:rPr>
              <w:t>atmospheric</w:t>
            </w:r>
            <w:proofErr w:type="spellEnd"/>
            <w:r>
              <w:rPr>
                <w:rFonts w:ascii="Times New Roman" w:eastAsia="Times New Roman" w:hAnsi="Times New Roman"/>
                <w:bCs/>
                <w:lang w:val="it-IT"/>
              </w:rPr>
              <w:t xml:space="preserve"> plasma </w:t>
            </w:r>
            <w:proofErr w:type="spellStart"/>
            <w:r>
              <w:rPr>
                <w:rFonts w:ascii="Times New Roman" w:eastAsia="Times New Roman" w:hAnsi="Times New Roman"/>
                <w:bCs/>
                <w:lang w:val="it-IT"/>
              </w:rPr>
              <w:t>indirect</w:t>
            </w:r>
            <w:proofErr w:type="spellEnd"/>
            <w:r>
              <w:rPr>
                <w:rFonts w:ascii="Times New Roman" w:eastAsia="Times New Roman" w:hAnsi="Times New Roman"/>
                <w:bCs/>
                <w:lang w:val="it-IT"/>
              </w:rPr>
              <w:t xml:space="preserve"> treatment to target </w:t>
            </w:r>
            <w:proofErr w:type="spellStart"/>
            <w:r>
              <w:rPr>
                <w:rFonts w:ascii="Times New Roman" w:eastAsia="Times New Roman" w:hAnsi="Times New Roman"/>
                <w:bCs/>
                <w:lang w:val="it-IT"/>
              </w:rPr>
              <w:t>oral</w:t>
            </w:r>
            <w:proofErr w:type="spellEnd"/>
            <w:r>
              <w:rPr>
                <w:rFonts w:ascii="Times New Roman" w:eastAsia="Times New Roman" w:hAnsi="Times New Roman"/>
                <w:bCs/>
                <w:lang w:val="it-IT"/>
              </w:rPr>
              <w:t xml:space="preserve"> </w:t>
            </w:r>
            <w:proofErr w:type="spellStart"/>
            <w:r>
              <w:rPr>
                <w:rFonts w:ascii="Times New Roman" w:eastAsia="Times New Roman" w:hAnsi="Times New Roman"/>
                <w:bCs/>
                <w:lang w:val="it-IT"/>
              </w:rPr>
              <w:t>cancer</w:t>
            </w:r>
            <w:proofErr w:type="spellEnd"/>
            <w:r>
              <w:rPr>
                <w:rFonts w:ascii="Times New Roman" w:eastAsia="Times New Roman" w:hAnsi="Times New Roman"/>
                <w:bCs/>
                <w:lang w:val="it-IT"/>
              </w:rPr>
              <w:t xml:space="preserve"> </w:t>
            </w:r>
            <w:proofErr w:type="spellStart"/>
            <w:r>
              <w:rPr>
                <w:rFonts w:ascii="Times New Roman" w:eastAsia="Times New Roman" w:hAnsi="Times New Roman"/>
                <w:bCs/>
                <w:lang w:val="it-IT"/>
              </w:rPr>
              <w:t>cell</w:t>
            </w:r>
            <w:proofErr w:type="spellEnd"/>
            <w:r>
              <w:rPr>
                <w:rFonts w:ascii="Times New Roman" w:eastAsia="Times New Roman" w:hAnsi="Times New Roman"/>
                <w:bCs/>
                <w:lang w:val="it-IT"/>
              </w:rPr>
              <w:t xml:space="preserve"> lines</w:t>
            </w:r>
            <w:r w:rsidRPr="00354AB8">
              <w:rPr>
                <w:rFonts w:ascii="Times New Roman" w:eastAsia="Times New Roman" w:hAnsi="Times New Roman"/>
                <w:bCs/>
                <w:lang w:val="it-IT"/>
              </w:rPr>
              <w:t xml:space="preserve">”; </w:t>
            </w:r>
            <w:r>
              <w:rPr>
                <w:rFonts w:ascii="Times New Roman" w:eastAsia="Times New Roman" w:hAnsi="Times New Roman"/>
                <w:bCs/>
                <w:lang w:val="it-IT"/>
              </w:rPr>
              <w:t xml:space="preserve">Popolo F, Pinti M, Di Marcantonio MC, Rapino M, </w:t>
            </w:r>
            <w:proofErr w:type="spellStart"/>
            <w:r>
              <w:rPr>
                <w:rFonts w:ascii="Times New Roman" w:eastAsia="Times New Roman" w:hAnsi="Times New Roman"/>
                <w:bCs/>
                <w:lang w:val="it-IT"/>
              </w:rPr>
              <w:t>Balaha</w:t>
            </w:r>
            <w:proofErr w:type="spellEnd"/>
            <w:r>
              <w:rPr>
                <w:rFonts w:ascii="Times New Roman" w:eastAsia="Times New Roman" w:hAnsi="Times New Roman"/>
                <w:bCs/>
                <w:lang w:val="it-IT"/>
              </w:rPr>
              <w:t xml:space="preserve"> M, Mazzone M, </w:t>
            </w:r>
            <w:proofErr w:type="spellStart"/>
            <w:r>
              <w:rPr>
                <w:rFonts w:ascii="Times New Roman" w:eastAsia="Times New Roman" w:hAnsi="Times New Roman"/>
                <w:bCs/>
                <w:lang w:val="it-IT"/>
              </w:rPr>
              <w:t>Kaushik</w:t>
            </w:r>
            <w:proofErr w:type="spellEnd"/>
            <w:r>
              <w:rPr>
                <w:rFonts w:ascii="Times New Roman" w:eastAsia="Times New Roman" w:hAnsi="Times New Roman"/>
                <w:bCs/>
                <w:lang w:val="it-IT"/>
              </w:rPr>
              <w:t xml:space="preserve"> NK, Choi EH, Caponio VCA, Mincione G, di Giacomo V and Perrotti V.</w:t>
            </w:r>
          </w:p>
          <w:p w14:paraId="45E90139" w14:textId="4D7AB079" w:rsidR="00CA47AA" w:rsidRPr="00CA47AA" w:rsidRDefault="00CA47AA" w:rsidP="00354AB8">
            <w:pPr>
              <w:pStyle w:val="ListParagraph"/>
              <w:widowControl/>
              <w:numPr>
                <w:ilvl w:val="0"/>
                <w:numId w:val="3"/>
              </w:numPr>
              <w:autoSpaceDE/>
              <w:autoSpaceDN/>
              <w:spacing w:after="160" w:line="259" w:lineRule="auto"/>
              <w:jc w:val="both"/>
              <w:rPr>
                <w:rFonts w:ascii="Times New Roman" w:eastAsia="Times New Roman" w:hAnsi="Times New Roman"/>
                <w:bCs/>
                <w:lang w:val="es-ES"/>
              </w:rPr>
            </w:pPr>
            <w:r w:rsidRPr="00CA47AA">
              <w:rPr>
                <w:rFonts w:ascii="Times New Roman" w:eastAsia="Times New Roman" w:hAnsi="Times New Roman"/>
                <w:bCs/>
                <w:lang w:val="es-ES"/>
              </w:rPr>
              <w:t>Best oral communication XVII CONGRESO SEMO Y XVIII REUNIÓN AIPMB 25-27/05/2023 Santiago de Compostela (Spain) - Aplicación de algoritmos de aprendizaje automático en la predicción de la supervivencia de pacientes con carcinoma de células escamosas de lengua oral Caponio VCA, Togni L, Lorenzo Pouso AI, Pérez-Sayáns García M, López-Pintor Muñoz RM,</w:t>
            </w:r>
            <w:r>
              <w:rPr>
                <w:rFonts w:ascii="Times New Roman" w:eastAsia="Times New Roman" w:hAnsi="Times New Roman"/>
                <w:bCs/>
                <w:lang w:val="es-ES"/>
              </w:rPr>
              <w:t xml:space="preserve"> </w:t>
            </w:r>
            <w:r w:rsidRPr="00CA47AA">
              <w:rPr>
                <w:rFonts w:ascii="Times New Roman" w:eastAsia="Times New Roman" w:hAnsi="Times New Roman"/>
                <w:bCs/>
                <w:lang w:val="es-ES"/>
              </w:rPr>
              <w:t>Mascitti M</w:t>
            </w:r>
          </w:p>
          <w:p w14:paraId="4D21AFE2" w14:textId="59EFDA08" w:rsidR="007F293A" w:rsidRPr="00CA47AA" w:rsidRDefault="007F293A" w:rsidP="00354AB8">
            <w:pPr>
              <w:pStyle w:val="ListParagraph"/>
              <w:ind w:left="787"/>
              <w:jc w:val="both"/>
              <w:rPr>
                <w:rFonts w:ascii="Times New Roman" w:eastAsia="Times New Roman" w:hAnsi="Times New Roman"/>
                <w:bCs/>
                <w:lang w:val="es-ES"/>
              </w:rPr>
            </w:pPr>
          </w:p>
        </w:tc>
      </w:tr>
      <w:tr w:rsidR="00FD72EA" w:rsidRPr="00D54C45" w14:paraId="02BAA762" w14:textId="77777777" w:rsidTr="00FD72EA">
        <w:trPr>
          <w:trHeight w:val="2327"/>
        </w:trPr>
        <w:tc>
          <w:tcPr>
            <w:tcW w:w="2482" w:type="dxa"/>
            <w:tcBorders>
              <w:top w:val="single" w:sz="6" w:space="0" w:color="000000"/>
              <w:left w:val="single" w:sz="4" w:space="0" w:color="000000"/>
              <w:bottom w:val="single" w:sz="6" w:space="0" w:color="000000"/>
              <w:right w:val="single" w:sz="6" w:space="0" w:color="000000"/>
            </w:tcBorders>
          </w:tcPr>
          <w:p w14:paraId="1AAE30C8" w14:textId="1DC3BCCF" w:rsidR="00FD72EA" w:rsidRPr="005000FA" w:rsidRDefault="001B5C53" w:rsidP="00354AB8">
            <w:pPr>
              <w:spacing w:line="251" w:lineRule="exact"/>
              <w:ind w:left="71"/>
              <w:jc w:val="both"/>
              <w:rPr>
                <w:rFonts w:ascii="Times New Roman" w:eastAsia="Times New Roman" w:hAnsi="Times New Roman"/>
                <w:b/>
              </w:rPr>
            </w:pPr>
            <w:r>
              <w:rPr>
                <w:rFonts w:ascii="Times New Roman" w:eastAsia="Times New Roman" w:hAnsi="Times New Roman"/>
                <w:b/>
              </w:rPr>
              <w:lastRenderedPageBreak/>
              <w:t>Teaching activity</w:t>
            </w:r>
          </w:p>
        </w:tc>
        <w:tc>
          <w:tcPr>
            <w:tcW w:w="7372" w:type="dxa"/>
            <w:tcBorders>
              <w:top w:val="single" w:sz="6" w:space="0" w:color="000000"/>
              <w:left w:val="single" w:sz="6" w:space="0" w:color="000000"/>
              <w:bottom w:val="single" w:sz="6" w:space="0" w:color="000000"/>
              <w:right w:val="single" w:sz="4" w:space="0" w:color="000000"/>
            </w:tcBorders>
          </w:tcPr>
          <w:p w14:paraId="2D543E0A" w14:textId="7C0C6F9B" w:rsidR="001B5C53" w:rsidRDefault="001B5C53" w:rsidP="00354AB8">
            <w:pPr>
              <w:pStyle w:val="ListParagraph"/>
              <w:numPr>
                <w:ilvl w:val="0"/>
                <w:numId w:val="3"/>
              </w:numPr>
              <w:spacing w:line="276" w:lineRule="auto"/>
              <w:ind w:right="56"/>
              <w:jc w:val="both"/>
              <w:rPr>
                <w:rFonts w:ascii="Times New Roman" w:eastAsia="Times New Roman" w:hAnsi="Times New Roman"/>
                <w:bCs/>
                <w:lang w:val="en-GB"/>
              </w:rPr>
            </w:pPr>
            <w:r w:rsidRPr="009D04DB">
              <w:rPr>
                <w:rFonts w:ascii="Times New Roman" w:eastAsia="Times New Roman" w:hAnsi="Times New Roman"/>
                <w:bCs/>
                <w:lang w:val="en-GB"/>
              </w:rPr>
              <w:t xml:space="preserve">Lecturer at postgraduate Master class in non-surgical periodontal treatment – </w:t>
            </w:r>
            <w:proofErr w:type="spellStart"/>
            <w:r w:rsidRPr="009D04DB">
              <w:rPr>
                <w:rFonts w:ascii="Times New Roman" w:eastAsia="Times New Roman" w:hAnsi="Times New Roman"/>
                <w:bCs/>
                <w:lang w:val="en-GB"/>
              </w:rPr>
              <w:t>Istituto</w:t>
            </w:r>
            <w:proofErr w:type="spellEnd"/>
            <w:r w:rsidRPr="009D04DB">
              <w:rPr>
                <w:rFonts w:ascii="Times New Roman" w:eastAsia="Times New Roman" w:hAnsi="Times New Roman"/>
                <w:bCs/>
                <w:lang w:val="en-GB"/>
              </w:rPr>
              <w:t xml:space="preserve"> Stomatologico</w:t>
            </w:r>
            <w:r>
              <w:rPr>
                <w:rFonts w:ascii="Times New Roman" w:eastAsia="Times New Roman" w:hAnsi="Times New Roman"/>
                <w:bCs/>
                <w:lang w:val="en-GB"/>
              </w:rPr>
              <w:t xml:space="preserve"> </w:t>
            </w:r>
            <w:r w:rsidRPr="009D04DB">
              <w:rPr>
                <w:rFonts w:ascii="Times New Roman" w:eastAsia="Times New Roman" w:hAnsi="Times New Roman"/>
                <w:bCs/>
                <w:lang w:val="en-GB"/>
              </w:rPr>
              <w:t>Toscano e Saint Camillus International University of Health and Medical Sciences – Italy – 4h class in</w:t>
            </w:r>
            <w:r>
              <w:rPr>
                <w:rFonts w:ascii="Times New Roman" w:eastAsia="Times New Roman" w:hAnsi="Times New Roman"/>
                <w:bCs/>
                <w:lang w:val="en-GB"/>
              </w:rPr>
              <w:t xml:space="preserve"> </w:t>
            </w:r>
            <w:r w:rsidRPr="009D04DB">
              <w:rPr>
                <w:rFonts w:ascii="Times New Roman" w:eastAsia="Times New Roman" w:hAnsi="Times New Roman"/>
                <w:bCs/>
                <w:lang w:val="en-GB"/>
              </w:rPr>
              <w:t>differential diagnosis of non-plaque related gingivitis – 02/04/2020</w:t>
            </w:r>
            <w:r>
              <w:rPr>
                <w:rFonts w:ascii="Times New Roman" w:eastAsia="Times New Roman" w:hAnsi="Times New Roman"/>
                <w:bCs/>
                <w:lang w:val="en-GB"/>
              </w:rPr>
              <w:t xml:space="preserve"> </w:t>
            </w:r>
          </w:p>
          <w:p w14:paraId="042297B5" w14:textId="1F6F0D21" w:rsidR="00506BAF" w:rsidRPr="00506BAF" w:rsidRDefault="00506BAF" w:rsidP="00354AB8">
            <w:pPr>
              <w:pStyle w:val="ListParagraph"/>
              <w:numPr>
                <w:ilvl w:val="0"/>
                <w:numId w:val="3"/>
              </w:numPr>
              <w:spacing w:line="276" w:lineRule="auto"/>
              <w:ind w:right="56"/>
              <w:jc w:val="both"/>
              <w:rPr>
                <w:rFonts w:ascii="Times New Roman" w:eastAsia="Times New Roman" w:hAnsi="Times New Roman"/>
                <w:b/>
              </w:rPr>
            </w:pPr>
            <w:r w:rsidRPr="009D04DB">
              <w:rPr>
                <w:rFonts w:ascii="Times New Roman" w:eastAsia="Times New Roman" w:hAnsi="Times New Roman"/>
                <w:bCs/>
                <w:lang w:val="en-GB"/>
              </w:rPr>
              <w:t>Lecturer at postgraduate Master class in forensic dentistry – University of Foggia – Foggia – Italy – 5h</w:t>
            </w:r>
            <w:r>
              <w:rPr>
                <w:rFonts w:ascii="Times New Roman" w:eastAsia="Times New Roman" w:hAnsi="Times New Roman"/>
                <w:bCs/>
                <w:lang w:val="en-GB"/>
              </w:rPr>
              <w:t xml:space="preserve"> </w:t>
            </w:r>
            <w:r w:rsidRPr="009D04DB">
              <w:rPr>
                <w:rFonts w:ascii="Times New Roman" w:eastAsia="Times New Roman" w:hAnsi="Times New Roman"/>
                <w:bCs/>
                <w:lang w:val="en-GB"/>
              </w:rPr>
              <w:t>class in ONJ and oral cancer and related legal responsibilities – 20/05/2020</w:t>
            </w:r>
          </w:p>
          <w:p w14:paraId="47EDD715" w14:textId="25703C53" w:rsidR="00D26B8D" w:rsidRDefault="00D26B8D" w:rsidP="00354AB8">
            <w:pPr>
              <w:pStyle w:val="ListParagraph"/>
              <w:numPr>
                <w:ilvl w:val="0"/>
                <w:numId w:val="3"/>
              </w:numPr>
              <w:spacing w:line="276" w:lineRule="auto"/>
              <w:ind w:right="56"/>
              <w:jc w:val="both"/>
              <w:rPr>
                <w:rFonts w:ascii="Times New Roman" w:eastAsia="Times New Roman" w:hAnsi="Times New Roman"/>
                <w:bCs/>
                <w:lang w:val="en-GB"/>
              </w:rPr>
            </w:pPr>
            <w:r w:rsidRPr="009D04DB">
              <w:rPr>
                <w:rFonts w:ascii="Times New Roman" w:eastAsia="Times New Roman" w:hAnsi="Times New Roman"/>
                <w:bCs/>
                <w:lang w:val="en-GB"/>
              </w:rPr>
              <w:t xml:space="preserve">Lecturer at postgraduate Master class in non-surgical periodontal treatment – </w:t>
            </w:r>
            <w:proofErr w:type="spellStart"/>
            <w:r w:rsidRPr="009D04DB">
              <w:rPr>
                <w:rFonts w:ascii="Times New Roman" w:eastAsia="Times New Roman" w:hAnsi="Times New Roman"/>
                <w:bCs/>
                <w:lang w:val="en-GB"/>
              </w:rPr>
              <w:t>Istituto</w:t>
            </w:r>
            <w:proofErr w:type="spellEnd"/>
            <w:r w:rsidRPr="009D04DB">
              <w:rPr>
                <w:rFonts w:ascii="Times New Roman" w:eastAsia="Times New Roman" w:hAnsi="Times New Roman"/>
                <w:bCs/>
                <w:lang w:val="en-GB"/>
              </w:rPr>
              <w:t xml:space="preserve"> Stomatologico</w:t>
            </w:r>
            <w:r>
              <w:rPr>
                <w:rFonts w:ascii="Times New Roman" w:eastAsia="Times New Roman" w:hAnsi="Times New Roman"/>
                <w:bCs/>
                <w:lang w:val="en-GB"/>
              </w:rPr>
              <w:t xml:space="preserve"> </w:t>
            </w:r>
            <w:r w:rsidRPr="009D04DB">
              <w:rPr>
                <w:rFonts w:ascii="Times New Roman" w:eastAsia="Times New Roman" w:hAnsi="Times New Roman"/>
                <w:bCs/>
                <w:lang w:val="en-GB"/>
              </w:rPr>
              <w:t>Toscano e Saint Camillus International University of Health and Medical Sciences – Italy – 4h class in</w:t>
            </w:r>
            <w:r>
              <w:rPr>
                <w:rFonts w:ascii="Times New Roman" w:eastAsia="Times New Roman" w:hAnsi="Times New Roman"/>
                <w:bCs/>
                <w:lang w:val="en-GB"/>
              </w:rPr>
              <w:t xml:space="preserve"> </w:t>
            </w:r>
            <w:r w:rsidRPr="009D04DB">
              <w:rPr>
                <w:rFonts w:ascii="Times New Roman" w:eastAsia="Times New Roman" w:hAnsi="Times New Roman"/>
                <w:bCs/>
                <w:lang w:val="en-GB"/>
              </w:rPr>
              <w:t xml:space="preserve">differential diagnosis of non-plaque related gingivitis – </w:t>
            </w:r>
            <w:r>
              <w:rPr>
                <w:rFonts w:ascii="Times New Roman" w:eastAsia="Times New Roman" w:hAnsi="Times New Roman"/>
                <w:bCs/>
                <w:lang w:val="en-GB"/>
              </w:rPr>
              <w:t>30</w:t>
            </w:r>
            <w:r w:rsidRPr="009D04DB">
              <w:rPr>
                <w:rFonts w:ascii="Times New Roman" w:eastAsia="Times New Roman" w:hAnsi="Times New Roman"/>
                <w:bCs/>
                <w:lang w:val="en-GB"/>
              </w:rPr>
              <w:t>/0</w:t>
            </w:r>
            <w:r>
              <w:rPr>
                <w:rFonts w:ascii="Times New Roman" w:eastAsia="Times New Roman" w:hAnsi="Times New Roman"/>
                <w:bCs/>
                <w:lang w:val="en-GB"/>
              </w:rPr>
              <w:t>1</w:t>
            </w:r>
            <w:r w:rsidRPr="009D04DB">
              <w:rPr>
                <w:rFonts w:ascii="Times New Roman" w:eastAsia="Times New Roman" w:hAnsi="Times New Roman"/>
                <w:bCs/>
                <w:lang w:val="en-GB"/>
              </w:rPr>
              <w:t>/202</w:t>
            </w:r>
            <w:r>
              <w:rPr>
                <w:rFonts w:ascii="Times New Roman" w:eastAsia="Times New Roman" w:hAnsi="Times New Roman"/>
                <w:bCs/>
                <w:lang w:val="en-GB"/>
              </w:rPr>
              <w:t xml:space="preserve">1 </w:t>
            </w:r>
          </w:p>
          <w:p w14:paraId="6AE40056" w14:textId="544D83BA" w:rsidR="00D26B8D" w:rsidRPr="00D26B8D" w:rsidRDefault="00D26B8D" w:rsidP="00354AB8">
            <w:pPr>
              <w:pStyle w:val="ListParagraph"/>
              <w:numPr>
                <w:ilvl w:val="0"/>
                <w:numId w:val="3"/>
              </w:numPr>
              <w:spacing w:line="276" w:lineRule="auto"/>
              <w:ind w:right="56"/>
              <w:jc w:val="both"/>
              <w:rPr>
                <w:rFonts w:ascii="Times New Roman" w:eastAsia="Times New Roman" w:hAnsi="Times New Roman"/>
                <w:bCs/>
                <w:lang w:val="en-GB"/>
              </w:rPr>
            </w:pPr>
            <w:r w:rsidRPr="009D04DB">
              <w:rPr>
                <w:rFonts w:ascii="Times New Roman" w:eastAsia="Times New Roman" w:hAnsi="Times New Roman"/>
                <w:bCs/>
                <w:lang w:val="en-GB"/>
              </w:rPr>
              <w:t xml:space="preserve">Lecturer at postgraduate Master class in non-surgical periodontal treatment – </w:t>
            </w:r>
            <w:proofErr w:type="spellStart"/>
            <w:r w:rsidRPr="009D04DB">
              <w:rPr>
                <w:rFonts w:ascii="Times New Roman" w:eastAsia="Times New Roman" w:hAnsi="Times New Roman"/>
                <w:bCs/>
                <w:lang w:val="en-GB"/>
              </w:rPr>
              <w:t>Istituto</w:t>
            </w:r>
            <w:proofErr w:type="spellEnd"/>
            <w:r w:rsidRPr="009D04DB">
              <w:rPr>
                <w:rFonts w:ascii="Times New Roman" w:eastAsia="Times New Roman" w:hAnsi="Times New Roman"/>
                <w:bCs/>
                <w:lang w:val="en-GB"/>
              </w:rPr>
              <w:t xml:space="preserve"> Stomatologico</w:t>
            </w:r>
            <w:r>
              <w:rPr>
                <w:rFonts w:ascii="Times New Roman" w:eastAsia="Times New Roman" w:hAnsi="Times New Roman"/>
                <w:bCs/>
                <w:lang w:val="en-GB"/>
              </w:rPr>
              <w:t xml:space="preserve"> </w:t>
            </w:r>
            <w:r w:rsidRPr="009D04DB">
              <w:rPr>
                <w:rFonts w:ascii="Times New Roman" w:eastAsia="Times New Roman" w:hAnsi="Times New Roman"/>
                <w:bCs/>
                <w:lang w:val="en-GB"/>
              </w:rPr>
              <w:t>Toscano e Saint Camillus International University of Health and Medical Sciences – Italy – 4h class in</w:t>
            </w:r>
            <w:r>
              <w:rPr>
                <w:rFonts w:ascii="Times New Roman" w:eastAsia="Times New Roman" w:hAnsi="Times New Roman"/>
                <w:bCs/>
                <w:lang w:val="en-GB"/>
              </w:rPr>
              <w:t xml:space="preserve"> </w:t>
            </w:r>
            <w:r w:rsidRPr="009D04DB">
              <w:rPr>
                <w:rFonts w:ascii="Times New Roman" w:eastAsia="Times New Roman" w:hAnsi="Times New Roman"/>
                <w:bCs/>
                <w:lang w:val="en-GB"/>
              </w:rPr>
              <w:t xml:space="preserve">differential diagnosis of non-plaque related gingivitis – </w:t>
            </w:r>
            <w:r>
              <w:rPr>
                <w:rFonts w:ascii="Times New Roman" w:eastAsia="Times New Roman" w:hAnsi="Times New Roman"/>
                <w:bCs/>
                <w:lang w:val="en-GB"/>
              </w:rPr>
              <w:t>11</w:t>
            </w:r>
            <w:r w:rsidRPr="009D04DB">
              <w:rPr>
                <w:rFonts w:ascii="Times New Roman" w:eastAsia="Times New Roman" w:hAnsi="Times New Roman"/>
                <w:bCs/>
                <w:lang w:val="en-GB"/>
              </w:rPr>
              <w:t>/0</w:t>
            </w:r>
            <w:r>
              <w:rPr>
                <w:rFonts w:ascii="Times New Roman" w:eastAsia="Times New Roman" w:hAnsi="Times New Roman"/>
                <w:bCs/>
                <w:lang w:val="en-GB"/>
              </w:rPr>
              <w:t>3</w:t>
            </w:r>
            <w:r w:rsidRPr="009D04DB">
              <w:rPr>
                <w:rFonts w:ascii="Times New Roman" w:eastAsia="Times New Roman" w:hAnsi="Times New Roman"/>
                <w:bCs/>
                <w:lang w:val="en-GB"/>
              </w:rPr>
              <w:t>/202</w:t>
            </w:r>
            <w:r>
              <w:rPr>
                <w:rFonts w:ascii="Times New Roman" w:eastAsia="Times New Roman" w:hAnsi="Times New Roman"/>
                <w:bCs/>
                <w:lang w:val="en-GB"/>
              </w:rPr>
              <w:t>2</w:t>
            </w:r>
          </w:p>
          <w:p w14:paraId="0925C4E3" w14:textId="65FD384D" w:rsidR="00CA32DE" w:rsidRPr="005D74E1" w:rsidRDefault="00CA32DE" w:rsidP="00354AB8">
            <w:pPr>
              <w:pStyle w:val="ListParagraph"/>
              <w:numPr>
                <w:ilvl w:val="0"/>
                <w:numId w:val="3"/>
              </w:numPr>
              <w:spacing w:line="276" w:lineRule="auto"/>
              <w:ind w:right="56"/>
              <w:jc w:val="both"/>
              <w:rPr>
                <w:rFonts w:ascii="Times New Roman" w:eastAsia="Times New Roman" w:hAnsi="Times New Roman"/>
                <w:b/>
              </w:rPr>
            </w:pPr>
            <w:r>
              <w:rPr>
                <w:rFonts w:ascii="Times New Roman" w:eastAsia="Times New Roman" w:hAnsi="Times New Roman"/>
                <w:bCs/>
                <w:lang w:val="en-GB"/>
              </w:rPr>
              <w:t>Teaching activity</w:t>
            </w:r>
            <w:r w:rsidR="001905B5">
              <w:rPr>
                <w:rFonts w:ascii="Times New Roman" w:eastAsia="Times New Roman" w:hAnsi="Times New Roman"/>
                <w:bCs/>
                <w:lang w:val="en-GB"/>
              </w:rPr>
              <w:t xml:space="preserve"> 20</w:t>
            </w:r>
            <w:r w:rsidR="00B83DEE">
              <w:rPr>
                <w:rFonts w:ascii="Times New Roman" w:eastAsia="Times New Roman" w:hAnsi="Times New Roman"/>
                <w:bCs/>
                <w:lang w:val="en-GB"/>
              </w:rPr>
              <w:t>19</w:t>
            </w:r>
            <w:r w:rsidR="001905B5">
              <w:rPr>
                <w:rFonts w:ascii="Times New Roman" w:eastAsia="Times New Roman" w:hAnsi="Times New Roman"/>
                <w:bCs/>
                <w:lang w:val="en-GB"/>
              </w:rPr>
              <w:t>/202</w:t>
            </w:r>
            <w:r w:rsidR="00B83DEE">
              <w:rPr>
                <w:rFonts w:ascii="Times New Roman" w:eastAsia="Times New Roman" w:hAnsi="Times New Roman"/>
                <w:bCs/>
                <w:lang w:val="en-GB"/>
              </w:rPr>
              <w:t>0</w:t>
            </w:r>
            <w:r>
              <w:rPr>
                <w:rFonts w:ascii="Times New Roman" w:eastAsia="Times New Roman" w:hAnsi="Times New Roman"/>
                <w:bCs/>
                <w:lang w:val="en-GB"/>
              </w:rPr>
              <w:t xml:space="preserve"> in Oral</w:t>
            </w:r>
            <w:r w:rsidR="001905B5">
              <w:rPr>
                <w:rFonts w:ascii="Times New Roman" w:eastAsia="Times New Roman" w:hAnsi="Times New Roman"/>
                <w:bCs/>
                <w:lang w:val="en-GB"/>
              </w:rPr>
              <w:t xml:space="preserve"> Medicine and</w:t>
            </w:r>
            <w:r>
              <w:rPr>
                <w:rFonts w:ascii="Times New Roman" w:eastAsia="Times New Roman" w:hAnsi="Times New Roman"/>
                <w:bCs/>
                <w:lang w:val="en-GB"/>
              </w:rPr>
              <w:t xml:space="preserve"> Pathology 3</w:t>
            </w:r>
            <w:r w:rsidRPr="00CA32DE">
              <w:rPr>
                <w:rFonts w:ascii="Times New Roman" w:eastAsia="Times New Roman" w:hAnsi="Times New Roman"/>
                <w:bCs/>
                <w:vertAlign w:val="superscript"/>
                <w:lang w:val="en-GB"/>
              </w:rPr>
              <w:t>rd</w:t>
            </w:r>
            <w:r>
              <w:rPr>
                <w:rFonts w:ascii="Times New Roman" w:eastAsia="Times New Roman" w:hAnsi="Times New Roman"/>
                <w:bCs/>
                <w:lang w:val="en-GB"/>
              </w:rPr>
              <w:t xml:space="preserve"> Year of Dentistry degree University of Foggia – Italy </w:t>
            </w:r>
            <w:r w:rsidR="001905B5">
              <w:rPr>
                <w:rFonts w:ascii="Times New Roman" w:eastAsia="Times New Roman" w:hAnsi="Times New Roman"/>
                <w:bCs/>
                <w:lang w:val="en-GB"/>
              </w:rPr>
              <w:t>12 hours</w:t>
            </w:r>
          </w:p>
          <w:p w14:paraId="48701B40" w14:textId="37B99545" w:rsidR="005D74E1" w:rsidRPr="005D74E1" w:rsidRDefault="005D74E1" w:rsidP="00354AB8">
            <w:pPr>
              <w:pStyle w:val="ListParagraph"/>
              <w:numPr>
                <w:ilvl w:val="0"/>
                <w:numId w:val="3"/>
              </w:numPr>
              <w:spacing w:line="276" w:lineRule="auto"/>
              <w:ind w:right="56"/>
              <w:jc w:val="both"/>
              <w:rPr>
                <w:rFonts w:ascii="Times New Roman" w:eastAsia="Times New Roman" w:hAnsi="Times New Roman"/>
                <w:b/>
              </w:rPr>
            </w:pPr>
            <w:r>
              <w:rPr>
                <w:rFonts w:ascii="Times New Roman" w:eastAsia="Times New Roman" w:hAnsi="Times New Roman"/>
                <w:bCs/>
                <w:lang w:val="en-GB"/>
              </w:rPr>
              <w:t>Teaching activity 2021/2022: Oral Medicine and Pathology 3</w:t>
            </w:r>
            <w:r w:rsidRPr="00CA32DE">
              <w:rPr>
                <w:rFonts w:ascii="Times New Roman" w:eastAsia="Times New Roman" w:hAnsi="Times New Roman"/>
                <w:bCs/>
                <w:vertAlign w:val="superscript"/>
                <w:lang w:val="en-GB"/>
              </w:rPr>
              <w:t>rd</w:t>
            </w:r>
            <w:r>
              <w:rPr>
                <w:rFonts w:ascii="Times New Roman" w:eastAsia="Times New Roman" w:hAnsi="Times New Roman"/>
                <w:bCs/>
                <w:lang w:val="en-GB"/>
              </w:rPr>
              <w:t xml:space="preserve"> </w:t>
            </w:r>
            <w:r w:rsidR="001905B5">
              <w:rPr>
                <w:rFonts w:ascii="Times New Roman" w:eastAsia="Times New Roman" w:hAnsi="Times New Roman"/>
                <w:bCs/>
                <w:lang w:val="en-GB"/>
              </w:rPr>
              <w:t>y</w:t>
            </w:r>
            <w:r>
              <w:rPr>
                <w:rFonts w:ascii="Times New Roman" w:eastAsia="Times New Roman" w:hAnsi="Times New Roman"/>
                <w:bCs/>
                <w:lang w:val="en-GB"/>
              </w:rPr>
              <w:t>ear of Dentistry degree University of Foggia – Italy 18 hours</w:t>
            </w:r>
          </w:p>
          <w:p w14:paraId="488ECB58" w14:textId="77777777" w:rsidR="005D74E1" w:rsidRPr="001905B5" w:rsidRDefault="005D74E1" w:rsidP="00354AB8">
            <w:pPr>
              <w:pStyle w:val="ListParagraph"/>
              <w:numPr>
                <w:ilvl w:val="0"/>
                <w:numId w:val="3"/>
              </w:numPr>
              <w:spacing w:line="276" w:lineRule="auto"/>
              <w:ind w:right="56"/>
              <w:jc w:val="both"/>
              <w:rPr>
                <w:rFonts w:ascii="Times New Roman" w:eastAsia="Times New Roman" w:hAnsi="Times New Roman"/>
                <w:b/>
              </w:rPr>
            </w:pPr>
            <w:r>
              <w:rPr>
                <w:rFonts w:ascii="Times New Roman" w:eastAsia="Times New Roman" w:hAnsi="Times New Roman"/>
                <w:bCs/>
              </w:rPr>
              <w:t xml:space="preserve">Teaching activity 2021/2022: </w:t>
            </w:r>
            <w:r w:rsidR="001905B5">
              <w:rPr>
                <w:rFonts w:ascii="Times New Roman" w:eastAsia="Times New Roman" w:hAnsi="Times New Roman"/>
                <w:bCs/>
              </w:rPr>
              <w:t>O</w:t>
            </w:r>
            <w:r w:rsidR="001905B5" w:rsidRPr="001905B5">
              <w:rPr>
                <w:rFonts w:ascii="Times New Roman" w:eastAsia="Times New Roman" w:hAnsi="Times New Roman"/>
                <w:bCs/>
              </w:rPr>
              <w:t>dontostomatological clinic</w:t>
            </w:r>
            <w:r w:rsidR="001905B5">
              <w:rPr>
                <w:rFonts w:ascii="Times New Roman" w:eastAsia="Times New Roman" w:hAnsi="Times New Roman"/>
                <w:bCs/>
              </w:rPr>
              <w:t xml:space="preserve"> in implantology 5</w:t>
            </w:r>
            <w:r w:rsidR="001905B5">
              <w:rPr>
                <w:rFonts w:ascii="Times New Roman" w:eastAsia="Times New Roman" w:hAnsi="Times New Roman"/>
                <w:bCs/>
                <w:vertAlign w:val="superscript"/>
              </w:rPr>
              <w:t>th</w:t>
            </w:r>
            <w:r w:rsidR="001905B5">
              <w:rPr>
                <w:rFonts w:ascii="Times New Roman" w:eastAsia="Times New Roman" w:hAnsi="Times New Roman"/>
                <w:bCs/>
              </w:rPr>
              <w:t xml:space="preserve"> year of Dentistry degree University of Foggia – Italy 6 hours</w:t>
            </w:r>
          </w:p>
          <w:p w14:paraId="267CA77C" w14:textId="77777777" w:rsidR="001905B5" w:rsidRPr="0042530D" w:rsidRDefault="001905B5" w:rsidP="00354AB8">
            <w:pPr>
              <w:pStyle w:val="ListParagraph"/>
              <w:numPr>
                <w:ilvl w:val="0"/>
                <w:numId w:val="3"/>
              </w:numPr>
              <w:spacing w:line="276" w:lineRule="auto"/>
              <w:ind w:right="56"/>
              <w:jc w:val="both"/>
              <w:rPr>
                <w:rFonts w:ascii="Times New Roman" w:eastAsia="Times New Roman" w:hAnsi="Times New Roman"/>
                <w:b/>
              </w:rPr>
            </w:pPr>
            <w:r>
              <w:rPr>
                <w:rFonts w:ascii="Times New Roman" w:eastAsia="Times New Roman" w:hAnsi="Times New Roman"/>
                <w:bCs/>
              </w:rPr>
              <w:t>Teaching activity 2021/2022: Odontostomatological clinic integrated therapy 6</w:t>
            </w:r>
            <w:r>
              <w:rPr>
                <w:rFonts w:ascii="Times New Roman" w:eastAsia="Times New Roman" w:hAnsi="Times New Roman"/>
                <w:bCs/>
                <w:vertAlign w:val="superscript"/>
              </w:rPr>
              <w:t>th</w:t>
            </w:r>
            <w:r>
              <w:rPr>
                <w:rFonts w:ascii="Times New Roman" w:eastAsia="Times New Roman" w:hAnsi="Times New Roman"/>
                <w:bCs/>
              </w:rPr>
              <w:t xml:space="preserve"> year of Dentistry degree University of Foggia – Italy 15 hours</w:t>
            </w:r>
          </w:p>
          <w:p w14:paraId="78EF50BA" w14:textId="77777777" w:rsidR="0042530D" w:rsidRPr="00E56F61" w:rsidRDefault="0042530D" w:rsidP="00354AB8">
            <w:pPr>
              <w:pStyle w:val="ListParagraph"/>
              <w:numPr>
                <w:ilvl w:val="0"/>
                <w:numId w:val="3"/>
              </w:numPr>
              <w:spacing w:line="276" w:lineRule="auto"/>
              <w:ind w:right="56"/>
              <w:jc w:val="both"/>
              <w:rPr>
                <w:rFonts w:ascii="Times New Roman" w:eastAsia="Times New Roman" w:hAnsi="Times New Roman"/>
                <w:b/>
                <w:lang w:val="it-IT"/>
              </w:rPr>
            </w:pPr>
            <w:r w:rsidRPr="0042530D">
              <w:rPr>
                <w:rFonts w:ascii="Times New Roman" w:eastAsia="Times New Roman" w:hAnsi="Times New Roman"/>
                <w:bCs/>
                <w:lang w:val="it-IT"/>
              </w:rPr>
              <w:t>Teaching activity 2021/2022: Percorso di Integrazione al corso di qualifica ASO – Assistente di Studio Odontoiatrico</w:t>
            </w:r>
            <w:r>
              <w:rPr>
                <w:rFonts w:ascii="Times New Roman" w:eastAsia="Times New Roman" w:hAnsi="Times New Roman"/>
                <w:bCs/>
                <w:lang w:val="it-IT"/>
              </w:rPr>
              <w:t xml:space="preserve"> – University of Foggia – Italy 5 hours </w:t>
            </w:r>
          </w:p>
          <w:p w14:paraId="6AD2EAA5" w14:textId="77777777" w:rsidR="00E56F61" w:rsidRPr="008A2E01" w:rsidRDefault="00E56F61" w:rsidP="00354AB8">
            <w:pPr>
              <w:pStyle w:val="ListParagraph"/>
              <w:numPr>
                <w:ilvl w:val="0"/>
                <w:numId w:val="3"/>
              </w:numPr>
              <w:spacing w:line="276" w:lineRule="auto"/>
              <w:ind w:right="56"/>
              <w:jc w:val="both"/>
              <w:rPr>
                <w:rFonts w:ascii="Times New Roman" w:eastAsia="Times New Roman" w:hAnsi="Times New Roman"/>
                <w:b/>
                <w:lang w:val="en-GB"/>
              </w:rPr>
            </w:pPr>
            <w:r w:rsidRPr="00E56F61">
              <w:rPr>
                <w:rFonts w:ascii="Times New Roman" w:eastAsia="Times New Roman" w:hAnsi="Times New Roman"/>
                <w:bCs/>
                <w:lang w:val="en-GB"/>
              </w:rPr>
              <w:t>Teaching activity 2021/2022: Specialization in O</w:t>
            </w:r>
            <w:r>
              <w:rPr>
                <w:rFonts w:ascii="Times New Roman" w:eastAsia="Times New Roman" w:hAnsi="Times New Roman"/>
                <w:bCs/>
                <w:lang w:val="en-GB"/>
              </w:rPr>
              <w:t xml:space="preserve">ral Medicine – Universidad </w:t>
            </w:r>
            <w:proofErr w:type="spellStart"/>
            <w:r>
              <w:rPr>
                <w:rFonts w:ascii="Times New Roman" w:eastAsia="Times New Roman" w:hAnsi="Times New Roman"/>
                <w:bCs/>
                <w:lang w:val="en-GB"/>
              </w:rPr>
              <w:t>Complutense</w:t>
            </w:r>
            <w:proofErr w:type="spellEnd"/>
            <w:r>
              <w:rPr>
                <w:rFonts w:ascii="Times New Roman" w:eastAsia="Times New Roman" w:hAnsi="Times New Roman"/>
                <w:bCs/>
                <w:lang w:val="en-GB"/>
              </w:rPr>
              <w:t xml:space="preserve"> Madrid, Spain – 20</w:t>
            </w:r>
            <w:r w:rsidR="0075687B">
              <w:rPr>
                <w:rFonts w:ascii="Times New Roman" w:eastAsia="Times New Roman" w:hAnsi="Times New Roman"/>
                <w:bCs/>
                <w:lang w:val="en-GB"/>
              </w:rPr>
              <w:t>/</w:t>
            </w:r>
            <w:r>
              <w:rPr>
                <w:rFonts w:ascii="Times New Roman" w:eastAsia="Times New Roman" w:hAnsi="Times New Roman"/>
                <w:bCs/>
                <w:lang w:val="en-GB"/>
              </w:rPr>
              <w:t>06</w:t>
            </w:r>
            <w:r w:rsidR="0075687B">
              <w:rPr>
                <w:rFonts w:ascii="Times New Roman" w:eastAsia="Times New Roman" w:hAnsi="Times New Roman"/>
                <w:bCs/>
                <w:lang w:val="en-GB"/>
              </w:rPr>
              <w:t>/</w:t>
            </w:r>
            <w:r>
              <w:rPr>
                <w:rFonts w:ascii="Times New Roman" w:eastAsia="Times New Roman" w:hAnsi="Times New Roman"/>
                <w:bCs/>
                <w:lang w:val="en-GB"/>
              </w:rPr>
              <w:t>2022 Evidence based dentistry: Systematic reviews and meta-analysis – 27</w:t>
            </w:r>
            <w:r w:rsidR="0075687B">
              <w:rPr>
                <w:rFonts w:ascii="Times New Roman" w:eastAsia="Times New Roman" w:hAnsi="Times New Roman"/>
                <w:bCs/>
                <w:lang w:val="en-GB"/>
              </w:rPr>
              <w:t>/</w:t>
            </w:r>
            <w:r>
              <w:rPr>
                <w:rFonts w:ascii="Times New Roman" w:eastAsia="Times New Roman" w:hAnsi="Times New Roman"/>
                <w:bCs/>
                <w:lang w:val="en-GB"/>
              </w:rPr>
              <w:t>06</w:t>
            </w:r>
            <w:r w:rsidR="0075687B">
              <w:rPr>
                <w:rFonts w:ascii="Times New Roman" w:eastAsia="Times New Roman" w:hAnsi="Times New Roman"/>
                <w:bCs/>
                <w:lang w:val="en-GB"/>
              </w:rPr>
              <w:t>/</w:t>
            </w:r>
            <w:r>
              <w:rPr>
                <w:rFonts w:ascii="Times New Roman" w:eastAsia="Times New Roman" w:hAnsi="Times New Roman"/>
                <w:bCs/>
                <w:lang w:val="en-GB"/>
              </w:rPr>
              <w:t>2022 Clinical cases in oral medicine. Oral manifestations of systemic conditions – 2 hours.</w:t>
            </w:r>
          </w:p>
          <w:p w14:paraId="79D868FF" w14:textId="1A0A1F90" w:rsidR="008A2E01" w:rsidRPr="008A2E01" w:rsidRDefault="008A2E01" w:rsidP="00354AB8">
            <w:pPr>
              <w:pStyle w:val="ListParagraph"/>
              <w:numPr>
                <w:ilvl w:val="0"/>
                <w:numId w:val="3"/>
              </w:numPr>
              <w:spacing w:line="276" w:lineRule="auto"/>
              <w:ind w:right="56"/>
              <w:jc w:val="both"/>
              <w:rPr>
                <w:rFonts w:ascii="Times New Roman" w:eastAsia="Times New Roman" w:hAnsi="Times New Roman"/>
                <w:b/>
                <w:lang w:val="en-GB"/>
              </w:rPr>
            </w:pPr>
            <w:r w:rsidRPr="00E56F61">
              <w:rPr>
                <w:rFonts w:ascii="Times New Roman" w:eastAsia="Times New Roman" w:hAnsi="Times New Roman"/>
                <w:bCs/>
                <w:lang w:val="en-GB"/>
              </w:rPr>
              <w:lastRenderedPageBreak/>
              <w:t>Teaching activity 202</w:t>
            </w:r>
            <w:r>
              <w:rPr>
                <w:rFonts w:ascii="Times New Roman" w:eastAsia="Times New Roman" w:hAnsi="Times New Roman"/>
                <w:bCs/>
                <w:lang w:val="en-GB"/>
              </w:rPr>
              <w:t>2</w:t>
            </w:r>
            <w:r w:rsidRPr="00E56F61">
              <w:rPr>
                <w:rFonts w:ascii="Times New Roman" w:eastAsia="Times New Roman" w:hAnsi="Times New Roman"/>
                <w:bCs/>
                <w:lang w:val="en-GB"/>
              </w:rPr>
              <w:t>/202</w:t>
            </w:r>
            <w:r>
              <w:rPr>
                <w:rFonts w:ascii="Times New Roman" w:eastAsia="Times New Roman" w:hAnsi="Times New Roman"/>
                <w:bCs/>
                <w:lang w:val="en-GB"/>
              </w:rPr>
              <w:t>3</w:t>
            </w:r>
            <w:r w:rsidRPr="00E56F61">
              <w:rPr>
                <w:rFonts w:ascii="Times New Roman" w:eastAsia="Times New Roman" w:hAnsi="Times New Roman"/>
                <w:bCs/>
                <w:lang w:val="en-GB"/>
              </w:rPr>
              <w:t>: Specialization in O</w:t>
            </w:r>
            <w:r>
              <w:rPr>
                <w:rFonts w:ascii="Times New Roman" w:eastAsia="Times New Roman" w:hAnsi="Times New Roman"/>
                <w:bCs/>
                <w:lang w:val="en-GB"/>
              </w:rPr>
              <w:t xml:space="preserve">ral Medicine – Universidad </w:t>
            </w:r>
            <w:proofErr w:type="spellStart"/>
            <w:r>
              <w:rPr>
                <w:rFonts w:ascii="Times New Roman" w:eastAsia="Times New Roman" w:hAnsi="Times New Roman"/>
                <w:bCs/>
                <w:lang w:val="en-GB"/>
              </w:rPr>
              <w:t>Complutense</w:t>
            </w:r>
            <w:proofErr w:type="spellEnd"/>
            <w:r>
              <w:rPr>
                <w:rFonts w:ascii="Times New Roman" w:eastAsia="Times New Roman" w:hAnsi="Times New Roman"/>
                <w:bCs/>
                <w:lang w:val="en-GB"/>
              </w:rPr>
              <w:t xml:space="preserve"> Madrid, Spain – 20/10/2022 Evidence based dentistry: Systematic reviews and meta-analysis</w:t>
            </w:r>
          </w:p>
          <w:p w14:paraId="3E3F04F9" w14:textId="3CA50279" w:rsidR="008A2E01" w:rsidRDefault="008A2E01" w:rsidP="00354AB8">
            <w:pPr>
              <w:pStyle w:val="ListParagraph"/>
              <w:numPr>
                <w:ilvl w:val="0"/>
                <w:numId w:val="3"/>
              </w:numPr>
              <w:spacing w:line="276" w:lineRule="auto"/>
              <w:ind w:right="56"/>
              <w:jc w:val="both"/>
              <w:rPr>
                <w:rFonts w:ascii="Times New Roman" w:eastAsia="Times New Roman" w:hAnsi="Times New Roman"/>
                <w:bCs/>
                <w:lang w:val="en-GB"/>
              </w:rPr>
            </w:pPr>
            <w:r w:rsidRPr="009D04DB">
              <w:rPr>
                <w:rFonts w:ascii="Times New Roman" w:eastAsia="Times New Roman" w:hAnsi="Times New Roman"/>
                <w:bCs/>
                <w:lang w:val="en-GB"/>
              </w:rPr>
              <w:t xml:space="preserve">Lecturer at postgraduate Master class in </w:t>
            </w:r>
            <w:r>
              <w:rPr>
                <w:rFonts w:ascii="Times New Roman" w:eastAsia="Times New Roman" w:hAnsi="Times New Roman"/>
                <w:bCs/>
                <w:lang w:val="en-GB"/>
              </w:rPr>
              <w:t>Oral Surgery</w:t>
            </w:r>
            <w:r w:rsidRPr="009D04DB">
              <w:rPr>
                <w:rFonts w:ascii="Times New Roman" w:eastAsia="Times New Roman" w:hAnsi="Times New Roman"/>
                <w:bCs/>
                <w:lang w:val="en-GB"/>
              </w:rPr>
              <w:t xml:space="preserve"> –</w:t>
            </w:r>
            <w:r>
              <w:rPr>
                <w:rFonts w:ascii="Times New Roman" w:eastAsia="Times New Roman" w:hAnsi="Times New Roman"/>
                <w:bCs/>
                <w:lang w:val="en-GB"/>
              </w:rPr>
              <w:t xml:space="preserve"> </w:t>
            </w:r>
            <w:r w:rsidRPr="009D04DB">
              <w:rPr>
                <w:rFonts w:ascii="Times New Roman" w:eastAsia="Times New Roman" w:hAnsi="Times New Roman"/>
                <w:bCs/>
                <w:lang w:val="en-GB"/>
              </w:rPr>
              <w:t xml:space="preserve">University of </w:t>
            </w:r>
            <w:r>
              <w:rPr>
                <w:rFonts w:ascii="Times New Roman" w:eastAsia="Times New Roman" w:hAnsi="Times New Roman"/>
                <w:bCs/>
                <w:lang w:val="en-GB"/>
              </w:rPr>
              <w:t>Foggia</w:t>
            </w:r>
            <w:r w:rsidRPr="009D04DB">
              <w:rPr>
                <w:rFonts w:ascii="Times New Roman" w:eastAsia="Times New Roman" w:hAnsi="Times New Roman"/>
                <w:bCs/>
                <w:lang w:val="en-GB"/>
              </w:rPr>
              <w:t xml:space="preserve"> – Italy – </w:t>
            </w:r>
            <w:r>
              <w:rPr>
                <w:rFonts w:ascii="Times New Roman" w:eastAsia="Times New Roman" w:hAnsi="Times New Roman"/>
                <w:bCs/>
                <w:lang w:val="en-GB"/>
              </w:rPr>
              <w:t>8</w:t>
            </w:r>
            <w:r w:rsidRPr="009D04DB">
              <w:rPr>
                <w:rFonts w:ascii="Times New Roman" w:eastAsia="Times New Roman" w:hAnsi="Times New Roman"/>
                <w:bCs/>
                <w:lang w:val="en-GB"/>
              </w:rPr>
              <w:t xml:space="preserve">h </w:t>
            </w:r>
            <w:r w:rsidR="00E43DEF" w:rsidRPr="009D04DB">
              <w:rPr>
                <w:rFonts w:ascii="Times New Roman" w:eastAsia="Times New Roman" w:hAnsi="Times New Roman"/>
                <w:bCs/>
                <w:lang w:val="en-GB"/>
              </w:rPr>
              <w:t>class</w:t>
            </w:r>
            <w:r w:rsidR="00E43DEF">
              <w:rPr>
                <w:rFonts w:ascii="Times New Roman" w:eastAsia="Times New Roman" w:hAnsi="Times New Roman"/>
                <w:bCs/>
                <w:lang w:val="en-GB"/>
              </w:rPr>
              <w:t xml:space="preserve"> in </w:t>
            </w:r>
            <w:r w:rsidR="00E43DEF" w:rsidRPr="00E43DEF">
              <w:rPr>
                <w:rFonts w:ascii="Times New Roman" w:eastAsia="Times New Roman" w:hAnsi="Times New Roman"/>
                <w:bCs/>
                <w:lang w:val="en-GB"/>
              </w:rPr>
              <w:t>updates in oral potential malignant disorders</w:t>
            </w:r>
            <w:r w:rsidR="00E43DEF">
              <w:rPr>
                <w:rFonts w:ascii="Times New Roman" w:eastAsia="Times New Roman" w:hAnsi="Times New Roman"/>
                <w:bCs/>
                <w:lang w:val="en-GB"/>
              </w:rPr>
              <w:t xml:space="preserve"> and </w:t>
            </w:r>
            <w:r w:rsidR="00E43DEF" w:rsidRPr="009D04DB">
              <w:rPr>
                <w:rFonts w:ascii="Times New Roman" w:eastAsia="Times New Roman" w:hAnsi="Times New Roman"/>
                <w:bCs/>
                <w:lang w:val="en-GB"/>
              </w:rPr>
              <w:t>differential diagnosis of non-plaque related gingivitis</w:t>
            </w:r>
            <w:r>
              <w:rPr>
                <w:rFonts w:ascii="Times New Roman" w:eastAsia="Times New Roman" w:hAnsi="Times New Roman"/>
                <w:bCs/>
                <w:lang w:val="en-GB"/>
              </w:rPr>
              <w:t xml:space="preserve"> – 28/10/2022</w:t>
            </w:r>
          </w:p>
          <w:p w14:paraId="20F952E4" w14:textId="4434A197" w:rsidR="00E43DEF" w:rsidRPr="00E43DEF" w:rsidRDefault="00E43DEF" w:rsidP="00354AB8">
            <w:pPr>
              <w:pStyle w:val="ListParagraph"/>
              <w:numPr>
                <w:ilvl w:val="0"/>
                <w:numId w:val="3"/>
              </w:numPr>
              <w:spacing w:line="276" w:lineRule="auto"/>
              <w:ind w:right="56"/>
              <w:jc w:val="both"/>
              <w:rPr>
                <w:rFonts w:ascii="Times New Roman" w:eastAsia="Times New Roman" w:hAnsi="Times New Roman"/>
                <w:bCs/>
                <w:lang w:val="en-GB"/>
              </w:rPr>
            </w:pPr>
            <w:r w:rsidRPr="009D04DB">
              <w:rPr>
                <w:rFonts w:ascii="Times New Roman" w:eastAsia="Times New Roman" w:hAnsi="Times New Roman"/>
                <w:bCs/>
                <w:lang w:val="en-GB"/>
              </w:rPr>
              <w:t>Lecturer at postgraduate</w:t>
            </w:r>
            <w:r>
              <w:rPr>
                <w:rFonts w:ascii="Times New Roman" w:eastAsia="Times New Roman" w:hAnsi="Times New Roman"/>
                <w:bCs/>
                <w:lang w:val="en-GB"/>
              </w:rPr>
              <w:t xml:space="preserve"> International </w:t>
            </w:r>
            <w:r w:rsidRPr="009D04DB">
              <w:rPr>
                <w:rFonts w:ascii="Times New Roman" w:eastAsia="Times New Roman" w:hAnsi="Times New Roman"/>
                <w:bCs/>
                <w:lang w:val="en-GB"/>
              </w:rPr>
              <w:t xml:space="preserve">Master class in </w:t>
            </w:r>
            <w:r w:rsidRPr="00E43DEF">
              <w:rPr>
                <w:rFonts w:ascii="Times New Roman" w:eastAsia="Times New Roman" w:hAnsi="Times New Roman"/>
                <w:bCs/>
                <w:lang w:val="en-GB"/>
              </w:rPr>
              <w:t>Surgery in Implant Dentistry</w:t>
            </w:r>
            <w:r w:rsidRPr="009D04DB">
              <w:rPr>
                <w:rFonts w:ascii="Times New Roman" w:eastAsia="Times New Roman" w:hAnsi="Times New Roman"/>
                <w:bCs/>
                <w:lang w:val="en-GB"/>
              </w:rPr>
              <w:t xml:space="preserve">– </w:t>
            </w:r>
            <w:proofErr w:type="spellStart"/>
            <w:r w:rsidRPr="009D04DB">
              <w:rPr>
                <w:rFonts w:ascii="Times New Roman" w:eastAsia="Times New Roman" w:hAnsi="Times New Roman"/>
                <w:bCs/>
                <w:lang w:val="en-GB"/>
              </w:rPr>
              <w:t>Istituto</w:t>
            </w:r>
            <w:proofErr w:type="spellEnd"/>
            <w:r w:rsidRPr="009D04DB">
              <w:rPr>
                <w:rFonts w:ascii="Times New Roman" w:eastAsia="Times New Roman" w:hAnsi="Times New Roman"/>
                <w:bCs/>
                <w:lang w:val="en-GB"/>
              </w:rPr>
              <w:t xml:space="preserve"> Stomatologico</w:t>
            </w:r>
            <w:r>
              <w:rPr>
                <w:rFonts w:ascii="Times New Roman" w:eastAsia="Times New Roman" w:hAnsi="Times New Roman"/>
                <w:bCs/>
                <w:lang w:val="en-GB"/>
              </w:rPr>
              <w:t xml:space="preserve"> </w:t>
            </w:r>
            <w:r w:rsidRPr="009D04DB">
              <w:rPr>
                <w:rFonts w:ascii="Times New Roman" w:eastAsia="Times New Roman" w:hAnsi="Times New Roman"/>
                <w:bCs/>
                <w:lang w:val="en-GB"/>
              </w:rPr>
              <w:t xml:space="preserve">Toscano e Saint Camillus International University of Health and Medical Sciences – Italy – </w:t>
            </w:r>
            <w:r>
              <w:rPr>
                <w:rFonts w:ascii="Times New Roman" w:eastAsia="Times New Roman" w:hAnsi="Times New Roman"/>
                <w:bCs/>
                <w:lang w:val="en-GB"/>
              </w:rPr>
              <w:t>3</w:t>
            </w:r>
            <w:r w:rsidRPr="009D04DB">
              <w:rPr>
                <w:rFonts w:ascii="Times New Roman" w:eastAsia="Times New Roman" w:hAnsi="Times New Roman"/>
                <w:bCs/>
                <w:lang w:val="en-GB"/>
              </w:rPr>
              <w:t>h class</w:t>
            </w:r>
            <w:r>
              <w:rPr>
                <w:rFonts w:ascii="Times New Roman" w:eastAsia="Times New Roman" w:hAnsi="Times New Roman"/>
                <w:bCs/>
                <w:lang w:val="en-GB"/>
              </w:rPr>
              <w:t xml:space="preserve"> in </w:t>
            </w:r>
            <w:r w:rsidR="00734350" w:rsidRPr="00734350">
              <w:rPr>
                <w:rFonts w:ascii="Times New Roman" w:eastAsia="Times New Roman" w:hAnsi="Times New Roman"/>
                <w:bCs/>
                <w:lang w:val="en-GB"/>
              </w:rPr>
              <w:t>Current update in oral potentially malignant disorders and surgical options</w:t>
            </w:r>
            <w:r w:rsidRPr="009D04DB">
              <w:rPr>
                <w:rFonts w:ascii="Times New Roman" w:eastAsia="Times New Roman" w:hAnsi="Times New Roman"/>
                <w:bCs/>
                <w:lang w:val="en-GB"/>
              </w:rPr>
              <w:t xml:space="preserve"> – </w:t>
            </w:r>
            <w:r>
              <w:rPr>
                <w:rFonts w:ascii="Times New Roman" w:eastAsia="Times New Roman" w:hAnsi="Times New Roman"/>
                <w:bCs/>
                <w:lang w:val="en-GB"/>
              </w:rPr>
              <w:t>21</w:t>
            </w:r>
            <w:r w:rsidRPr="009D04DB">
              <w:rPr>
                <w:rFonts w:ascii="Times New Roman" w:eastAsia="Times New Roman" w:hAnsi="Times New Roman"/>
                <w:bCs/>
                <w:lang w:val="en-GB"/>
              </w:rPr>
              <w:t>/</w:t>
            </w:r>
            <w:r>
              <w:rPr>
                <w:rFonts w:ascii="Times New Roman" w:eastAsia="Times New Roman" w:hAnsi="Times New Roman"/>
                <w:bCs/>
                <w:lang w:val="en-GB"/>
              </w:rPr>
              <w:t>11</w:t>
            </w:r>
            <w:r w:rsidRPr="009D04DB">
              <w:rPr>
                <w:rFonts w:ascii="Times New Roman" w:eastAsia="Times New Roman" w:hAnsi="Times New Roman"/>
                <w:bCs/>
                <w:lang w:val="en-GB"/>
              </w:rPr>
              <w:t>/202</w:t>
            </w:r>
            <w:r>
              <w:rPr>
                <w:rFonts w:ascii="Times New Roman" w:eastAsia="Times New Roman" w:hAnsi="Times New Roman"/>
                <w:bCs/>
                <w:lang w:val="en-GB"/>
              </w:rPr>
              <w:t>2</w:t>
            </w:r>
          </w:p>
          <w:p w14:paraId="25EC76A4" w14:textId="1FF576C4" w:rsidR="00485FFA" w:rsidRPr="005D74E1" w:rsidRDefault="00485FFA" w:rsidP="00354AB8">
            <w:pPr>
              <w:pStyle w:val="ListParagraph"/>
              <w:numPr>
                <w:ilvl w:val="0"/>
                <w:numId w:val="3"/>
              </w:numPr>
              <w:spacing w:line="276" w:lineRule="auto"/>
              <w:ind w:right="56"/>
              <w:jc w:val="both"/>
              <w:rPr>
                <w:rFonts w:ascii="Times New Roman" w:eastAsia="Times New Roman" w:hAnsi="Times New Roman"/>
                <w:b/>
              </w:rPr>
            </w:pPr>
            <w:r>
              <w:rPr>
                <w:rFonts w:ascii="Times New Roman" w:eastAsia="Times New Roman" w:hAnsi="Times New Roman"/>
                <w:bCs/>
                <w:lang w:val="en-GB"/>
              </w:rPr>
              <w:t>Teaching activity 2022/2023: Oral Medicine and Pathology 3</w:t>
            </w:r>
            <w:r w:rsidRPr="00CA32DE">
              <w:rPr>
                <w:rFonts w:ascii="Times New Roman" w:eastAsia="Times New Roman" w:hAnsi="Times New Roman"/>
                <w:bCs/>
                <w:vertAlign w:val="superscript"/>
                <w:lang w:val="en-GB"/>
              </w:rPr>
              <w:t>rd</w:t>
            </w:r>
            <w:r>
              <w:rPr>
                <w:rFonts w:ascii="Times New Roman" w:eastAsia="Times New Roman" w:hAnsi="Times New Roman"/>
                <w:bCs/>
                <w:lang w:val="en-GB"/>
              </w:rPr>
              <w:t xml:space="preserve"> year of Dentistry degree University of Foggia – Italy 24 hours</w:t>
            </w:r>
          </w:p>
          <w:p w14:paraId="13C4BFEF" w14:textId="700C52EE" w:rsidR="00485FFA" w:rsidRPr="000A0FEC" w:rsidRDefault="00485FFA" w:rsidP="00354AB8">
            <w:pPr>
              <w:pStyle w:val="ListParagraph"/>
              <w:numPr>
                <w:ilvl w:val="0"/>
                <w:numId w:val="3"/>
              </w:numPr>
              <w:spacing w:line="276" w:lineRule="auto"/>
              <w:ind w:right="56"/>
              <w:jc w:val="both"/>
              <w:rPr>
                <w:rFonts w:ascii="Times New Roman" w:eastAsia="Times New Roman" w:hAnsi="Times New Roman"/>
                <w:b/>
              </w:rPr>
            </w:pPr>
            <w:r>
              <w:rPr>
                <w:rFonts w:ascii="Times New Roman" w:eastAsia="Times New Roman" w:hAnsi="Times New Roman"/>
                <w:bCs/>
              </w:rPr>
              <w:t>Teaching activity 2022/2023: Odontostomatological clinic integrated therapy 6</w:t>
            </w:r>
            <w:r>
              <w:rPr>
                <w:rFonts w:ascii="Times New Roman" w:eastAsia="Times New Roman" w:hAnsi="Times New Roman"/>
                <w:bCs/>
                <w:vertAlign w:val="superscript"/>
              </w:rPr>
              <w:t>th</w:t>
            </w:r>
            <w:r>
              <w:rPr>
                <w:rFonts w:ascii="Times New Roman" w:eastAsia="Times New Roman" w:hAnsi="Times New Roman"/>
                <w:bCs/>
              </w:rPr>
              <w:t xml:space="preserve"> year of Dentistry degree University of Foggia – Italy 10 hours</w:t>
            </w:r>
          </w:p>
          <w:p w14:paraId="084556C0" w14:textId="77777777" w:rsidR="00E43DEF" w:rsidRDefault="000A0FEC" w:rsidP="00354AB8">
            <w:pPr>
              <w:pStyle w:val="ListParagraph"/>
              <w:numPr>
                <w:ilvl w:val="0"/>
                <w:numId w:val="3"/>
              </w:numPr>
              <w:spacing w:line="276" w:lineRule="auto"/>
              <w:ind w:right="56"/>
              <w:jc w:val="both"/>
              <w:rPr>
                <w:rFonts w:ascii="Times New Roman" w:eastAsia="Times New Roman" w:hAnsi="Times New Roman"/>
                <w:bCs/>
                <w:lang w:val="en-GB"/>
              </w:rPr>
            </w:pPr>
            <w:r w:rsidRPr="009D04DB">
              <w:rPr>
                <w:rFonts w:ascii="Times New Roman" w:eastAsia="Times New Roman" w:hAnsi="Times New Roman"/>
                <w:bCs/>
                <w:lang w:val="en-GB"/>
              </w:rPr>
              <w:t>Lecturer at postgraduate</w:t>
            </w:r>
            <w:r>
              <w:rPr>
                <w:rFonts w:ascii="Times New Roman" w:eastAsia="Times New Roman" w:hAnsi="Times New Roman"/>
                <w:bCs/>
                <w:lang w:val="en-GB"/>
              </w:rPr>
              <w:t xml:space="preserve"> International </w:t>
            </w:r>
            <w:r w:rsidRPr="009D04DB">
              <w:rPr>
                <w:rFonts w:ascii="Times New Roman" w:eastAsia="Times New Roman" w:hAnsi="Times New Roman"/>
                <w:bCs/>
                <w:lang w:val="en-GB"/>
              </w:rPr>
              <w:t xml:space="preserve">Master class </w:t>
            </w:r>
            <w:r w:rsidRPr="00E43DEF">
              <w:rPr>
                <w:rFonts w:ascii="Times New Roman" w:eastAsia="Times New Roman" w:hAnsi="Times New Roman"/>
                <w:bCs/>
                <w:lang w:val="en-GB"/>
              </w:rPr>
              <w:t xml:space="preserve">in </w:t>
            </w:r>
            <w:r>
              <w:rPr>
                <w:rFonts w:ascii="Times New Roman" w:eastAsia="Times New Roman" w:hAnsi="Times New Roman"/>
                <w:bCs/>
                <w:lang w:val="en-GB"/>
              </w:rPr>
              <w:t xml:space="preserve">Oral Surgery and Implantology </w:t>
            </w:r>
            <w:r w:rsidRPr="009D04DB">
              <w:rPr>
                <w:rFonts w:ascii="Times New Roman" w:eastAsia="Times New Roman" w:hAnsi="Times New Roman"/>
                <w:bCs/>
                <w:lang w:val="en-GB"/>
              </w:rPr>
              <w:t xml:space="preserve">– </w:t>
            </w:r>
            <w:proofErr w:type="spellStart"/>
            <w:r w:rsidRPr="009D04DB">
              <w:rPr>
                <w:rFonts w:ascii="Times New Roman" w:eastAsia="Times New Roman" w:hAnsi="Times New Roman"/>
                <w:bCs/>
                <w:lang w:val="en-GB"/>
              </w:rPr>
              <w:t>Istituto</w:t>
            </w:r>
            <w:proofErr w:type="spellEnd"/>
            <w:r w:rsidRPr="009D04DB">
              <w:rPr>
                <w:rFonts w:ascii="Times New Roman" w:eastAsia="Times New Roman" w:hAnsi="Times New Roman"/>
                <w:bCs/>
                <w:lang w:val="en-GB"/>
              </w:rPr>
              <w:t xml:space="preserve"> Stomatologico</w:t>
            </w:r>
            <w:r>
              <w:rPr>
                <w:rFonts w:ascii="Times New Roman" w:eastAsia="Times New Roman" w:hAnsi="Times New Roman"/>
                <w:bCs/>
                <w:lang w:val="en-GB"/>
              </w:rPr>
              <w:t xml:space="preserve"> </w:t>
            </w:r>
            <w:r w:rsidRPr="009D04DB">
              <w:rPr>
                <w:rFonts w:ascii="Times New Roman" w:eastAsia="Times New Roman" w:hAnsi="Times New Roman"/>
                <w:bCs/>
                <w:lang w:val="en-GB"/>
              </w:rPr>
              <w:t xml:space="preserve">Toscano e Saint Camillus International University of Health and Medical Sciences – Italy – </w:t>
            </w:r>
            <w:r>
              <w:rPr>
                <w:rFonts w:ascii="Times New Roman" w:eastAsia="Times New Roman" w:hAnsi="Times New Roman"/>
                <w:bCs/>
                <w:lang w:val="en-GB"/>
              </w:rPr>
              <w:t>4h</w:t>
            </w:r>
            <w:r w:rsidRPr="009D04DB">
              <w:rPr>
                <w:rFonts w:ascii="Times New Roman" w:eastAsia="Times New Roman" w:hAnsi="Times New Roman"/>
                <w:bCs/>
                <w:lang w:val="en-GB"/>
              </w:rPr>
              <w:t xml:space="preserve"> class</w:t>
            </w:r>
            <w:r>
              <w:rPr>
                <w:rFonts w:ascii="Times New Roman" w:eastAsia="Times New Roman" w:hAnsi="Times New Roman"/>
                <w:bCs/>
                <w:lang w:val="en-GB"/>
              </w:rPr>
              <w:t xml:space="preserve"> in </w:t>
            </w:r>
            <w:r w:rsidRPr="000A0FEC">
              <w:rPr>
                <w:rFonts w:ascii="Times New Roman" w:eastAsia="Times New Roman" w:hAnsi="Times New Roman"/>
                <w:bCs/>
                <w:lang w:val="en-GB"/>
              </w:rPr>
              <w:t>Current update in oral potentially malignant disorders and surgical options</w:t>
            </w:r>
            <w:r>
              <w:rPr>
                <w:rFonts w:ascii="Times New Roman" w:eastAsia="Times New Roman" w:hAnsi="Times New Roman"/>
                <w:bCs/>
                <w:lang w:val="en-GB"/>
              </w:rPr>
              <w:t xml:space="preserve"> </w:t>
            </w:r>
            <w:r w:rsidRPr="009D04DB">
              <w:rPr>
                <w:rFonts w:ascii="Times New Roman" w:eastAsia="Times New Roman" w:hAnsi="Times New Roman"/>
                <w:bCs/>
                <w:lang w:val="en-GB"/>
              </w:rPr>
              <w:t xml:space="preserve">– </w:t>
            </w:r>
            <w:r>
              <w:rPr>
                <w:rFonts w:ascii="Times New Roman" w:eastAsia="Times New Roman" w:hAnsi="Times New Roman"/>
                <w:bCs/>
                <w:lang w:val="en-GB"/>
              </w:rPr>
              <w:t>1</w:t>
            </w:r>
            <w:r w:rsidR="00CB028E">
              <w:rPr>
                <w:rFonts w:ascii="Times New Roman" w:eastAsia="Times New Roman" w:hAnsi="Times New Roman"/>
                <w:bCs/>
                <w:lang w:val="en-GB"/>
              </w:rPr>
              <w:t>3</w:t>
            </w:r>
            <w:r w:rsidRPr="009D04DB">
              <w:rPr>
                <w:rFonts w:ascii="Times New Roman" w:eastAsia="Times New Roman" w:hAnsi="Times New Roman"/>
                <w:bCs/>
                <w:lang w:val="en-GB"/>
              </w:rPr>
              <w:t>/</w:t>
            </w:r>
            <w:r>
              <w:rPr>
                <w:rFonts w:ascii="Times New Roman" w:eastAsia="Times New Roman" w:hAnsi="Times New Roman"/>
                <w:bCs/>
                <w:lang w:val="en-GB"/>
              </w:rPr>
              <w:t>12</w:t>
            </w:r>
            <w:r w:rsidRPr="009D04DB">
              <w:rPr>
                <w:rFonts w:ascii="Times New Roman" w:eastAsia="Times New Roman" w:hAnsi="Times New Roman"/>
                <w:bCs/>
                <w:lang w:val="en-GB"/>
              </w:rPr>
              <w:t>/202</w:t>
            </w:r>
            <w:r>
              <w:rPr>
                <w:rFonts w:ascii="Times New Roman" w:eastAsia="Times New Roman" w:hAnsi="Times New Roman"/>
                <w:bCs/>
                <w:lang w:val="en-GB"/>
              </w:rPr>
              <w:t>2</w:t>
            </w:r>
          </w:p>
          <w:p w14:paraId="671DA70A" w14:textId="7FD3EF34" w:rsidR="00FF40E5" w:rsidRDefault="00FF40E5" w:rsidP="00354AB8">
            <w:pPr>
              <w:pStyle w:val="ListParagraph"/>
              <w:numPr>
                <w:ilvl w:val="0"/>
                <w:numId w:val="3"/>
              </w:numPr>
              <w:spacing w:line="276" w:lineRule="auto"/>
              <w:ind w:right="56"/>
              <w:jc w:val="both"/>
              <w:rPr>
                <w:rFonts w:ascii="Times New Roman" w:eastAsia="Times New Roman" w:hAnsi="Times New Roman"/>
                <w:bCs/>
                <w:lang w:val="en-GB"/>
              </w:rPr>
            </w:pPr>
            <w:r w:rsidRPr="009D04DB">
              <w:rPr>
                <w:rFonts w:ascii="Times New Roman" w:eastAsia="Times New Roman" w:hAnsi="Times New Roman"/>
                <w:bCs/>
                <w:lang w:val="en-GB"/>
              </w:rPr>
              <w:t xml:space="preserve">Lecturer at postgraduate Master class in non-surgical periodontal treatment – </w:t>
            </w:r>
            <w:proofErr w:type="spellStart"/>
            <w:r w:rsidRPr="009D04DB">
              <w:rPr>
                <w:rFonts w:ascii="Times New Roman" w:eastAsia="Times New Roman" w:hAnsi="Times New Roman"/>
                <w:bCs/>
                <w:lang w:val="en-GB"/>
              </w:rPr>
              <w:t>Istituto</w:t>
            </w:r>
            <w:proofErr w:type="spellEnd"/>
            <w:r w:rsidRPr="009D04DB">
              <w:rPr>
                <w:rFonts w:ascii="Times New Roman" w:eastAsia="Times New Roman" w:hAnsi="Times New Roman"/>
                <w:bCs/>
                <w:lang w:val="en-GB"/>
              </w:rPr>
              <w:t xml:space="preserve"> Stomatologico</w:t>
            </w:r>
            <w:r>
              <w:rPr>
                <w:rFonts w:ascii="Times New Roman" w:eastAsia="Times New Roman" w:hAnsi="Times New Roman"/>
                <w:bCs/>
                <w:lang w:val="en-GB"/>
              </w:rPr>
              <w:t xml:space="preserve"> </w:t>
            </w:r>
            <w:r w:rsidRPr="009D04DB">
              <w:rPr>
                <w:rFonts w:ascii="Times New Roman" w:eastAsia="Times New Roman" w:hAnsi="Times New Roman"/>
                <w:bCs/>
                <w:lang w:val="en-GB"/>
              </w:rPr>
              <w:t xml:space="preserve">Toscano e Saint Camillus International University of Health and Medical Sciences – Italy – </w:t>
            </w:r>
            <w:r>
              <w:rPr>
                <w:rFonts w:ascii="Times New Roman" w:eastAsia="Times New Roman" w:hAnsi="Times New Roman"/>
                <w:bCs/>
                <w:lang w:val="en-GB"/>
              </w:rPr>
              <w:t>7</w:t>
            </w:r>
            <w:r w:rsidRPr="009D04DB">
              <w:rPr>
                <w:rFonts w:ascii="Times New Roman" w:eastAsia="Times New Roman" w:hAnsi="Times New Roman"/>
                <w:bCs/>
                <w:lang w:val="en-GB"/>
              </w:rPr>
              <w:t>h class in</w:t>
            </w:r>
            <w:r>
              <w:rPr>
                <w:rFonts w:ascii="Times New Roman" w:eastAsia="Times New Roman" w:hAnsi="Times New Roman"/>
                <w:bCs/>
                <w:lang w:val="en-GB"/>
              </w:rPr>
              <w:t xml:space="preserve"> </w:t>
            </w:r>
            <w:r w:rsidRPr="009D04DB">
              <w:rPr>
                <w:rFonts w:ascii="Times New Roman" w:eastAsia="Times New Roman" w:hAnsi="Times New Roman"/>
                <w:bCs/>
                <w:lang w:val="en-GB"/>
              </w:rPr>
              <w:t xml:space="preserve">differential diagnosis of non-plaque related gingivitis </w:t>
            </w:r>
            <w:r>
              <w:rPr>
                <w:rFonts w:ascii="Times New Roman" w:eastAsia="Times New Roman" w:hAnsi="Times New Roman"/>
                <w:bCs/>
                <w:lang w:val="en-GB"/>
              </w:rPr>
              <w:t xml:space="preserve">and </w:t>
            </w:r>
            <w:r w:rsidRPr="00FF40E5">
              <w:rPr>
                <w:rFonts w:ascii="Times New Roman" w:eastAsia="Times New Roman" w:hAnsi="Times New Roman"/>
                <w:bCs/>
                <w:lang w:val="en-GB"/>
              </w:rPr>
              <w:t>Research methodology and literature review</w:t>
            </w:r>
            <w:r>
              <w:rPr>
                <w:rFonts w:ascii="Times New Roman" w:eastAsia="Times New Roman" w:hAnsi="Times New Roman"/>
                <w:bCs/>
                <w:lang w:val="en-GB"/>
              </w:rPr>
              <w:t xml:space="preserve"> 11</w:t>
            </w:r>
            <w:r w:rsidRPr="009D04DB">
              <w:rPr>
                <w:rFonts w:ascii="Times New Roman" w:eastAsia="Times New Roman" w:hAnsi="Times New Roman"/>
                <w:bCs/>
                <w:lang w:val="en-GB"/>
              </w:rPr>
              <w:t>/0</w:t>
            </w:r>
            <w:r>
              <w:rPr>
                <w:rFonts w:ascii="Times New Roman" w:eastAsia="Times New Roman" w:hAnsi="Times New Roman"/>
                <w:bCs/>
                <w:lang w:val="en-GB"/>
              </w:rPr>
              <w:t>2</w:t>
            </w:r>
            <w:r w:rsidRPr="009D04DB">
              <w:rPr>
                <w:rFonts w:ascii="Times New Roman" w:eastAsia="Times New Roman" w:hAnsi="Times New Roman"/>
                <w:bCs/>
                <w:lang w:val="en-GB"/>
              </w:rPr>
              <w:t>/202</w:t>
            </w:r>
            <w:r>
              <w:rPr>
                <w:rFonts w:ascii="Times New Roman" w:eastAsia="Times New Roman" w:hAnsi="Times New Roman"/>
                <w:bCs/>
                <w:lang w:val="en-GB"/>
              </w:rPr>
              <w:t>3</w:t>
            </w:r>
          </w:p>
          <w:p w14:paraId="2483E979" w14:textId="7338A471" w:rsidR="009F419F" w:rsidRDefault="009F419F" w:rsidP="00354AB8">
            <w:pPr>
              <w:pStyle w:val="ListParagraph"/>
              <w:numPr>
                <w:ilvl w:val="0"/>
                <w:numId w:val="3"/>
              </w:numPr>
              <w:spacing w:line="276" w:lineRule="auto"/>
              <w:ind w:right="56"/>
              <w:jc w:val="both"/>
              <w:rPr>
                <w:rFonts w:ascii="Times New Roman" w:eastAsia="Times New Roman" w:hAnsi="Times New Roman"/>
                <w:bCs/>
                <w:lang w:val="en-GB"/>
              </w:rPr>
            </w:pPr>
            <w:r>
              <w:rPr>
                <w:rFonts w:ascii="Times New Roman" w:eastAsia="Times New Roman" w:hAnsi="Times New Roman"/>
                <w:bCs/>
                <w:lang w:val="en-GB"/>
              </w:rPr>
              <w:t>Principles in Dentistry II year Dentistry degree – University of Foggia, Italy – 62.5 hours teaching activity and 16 hours practical activit</w:t>
            </w:r>
            <w:r w:rsidR="00096831">
              <w:rPr>
                <w:rFonts w:ascii="Times New Roman" w:eastAsia="Times New Roman" w:hAnsi="Times New Roman"/>
                <w:bCs/>
                <w:lang w:val="en-GB"/>
              </w:rPr>
              <w:t>y. Academic year 2022-</w:t>
            </w:r>
            <w:commentRangeStart w:id="3"/>
            <w:r w:rsidR="00096831">
              <w:rPr>
                <w:rFonts w:ascii="Times New Roman" w:eastAsia="Times New Roman" w:hAnsi="Times New Roman"/>
                <w:bCs/>
                <w:lang w:val="en-GB"/>
              </w:rPr>
              <w:t>2023</w:t>
            </w:r>
            <w:commentRangeEnd w:id="3"/>
            <w:r w:rsidR="008437C1">
              <w:rPr>
                <w:rStyle w:val="CommentReference"/>
                <w:rFonts w:asciiTheme="minorHAnsi" w:eastAsiaTheme="minorHAnsi" w:hAnsiTheme="minorHAnsi" w:cstheme="minorBidi"/>
                <w:lang w:val="it-IT"/>
              </w:rPr>
              <w:commentReference w:id="3"/>
            </w:r>
          </w:p>
          <w:p w14:paraId="092B7B51" w14:textId="77777777" w:rsidR="00096831" w:rsidRDefault="00096831" w:rsidP="00354AB8">
            <w:pPr>
              <w:pStyle w:val="ListParagraph"/>
              <w:numPr>
                <w:ilvl w:val="0"/>
                <w:numId w:val="3"/>
              </w:numPr>
              <w:spacing w:line="276" w:lineRule="auto"/>
              <w:ind w:right="56"/>
              <w:jc w:val="both"/>
              <w:rPr>
                <w:rFonts w:ascii="Times New Roman" w:eastAsia="Times New Roman" w:hAnsi="Times New Roman"/>
                <w:bCs/>
                <w:lang w:val="en-GB"/>
              </w:rPr>
            </w:pPr>
          </w:p>
          <w:p w14:paraId="2F058B38" w14:textId="751A2D36" w:rsidR="00FF40E5" w:rsidRPr="00435B41" w:rsidRDefault="00FF40E5" w:rsidP="00354AB8">
            <w:pPr>
              <w:pStyle w:val="ListParagraph"/>
              <w:spacing w:line="276" w:lineRule="auto"/>
              <w:ind w:left="787" w:right="56"/>
              <w:jc w:val="both"/>
              <w:rPr>
                <w:rFonts w:ascii="Times New Roman" w:eastAsia="Times New Roman" w:hAnsi="Times New Roman"/>
                <w:bCs/>
                <w:lang w:val="en-GB"/>
              </w:rPr>
            </w:pPr>
          </w:p>
        </w:tc>
      </w:tr>
      <w:tr w:rsidR="001B5C53" w:rsidRPr="00215DEE" w14:paraId="01084D18" w14:textId="77777777" w:rsidTr="001B5C53">
        <w:trPr>
          <w:trHeight w:val="2327"/>
        </w:trPr>
        <w:tc>
          <w:tcPr>
            <w:tcW w:w="2482" w:type="dxa"/>
            <w:tcBorders>
              <w:top w:val="single" w:sz="6" w:space="0" w:color="000000"/>
              <w:left w:val="single" w:sz="4" w:space="0" w:color="000000"/>
              <w:bottom w:val="single" w:sz="6" w:space="0" w:color="000000"/>
              <w:right w:val="single" w:sz="6" w:space="0" w:color="000000"/>
            </w:tcBorders>
          </w:tcPr>
          <w:p w14:paraId="3F27BEBD" w14:textId="35647977" w:rsidR="001B5C53" w:rsidRPr="005000FA" w:rsidRDefault="001B5C53" w:rsidP="00354AB8">
            <w:pPr>
              <w:spacing w:line="251" w:lineRule="exact"/>
              <w:ind w:left="71"/>
              <w:jc w:val="both"/>
              <w:rPr>
                <w:rFonts w:ascii="Times New Roman" w:eastAsia="Times New Roman" w:hAnsi="Times New Roman"/>
                <w:b/>
              </w:rPr>
            </w:pPr>
            <w:r>
              <w:rPr>
                <w:rFonts w:ascii="Times New Roman" w:eastAsia="Times New Roman" w:hAnsi="Times New Roman"/>
                <w:b/>
              </w:rPr>
              <w:lastRenderedPageBreak/>
              <w:t>Institutional tasks and university assignments</w:t>
            </w:r>
          </w:p>
        </w:tc>
        <w:tc>
          <w:tcPr>
            <w:tcW w:w="7372" w:type="dxa"/>
            <w:tcBorders>
              <w:top w:val="single" w:sz="6" w:space="0" w:color="000000"/>
              <w:left w:val="single" w:sz="6" w:space="0" w:color="000000"/>
              <w:bottom w:val="single" w:sz="6" w:space="0" w:color="000000"/>
              <w:right w:val="single" w:sz="4" w:space="0" w:color="000000"/>
            </w:tcBorders>
          </w:tcPr>
          <w:p w14:paraId="32B4004D" w14:textId="51A9FCFC" w:rsidR="001B5C53" w:rsidRDefault="0094044B" w:rsidP="00354AB8">
            <w:pPr>
              <w:pStyle w:val="ListParagraph"/>
              <w:numPr>
                <w:ilvl w:val="0"/>
                <w:numId w:val="3"/>
              </w:numPr>
              <w:spacing w:line="276" w:lineRule="auto"/>
              <w:ind w:right="56"/>
              <w:jc w:val="both"/>
              <w:rPr>
                <w:rFonts w:ascii="Times New Roman" w:eastAsia="Times New Roman" w:hAnsi="Times New Roman"/>
                <w:bCs/>
              </w:rPr>
            </w:pPr>
            <w:r>
              <w:rPr>
                <w:rFonts w:ascii="Times New Roman" w:eastAsia="Times New Roman" w:hAnsi="Times New Roman"/>
                <w:bCs/>
              </w:rPr>
              <w:t>31/08</w:t>
            </w:r>
            <w:r w:rsidR="00692B93" w:rsidRPr="00692B93">
              <w:rPr>
                <w:rFonts w:ascii="Times New Roman" w:eastAsia="Times New Roman" w:hAnsi="Times New Roman"/>
                <w:bCs/>
              </w:rPr>
              <w:t>/2013–</w:t>
            </w:r>
            <w:r>
              <w:rPr>
                <w:rFonts w:ascii="Times New Roman" w:eastAsia="Times New Roman" w:hAnsi="Times New Roman"/>
                <w:bCs/>
              </w:rPr>
              <w:t>06/0</w:t>
            </w:r>
            <w:r w:rsidR="00692B93" w:rsidRPr="00692B93">
              <w:rPr>
                <w:rFonts w:ascii="Times New Roman" w:eastAsia="Times New Roman" w:hAnsi="Times New Roman"/>
                <w:bCs/>
              </w:rPr>
              <w:t>9/2013 Staff member of the organization IADS &amp; YDW first World Congress of Dentistry in</w:t>
            </w:r>
            <w:r w:rsidR="00692B93">
              <w:rPr>
                <w:rFonts w:ascii="Times New Roman" w:eastAsia="Times New Roman" w:hAnsi="Times New Roman"/>
                <w:bCs/>
              </w:rPr>
              <w:t xml:space="preserve"> </w:t>
            </w:r>
            <w:r w:rsidR="00692B93" w:rsidRPr="00692B93">
              <w:rPr>
                <w:rFonts w:ascii="Times New Roman" w:eastAsia="Times New Roman" w:hAnsi="Times New Roman"/>
                <w:bCs/>
              </w:rPr>
              <w:t xml:space="preserve">Italy IADS (International Association of Dental Students), </w:t>
            </w:r>
            <w:r w:rsidR="004E333C">
              <w:rPr>
                <w:rFonts w:ascii="Times New Roman" w:eastAsia="Times New Roman" w:hAnsi="Times New Roman"/>
                <w:bCs/>
              </w:rPr>
              <w:t xml:space="preserve">University of  </w:t>
            </w:r>
            <w:r w:rsidR="00692B93" w:rsidRPr="00692B93">
              <w:rPr>
                <w:rFonts w:ascii="Times New Roman" w:eastAsia="Times New Roman" w:hAnsi="Times New Roman"/>
                <w:bCs/>
              </w:rPr>
              <w:t>Foggia (Italy)</w:t>
            </w:r>
            <w:r w:rsidR="004E333C">
              <w:rPr>
                <w:rFonts w:ascii="Times New Roman" w:eastAsia="Times New Roman" w:hAnsi="Times New Roman"/>
                <w:bCs/>
              </w:rPr>
              <w:t>.</w:t>
            </w:r>
          </w:p>
          <w:p w14:paraId="372DFFB6" w14:textId="57413EB6" w:rsidR="004E333C" w:rsidRDefault="004E333C" w:rsidP="00354AB8">
            <w:pPr>
              <w:pStyle w:val="ListParagraph"/>
              <w:numPr>
                <w:ilvl w:val="0"/>
                <w:numId w:val="3"/>
              </w:numPr>
              <w:spacing w:line="276" w:lineRule="auto"/>
              <w:ind w:right="56"/>
              <w:jc w:val="both"/>
              <w:rPr>
                <w:rFonts w:ascii="Times New Roman" w:eastAsia="Times New Roman" w:hAnsi="Times New Roman"/>
                <w:bCs/>
              </w:rPr>
            </w:pPr>
            <w:r>
              <w:rPr>
                <w:rFonts w:ascii="Times New Roman" w:eastAsia="Times New Roman" w:hAnsi="Times New Roman"/>
                <w:bCs/>
              </w:rPr>
              <w:t xml:space="preserve">15/03/2014-23/03/2014 </w:t>
            </w:r>
            <w:r w:rsidRPr="00692B93">
              <w:rPr>
                <w:rFonts w:ascii="Times New Roman" w:eastAsia="Times New Roman" w:hAnsi="Times New Roman"/>
                <w:bCs/>
              </w:rPr>
              <w:t xml:space="preserve">Staff member of the organization </w:t>
            </w:r>
            <w:r>
              <w:rPr>
                <w:rFonts w:ascii="Times New Roman" w:eastAsia="Times New Roman" w:hAnsi="Times New Roman"/>
                <w:bCs/>
              </w:rPr>
              <w:t>World Oral Health Week – International conference, University of</w:t>
            </w:r>
            <w:r w:rsidRPr="00692B93">
              <w:rPr>
                <w:rFonts w:ascii="Times New Roman" w:eastAsia="Times New Roman" w:hAnsi="Times New Roman"/>
                <w:bCs/>
              </w:rPr>
              <w:t xml:space="preserve"> Foggia (Italy)</w:t>
            </w:r>
            <w:r>
              <w:rPr>
                <w:rFonts w:ascii="Times New Roman" w:eastAsia="Times New Roman" w:hAnsi="Times New Roman"/>
                <w:bCs/>
              </w:rPr>
              <w:t>.</w:t>
            </w:r>
          </w:p>
          <w:p w14:paraId="20B9B6F7" w14:textId="05D1F824" w:rsidR="00692B93" w:rsidRDefault="00692B93" w:rsidP="00354AB8">
            <w:pPr>
              <w:pStyle w:val="ListParagraph"/>
              <w:numPr>
                <w:ilvl w:val="0"/>
                <w:numId w:val="3"/>
              </w:numPr>
              <w:spacing w:line="276" w:lineRule="auto"/>
              <w:ind w:right="56"/>
              <w:jc w:val="both"/>
              <w:rPr>
                <w:rFonts w:ascii="Times New Roman" w:eastAsia="Times New Roman" w:hAnsi="Times New Roman"/>
                <w:bCs/>
              </w:rPr>
            </w:pPr>
            <w:r w:rsidRPr="00692B93">
              <w:rPr>
                <w:rFonts w:ascii="Times New Roman" w:eastAsia="Times New Roman" w:hAnsi="Times New Roman"/>
                <w:bCs/>
              </w:rPr>
              <w:t>12/06/2013–29/04/2014 University Didactic Tutor</w:t>
            </w:r>
            <w:r>
              <w:rPr>
                <w:rFonts w:ascii="Times New Roman" w:eastAsia="Times New Roman" w:hAnsi="Times New Roman"/>
                <w:bCs/>
              </w:rPr>
              <w:t xml:space="preserve"> </w:t>
            </w:r>
            <w:proofErr w:type="spellStart"/>
            <w:r w:rsidRPr="00692B93">
              <w:rPr>
                <w:rFonts w:ascii="Times New Roman" w:eastAsia="Times New Roman" w:hAnsi="Times New Roman"/>
                <w:bCs/>
                <w:lang w:val="en-GB"/>
              </w:rPr>
              <w:t>Università</w:t>
            </w:r>
            <w:proofErr w:type="spellEnd"/>
            <w:r w:rsidRPr="00692B93">
              <w:rPr>
                <w:rFonts w:ascii="Times New Roman" w:eastAsia="Times New Roman" w:hAnsi="Times New Roman"/>
                <w:bCs/>
                <w:lang w:val="en-GB"/>
              </w:rPr>
              <w:t xml:space="preserve"> di Foggia - Via Gramsci 89 - Foggia, (Italy) </w:t>
            </w:r>
            <w:r w:rsidRPr="00692B93">
              <w:rPr>
                <w:rFonts w:ascii="Times New Roman" w:eastAsia="Times New Roman" w:hAnsi="Times New Roman"/>
                <w:bCs/>
              </w:rPr>
              <w:t xml:space="preserve">Main activities: -To guide and to assist students - To collect and manage data and questionnaires. - To remove any obstacles to the learning subject course. -To remove any obstacles to a successful attendance of the lessons. -To conduct any tutoring activities . To Conduct </w:t>
            </w:r>
            <w:r w:rsidR="00CA630B" w:rsidRPr="00692B93">
              <w:rPr>
                <w:rFonts w:ascii="Times New Roman" w:eastAsia="Times New Roman" w:hAnsi="Times New Roman"/>
                <w:bCs/>
              </w:rPr>
              <w:t>tutoring, guidance</w:t>
            </w:r>
            <w:r w:rsidRPr="00692B93">
              <w:rPr>
                <w:rFonts w:ascii="Times New Roman" w:eastAsia="Times New Roman" w:hAnsi="Times New Roman"/>
                <w:bCs/>
              </w:rPr>
              <w:t xml:space="preserve"> and placement.</w:t>
            </w:r>
          </w:p>
          <w:p w14:paraId="58BB4BC7" w14:textId="16EE63F4" w:rsidR="00692B93" w:rsidRDefault="00692B93" w:rsidP="00354AB8">
            <w:pPr>
              <w:pStyle w:val="ListParagraph"/>
              <w:numPr>
                <w:ilvl w:val="0"/>
                <w:numId w:val="3"/>
              </w:numPr>
              <w:spacing w:line="276" w:lineRule="auto"/>
              <w:ind w:right="56"/>
              <w:jc w:val="both"/>
              <w:rPr>
                <w:rFonts w:ascii="Times New Roman" w:eastAsia="Times New Roman" w:hAnsi="Times New Roman"/>
                <w:bCs/>
              </w:rPr>
            </w:pPr>
            <w:r w:rsidRPr="00692B93">
              <w:rPr>
                <w:rFonts w:ascii="Times New Roman" w:eastAsia="Times New Roman" w:hAnsi="Times New Roman"/>
                <w:bCs/>
              </w:rPr>
              <w:t xml:space="preserve">04/2013–05/2016 Cultural </w:t>
            </w:r>
            <w:r w:rsidR="00D00938" w:rsidRPr="00692B93">
              <w:rPr>
                <w:rFonts w:ascii="Times New Roman" w:eastAsia="Times New Roman" w:hAnsi="Times New Roman"/>
                <w:bCs/>
              </w:rPr>
              <w:t>Councilor</w:t>
            </w:r>
            <w:r w:rsidRPr="00692B93">
              <w:rPr>
                <w:rFonts w:ascii="Times New Roman" w:eastAsia="Times New Roman" w:hAnsi="Times New Roman"/>
                <w:bCs/>
              </w:rPr>
              <w:t xml:space="preserve"> AISO Foggia</w:t>
            </w:r>
            <w:r>
              <w:rPr>
                <w:rFonts w:ascii="Times New Roman" w:eastAsia="Times New Roman" w:hAnsi="Times New Roman"/>
                <w:bCs/>
              </w:rPr>
              <w:t xml:space="preserve"> </w:t>
            </w:r>
            <w:r w:rsidRPr="00692B93">
              <w:rPr>
                <w:rFonts w:ascii="Times New Roman" w:eastAsia="Times New Roman" w:hAnsi="Times New Roman"/>
                <w:bCs/>
              </w:rPr>
              <w:t xml:space="preserve">AISO (Italian Association of Dental Student), Foggia (Italy) Legal Representative of the Association. Main activities are linked to the organization of theoretical and practical courses for the Students of our University with the aim to improve the knowledge in the field of Dentistry. Organization of the World Oral Health Day and Oral Cancer Day. Social promotion of Oral Health throughout the population from children to old people. International and </w:t>
            </w:r>
            <w:r w:rsidRPr="00692B93">
              <w:rPr>
                <w:rFonts w:ascii="Times New Roman" w:eastAsia="Times New Roman" w:hAnsi="Times New Roman"/>
                <w:bCs/>
              </w:rPr>
              <w:lastRenderedPageBreak/>
              <w:t>National exchange. University policy ;University Regulations ; scholarships; Meetings organization and Agreements with institutions and other Universities</w:t>
            </w:r>
            <w:r>
              <w:rPr>
                <w:rFonts w:ascii="Times New Roman" w:eastAsia="Times New Roman" w:hAnsi="Times New Roman"/>
                <w:bCs/>
              </w:rPr>
              <w:t>.</w:t>
            </w:r>
          </w:p>
          <w:p w14:paraId="1C6F46A1" w14:textId="57CF0CCA" w:rsidR="00692B93" w:rsidRDefault="00692B93" w:rsidP="00354AB8">
            <w:pPr>
              <w:pStyle w:val="ListParagraph"/>
              <w:numPr>
                <w:ilvl w:val="0"/>
                <w:numId w:val="3"/>
              </w:numPr>
              <w:spacing w:line="276" w:lineRule="auto"/>
              <w:ind w:right="56"/>
              <w:jc w:val="both"/>
              <w:rPr>
                <w:rFonts w:ascii="Times New Roman" w:eastAsia="Times New Roman" w:hAnsi="Times New Roman"/>
                <w:bCs/>
              </w:rPr>
            </w:pPr>
            <w:r w:rsidRPr="00692B93">
              <w:rPr>
                <w:rFonts w:ascii="Times New Roman" w:eastAsia="Times New Roman" w:hAnsi="Times New Roman"/>
                <w:bCs/>
              </w:rPr>
              <w:t>07/2014–06/2016 Academic Senator</w:t>
            </w:r>
            <w:r>
              <w:rPr>
                <w:rFonts w:ascii="Times New Roman" w:eastAsia="Times New Roman" w:hAnsi="Times New Roman"/>
                <w:bCs/>
              </w:rPr>
              <w:t xml:space="preserve"> </w:t>
            </w:r>
            <w:proofErr w:type="spellStart"/>
            <w:r w:rsidRPr="00692B93">
              <w:rPr>
                <w:rFonts w:ascii="Times New Roman" w:eastAsia="Times New Roman" w:hAnsi="Times New Roman"/>
                <w:bCs/>
                <w:lang w:val="en-GB"/>
              </w:rPr>
              <w:t>Università</w:t>
            </w:r>
            <w:proofErr w:type="spellEnd"/>
            <w:r w:rsidRPr="00692B93">
              <w:rPr>
                <w:rFonts w:ascii="Times New Roman" w:eastAsia="Times New Roman" w:hAnsi="Times New Roman"/>
                <w:bCs/>
                <w:lang w:val="en-GB"/>
              </w:rPr>
              <w:t xml:space="preserve"> di Foggia - Via Gramsci 89 - Foggia, (Italy) </w:t>
            </w:r>
            <w:r w:rsidRPr="00692B93">
              <w:rPr>
                <w:rFonts w:ascii="Times New Roman" w:eastAsia="Times New Roman" w:hAnsi="Times New Roman"/>
                <w:bCs/>
              </w:rPr>
              <w:t>University policy;</w:t>
            </w:r>
            <w:r w:rsidR="00D45D4C">
              <w:rPr>
                <w:rFonts w:ascii="Times New Roman" w:eastAsia="Times New Roman" w:hAnsi="Times New Roman"/>
                <w:bCs/>
              </w:rPr>
              <w:t xml:space="preserve"> </w:t>
            </w:r>
            <w:r w:rsidRPr="00692B93">
              <w:rPr>
                <w:rFonts w:ascii="Times New Roman" w:eastAsia="Times New Roman" w:hAnsi="Times New Roman"/>
                <w:bCs/>
              </w:rPr>
              <w:t>University Regulations; Calls; scholarships; Meetings organization and Agreements with institutions and other Universities</w:t>
            </w:r>
          </w:p>
          <w:p w14:paraId="12615274" w14:textId="466310EF" w:rsidR="00692B93" w:rsidRDefault="00692B93" w:rsidP="00354AB8">
            <w:pPr>
              <w:pStyle w:val="ListParagraph"/>
              <w:numPr>
                <w:ilvl w:val="0"/>
                <w:numId w:val="3"/>
              </w:numPr>
              <w:spacing w:line="276" w:lineRule="auto"/>
              <w:ind w:right="56"/>
              <w:jc w:val="both"/>
              <w:rPr>
                <w:rFonts w:ascii="Times New Roman" w:eastAsia="Times New Roman" w:hAnsi="Times New Roman"/>
                <w:bCs/>
              </w:rPr>
            </w:pPr>
            <w:r w:rsidRPr="00692B93">
              <w:rPr>
                <w:rFonts w:ascii="Times New Roman" w:eastAsia="Times New Roman" w:hAnsi="Times New Roman"/>
                <w:bCs/>
              </w:rPr>
              <w:t>03/2016–21/05/2016 Staff of the "Research and Innovation Festival" organization committee</w:t>
            </w:r>
            <w:r>
              <w:rPr>
                <w:rFonts w:ascii="Times New Roman" w:eastAsia="Times New Roman" w:hAnsi="Times New Roman"/>
                <w:bCs/>
              </w:rPr>
              <w:t xml:space="preserve"> </w:t>
            </w:r>
            <w:proofErr w:type="spellStart"/>
            <w:r w:rsidRPr="00692B93">
              <w:rPr>
                <w:rFonts w:ascii="Times New Roman" w:eastAsia="Times New Roman" w:hAnsi="Times New Roman"/>
                <w:bCs/>
              </w:rPr>
              <w:t>Università</w:t>
            </w:r>
            <w:proofErr w:type="spellEnd"/>
            <w:r w:rsidRPr="00692B93">
              <w:rPr>
                <w:rFonts w:ascii="Times New Roman" w:eastAsia="Times New Roman" w:hAnsi="Times New Roman"/>
                <w:bCs/>
              </w:rPr>
              <w:t xml:space="preserve"> di Foggia, Foggia (Italy</w:t>
            </w:r>
            <w:r>
              <w:rPr>
                <w:rFonts w:ascii="Times New Roman" w:eastAsia="Times New Roman" w:hAnsi="Times New Roman"/>
                <w:bCs/>
              </w:rPr>
              <w:t>)</w:t>
            </w:r>
          </w:p>
          <w:p w14:paraId="618D8CF2" w14:textId="1C84E292" w:rsidR="00692B93" w:rsidRDefault="00692B93" w:rsidP="00354AB8">
            <w:pPr>
              <w:pStyle w:val="ListParagraph"/>
              <w:numPr>
                <w:ilvl w:val="0"/>
                <w:numId w:val="3"/>
              </w:numPr>
              <w:spacing w:line="276" w:lineRule="auto"/>
              <w:ind w:right="56"/>
              <w:jc w:val="both"/>
              <w:rPr>
                <w:rFonts w:ascii="Times New Roman" w:eastAsia="Times New Roman" w:hAnsi="Times New Roman"/>
                <w:bCs/>
              </w:rPr>
            </w:pPr>
            <w:r w:rsidRPr="00692B93">
              <w:rPr>
                <w:rFonts w:ascii="Times New Roman" w:eastAsia="Times New Roman" w:hAnsi="Times New Roman"/>
                <w:bCs/>
              </w:rPr>
              <w:t>06/2014–06/2018 Member of the University Student Council</w:t>
            </w:r>
            <w:r>
              <w:rPr>
                <w:rFonts w:ascii="Times New Roman" w:eastAsia="Times New Roman" w:hAnsi="Times New Roman"/>
                <w:bCs/>
              </w:rPr>
              <w:t xml:space="preserve"> </w:t>
            </w:r>
            <w:r w:rsidRPr="00692B93">
              <w:rPr>
                <w:rFonts w:ascii="Times New Roman" w:eastAsia="Times New Roman" w:hAnsi="Times New Roman"/>
                <w:bCs/>
              </w:rPr>
              <w:t>University of Foggia, Foggia (Italy)</w:t>
            </w:r>
          </w:p>
          <w:p w14:paraId="04DE4A33" w14:textId="28409BC5" w:rsidR="00692B93" w:rsidRDefault="00692B93" w:rsidP="00354AB8">
            <w:pPr>
              <w:pStyle w:val="ListParagraph"/>
              <w:numPr>
                <w:ilvl w:val="0"/>
                <w:numId w:val="3"/>
              </w:numPr>
              <w:spacing w:line="276" w:lineRule="auto"/>
              <w:ind w:right="56"/>
              <w:jc w:val="both"/>
              <w:rPr>
                <w:rFonts w:ascii="Times New Roman" w:eastAsia="Times New Roman" w:hAnsi="Times New Roman"/>
                <w:bCs/>
              </w:rPr>
            </w:pPr>
            <w:r w:rsidRPr="00692B93">
              <w:rPr>
                <w:rFonts w:ascii="Times New Roman" w:eastAsia="Times New Roman" w:hAnsi="Times New Roman"/>
                <w:bCs/>
              </w:rPr>
              <w:t>1/2016–06/2018 Member of the University Internationalization Committee</w:t>
            </w:r>
            <w:r>
              <w:rPr>
                <w:rFonts w:ascii="Times New Roman" w:eastAsia="Times New Roman" w:hAnsi="Times New Roman"/>
                <w:bCs/>
              </w:rPr>
              <w:t>, University of Foggia, Italy</w:t>
            </w:r>
          </w:p>
          <w:p w14:paraId="51A49827" w14:textId="5299DAE7" w:rsidR="00692B93" w:rsidRDefault="00692B93" w:rsidP="00354AB8">
            <w:pPr>
              <w:pStyle w:val="ListParagraph"/>
              <w:numPr>
                <w:ilvl w:val="0"/>
                <w:numId w:val="3"/>
              </w:numPr>
              <w:spacing w:line="276" w:lineRule="auto"/>
              <w:ind w:right="56"/>
              <w:jc w:val="both"/>
              <w:rPr>
                <w:rFonts w:ascii="Times New Roman" w:eastAsia="Times New Roman" w:hAnsi="Times New Roman"/>
                <w:bCs/>
              </w:rPr>
            </w:pPr>
            <w:r w:rsidRPr="00692B93">
              <w:rPr>
                <w:rFonts w:ascii="Times New Roman" w:eastAsia="Times New Roman" w:hAnsi="Times New Roman"/>
                <w:bCs/>
              </w:rPr>
              <w:t>07/2016–06/2018 Member of the Departmental Council</w:t>
            </w:r>
            <w:r>
              <w:rPr>
                <w:rFonts w:ascii="Times New Roman" w:eastAsia="Times New Roman" w:hAnsi="Times New Roman"/>
                <w:bCs/>
              </w:rPr>
              <w:t xml:space="preserve"> </w:t>
            </w:r>
            <w:r w:rsidRPr="00692B93">
              <w:rPr>
                <w:rFonts w:ascii="Times New Roman" w:eastAsia="Times New Roman" w:hAnsi="Times New Roman"/>
                <w:bCs/>
              </w:rPr>
              <w:t>University of Foggia, Clinical and Experimental Medicine Department, Foggia (Italy)</w:t>
            </w:r>
          </w:p>
          <w:p w14:paraId="736FB658" w14:textId="49D966A6" w:rsidR="00692B93" w:rsidRDefault="00692B93" w:rsidP="00354AB8">
            <w:pPr>
              <w:pStyle w:val="ListParagraph"/>
              <w:numPr>
                <w:ilvl w:val="0"/>
                <w:numId w:val="3"/>
              </w:numPr>
              <w:spacing w:line="276" w:lineRule="auto"/>
              <w:ind w:right="56"/>
              <w:jc w:val="both"/>
              <w:rPr>
                <w:rFonts w:ascii="Times New Roman" w:eastAsia="Times New Roman" w:hAnsi="Times New Roman"/>
                <w:bCs/>
              </w:rPr>
            </w:pPr>
            <w:r w:rsidRPr="00692B93">
              <w:rPr>
                <w:rFonts w:ascii="Times New Roman" w:eastAsia="Times New Roman" w:hAnsi="Times New Roman"/>
                <w:bCs/>
              </w:rPr>
              <w:t>25/10/2016–06/2018 Member of the Joint Commission</w:t>
            </w:r>
            <w:r w:rsidR="0052536F">
              <w:rPr>
                <w:rFonts w:ascii="Times New Roman" w:eastAsia="Times New Roman" w:hAnsi="Times New Roman"/>
                <w:bCs/>
              </w:rPr>
              <w:t xml:space="preserve"> </w:t>
            </w:r>
            <w:r w:rsidRPr="0052536F">
              <w:rPr>
                <w:rFonts w:ascii="Times New Roman" w:eastAsia="Times New Roman" w:hAnsi="Times New Roman"/>
                <w:bCs/>
              </w:rPr>
              <w:t>Experimental and Clinical Medicine Department-University of Foggia, Foggia (Italy) Evaluation of Degree courses. Draw up the annual report about the Degree courses of the Department. Underline the level of criticality of what it's not working fine. Give suggestions on how they could be improved. Evaluation of Didactic process</w:t>
            </w:r>
          </w:p>
          <w:p w14:paraId="3443CC7E" w14:textId="3EEE1042" w:rsidR="00FD2E9C" w:rsidRDefault="00FD2E9C" w:rsidP="00354AB8">
            <w:pPr>
              <w:pStyle w:val="ListParagraph"/>
              <w:numPr>
                <w:ilvl w:val="0"/>
                <w:numId w:val="3"/>
              </w:numPr>
              <w:spacing w:line="276" w:lineRule="auto"/>
              <w:ind w:right="56"/>
              <w:jc w:val="both"/>
              <w:rPr>
                <w:rFonts w:ascii="Times New Roman" w:eastAsia="Times New Roman" w:hAnsi="Times New Roman"/>
                <w:bCs/>
              </w:rPr>
            </w:pPr>
            <w:r>
              <w:rPr>
                <w:rFonts w:ascii="Times New Roman" w:eastAsia="Times New Roman" w:hAnsi="Times New Roman"/>
                <w:bCs/>
              </w:rPr>
              <w:t xml:space="preserve">06/06/2020 </w:t>
            </w:r>
            <w:r w:rsidRPr="008162DB">
              <w:rPr>
                <w:rFonts w:ascii="Times New Roman" w:eastAsia="Times New Roman" w:hAnsi="Times New Roman"/>
                <w:bCs/>
              </w:rPr>
              <w:t>Member of Scientific Committee</w:t>
            </w:r>
            <w:r>
              <w:rPr>
                <w:rFonts w:ascii="Times New Roman" w:eastAsia="Times New Roman" w:hAnsi="Times New Roman"/>
                <w:bCs/>
              </w:rPr>
              <w:t xml:space="preserve"> of “</w:t>
            </w:r>
            <w:proofErr w:type="spellStart"/>
            <w:r>
              <w:rPr>
                <w:rFonts w:ascii="Times New Roman" w:eastAsia="Times New Roman" w:hAnsi="Times New Roman"/>
                <w:bCs/>
              </w:rPr>
              <w:t>Alimentazione</w:t>
            </w:r>
            <w:proofErr w:type="spellEnd"/>
            <w:r>
              <w:rPr>
                <w:rFonts w:ascii="Times New Roman" w:eastAsia="Times New Roman" w:hAnsi="Times New Roman"/>
                <w:bCs/>
              </w:rPr>
              <w:t xml:space="preserve">, </w:t>
            </w:r>
            <w:proofErr w:type="spellStart"/>
            <w:r>
              <w:rPr>
                <w:rFonts w:ascii="Times New Roman" w:eastAsia="Times New Roman" w:hAnsi="Times New Roman"/>
                <w:bCs/>
              </w:rPr>
              <w:t>Postura</w:t>
            </w:r>
            <w:proofErr w:type="spellEnd"/>
            <w:r>
              <w:rPr>
                <w:rFonts w:ascii="Times New Roman" w:eastAsia="Times New Roman" w:hAnsi="Times New Roman"/>
                <w:bCs/>
              </w:rPr>
              <w:t>, Performance” conference, University of Foggia.</w:t>
            </w:r>
          </w:p>
          <w:p w14:paraId="4DF27B75" w14:textId="27618BC5" w:rsidR="00211946" w:rsidRDefault="00211946" w:rsidP="00354AB8">
            <w:pPr>
              <w:pStyle w:val="ListParagraph"/>
              <w:numPr>
                <w:ilvl w:val="0"/>
                <w:numId w:val="3"/>
              </w:numPr>
              <w:spacing w:line="276" w:lineRule="auto"/>
              <w:ind w:right="56"/>
              <w:jc w:val="both"/>
              <w:rPr>
                <w:rFonts w:ascii="Times New Roman" w:eastAsia="Times New Roman" w:hAnsi="Times New Roman"/>
                <w:bCs/>
              </w:rPr>
            </w:pPr>
            <w:r>
              <w:rPr>
                <w:rFonts w:ascii="Times New Roman" w:eastAsia="Times New Roman" w:hAnsi="Times New Roman"/>
                <w:bCs/>
              </w:rPr>
              <w:t xml:space="preserve">23/01/2021 </w:t>
            </w:r>
            <w:r w:rsidRPr="008162DB">
              <w:rPr>
                <w:rFonts w:ascii="Times New Roman" w:eastAsia="Times New Roman" w:hAnsi="Times New Roman"/>
                <w:bCs/>
              </w:rPr>
              <w:t>Member of Scientific Committee</w:t>
            </w:r>
            <w:r>
              <w:rPr>
                <w:rFonts w:ascii="Times New Roman" w:eastAsia="Times New Roman" w:hAnsi="Times New Roman"/>
                <w:bCs/>
              </w:rPr>
              <w:t xml:space="preserve"> of “COVID-19, a scientific update”, University of Foggia, Italy</w:t>
            </w:r>
          </w:p>
          <w:p w14:paraId="4F3A53B3" w14:textId="2E56CAE8" w:rsidR="00692B93" w:rsidRDefault="00EB7D5A" w:rsidP="00354AB8">
            <w:pPr>
              <w:pStyle w:val="ListParagraph"/>
              <w:numPr>
                <w:ilvl w:val="0"/>
                <w:numId w:val="3"/>
              </w:numPr>
              <w:spacing w:line="276" w:lineRule="auto"/>
              <w:ind w:right="56"/>
              <w:jc w:val="both"/>
              <w:rPr>
                <w:rFonts w:ascii="Times New Roman" w:eastAsia="Times New Roman" w:hAnsi="Times New Roman"/>
                <w:bCs/>
              </w:rPr>
            </w:pPr>
            <w:r w:rsidRPr="00EB7D5A">
              <w:rPr>
                <w:rFonts w:ascii="Times New Roman" w:eastAsia="Times New Roman" w:hAnsi="Times New Roman"/>
                <w:bCs/>
                <w:lang w:val="en-GB"/>
              </w:rPr>
              <w:t>18/12/2021</w:t>
            </w:r>
            <w:r w:rsidR="008162DB">
              <w:rPr>
                <w:rFonts w:ascii="Times New Roman" w:eastAsia="Times New Roman" w:hAnsi="Times New Roman"/>
                <w:bCs/>
                <w:lang w:val="en-GB"/>
              </w:rPr>
              <w:t xml:space="preserve"> </w:t>
            </w:r>
            <w:r w:rsidRPr="008162DB">
              <w:rPr>
                <w:rFonts w:ascii="Times New Roman" w:eastAsia="Times New Roman" w:hAnsi="Times New Roman"/>
                <w:bCs/>
              </w:rPr>
              <w:t xml:space="preserve">Member of Scientific Committee of “First International Conference – </w:t>
            </w:r>
            <w:r w:rsidRPr="00EB7D5A">
              <w:rPr>
                <w:rFonts w:ascii="Times New Roman" w:eastAsia="Times New Roman" w:hAnsi="Times New Roman"/>
                <w:bCs/>
              </w:rPr>
              <w:t>T</w:t>
            </w:r>
            <w:r>
              <w:rPr>
                <w:rFonts w:ascii="Times New Roman" w:eastAsia="Times New Roman" w:hAnsi="Times New Roman"/>
                <w:bCs/>
              </w:rPr>
              <w:t>herapeutic news for pathologies of head-neck district”, Ruvo di Puglia (Bari, Italy), University of Foggia</w:t>
            </w:r>
          </w:p>
          <w:p w14:paraId="3E2732D0" w14:textId="77777777" w:rsidR="00EB7D5A" w:rsidRDefault="008162DB" w:rsidP="00354AB8">
            <w:pPr>
              <w:pStyle w:val="ListParagraph"/>
              <w:numPr>
                <w:ilvl w:val="0"/>
                <w:numId w:val="3"/>
              </w:numPr>
              <w:spacing w:line="276" w:lineRule="auto"/>
              <w:ind w:right="56"/>
              <w:jc w:val="both"/>
              <w:rPr>
                <w:rFonts w:ascii="Times New Roman" w:eastAsia="Times New Roman" w:hAnsi="Times New Roman"/>
                <w:bCs/>
              </w:rPr>
            </w:pPr>
            <w:r>
              <w:rPr>
                <w:rFonts w:ascii="Times New Roman" w:eastAsia="Times New Roman" w:hAnsi="Times New Roman"/>
                <w:bCs/>
              </w:rPr>
              <w:t>17/12/2022 Member of Scientific Committee of “Second International Conference – Pathologies of Head and Neck, new diagnostic and therapeutic compared approaches”, Bari (Italy), University of Foggia</w:t>
            </w:r>
          </w:p>
          <w:p w14:paraId="790B97BC" w14:textId="02E2F819" w:rsidR="008437C1" w:rsidRDefault="008437C1" w:rsidP="00354AB8">
            <w:pPr>
              <w:pStyle w:val="ListParagraph"/>
              <w:numPr>
                <w:ilvl w:val="0"/>
                <w:numId w:val="3"/>
              </w:numPr>
              <w:spacing w:line="276" w:lineRule="auto"/>
              <w:ind w:right="56"/>
              <w:jc w:val="both"/>
              <w:rPr>
                <w:rFonts w:ascii="Times New Roman" w:eastAsia="Times New Roman" w:hAnsi="Times New Roman"/>
                <w:bCs/>
              </w:rPr>
            </w:pPr>
            <w:r>
              <w:rPr>
                <w:rFonts w:ascii="Times New Roman" w:eastAsia="Times New Roman" w:hAnsi="Times New Roman"/>
                <w:bCs/>
              </w:rPr>
              <w:t xml:space="preserve">01/07/2023 - ongoing Department delegate for Erasmus and Internationalization </w:t>
            </w:r>
          </w:p>
          <w:p w14:paraId="4692991A" w14:textId="4EB2B5D8" w:rsidR="008437C1" w:rsidRPr="00692B93" w:rsidRDefault="008437C1" w:rsidP="008437C1">
            <w:pPr>
              <w:pStyle w:val="ListParagraph"/>
              <w:spacing w:line="276" w:lineRule="auto"/>
              <w:ind w:left="787" w:right="56"/>
              <w:jc w:val="both"/>
              <w:rPr>
                <w:rFonts w:ascii="Times New Roman" w:eastAsia="Times New Roman" w:hAnsi="Times New Roman"/>
                <w:bCs/>
              </w:rPr>
            </w:pPr>
          </w:p>
        </w:tc>
      </w:tr>
      <w:tr w:rsidR="00CF3568" w:rsidRPr="00215DEE" w14:paraId="3E266500" w14:textId="77777777" w:rsidTr="009D5BC7">
        <w:trPr>
          <w:trHeight w:val="2327"/>
        </w:trPr>
        <w:tc>
          <w:tcPr>
            <w:tcW w:w="2482" w:type="dxa"/>
            <w:tcBorders>
              <w:top w:val="single" w:sz="6" w:space="0" w:color="000000"/>
              <w:left w:val="single" w:sz="4" w:space="0" w:color="000000"/>
              <w:bottom w:val="single" w:sz="6" w:space="0" w:color="000000"/>
              <w:right w:val="single" w:sz="6" w:space="0" w:color="000000"/>
            </w:tcBorders>
          </w:tcPr>
          <w:p w14:paraId="4B112925" w14:textId="0FB5CA0D" w:rsidR="00CF3568" w:rsidRPr="005000FA" w:rsidRDefault="00CF3568" w:rsidP="00354AB8">
            <w:pPr>
              <w:spacing w:line="251" w:lineRule="exact"/>
              <w:ind w:left="71"/>
              <w:jc w:val="both"/>
              <w:rPr>
                <w:rFonts w:ascii="Times New Roman" w:eastAsia="Times New Roman" w:hAnsi="Times New Roman"/>
                <w:b/>
              </w:rPr>
            </w:pPr>
            <w:r>
              <w:rPr>
                <w:rFonts w:ascii="Times New Roman" w:eastAsia="Times New Roman" w:hAnsi="Times New Roman"/>
                <w:b/>
              </w:rPr>
              <w:lastRenderedPageBreak/>
              <w:t>Clinical activity</w:t>
            </w:r>
          </w:p>
        </w:tc>
        <w:tc>
          <w:tcPr>
            <w:tcW w:w="7372" w:type="dxa"/>
            <w:tcBorders>
              <w:top w:val="single" w:sz="6" w:space="0" w:color="000000"/>
              <w:left w:val="single" w:sz="6" w:space="0" w:color="000000"/>
              <w:bottom w:val="single" w:sz="6" w:space="0" w:color="000000"/>
              <w:right w:val="single" w:sz="4" w:space="0" w:color="000000"/>
            </w:tcBorders>
          </w:tcPr>
          <w:p w14:paraId="45649149" w14:textId="44400C6F" w:rsidR="00CF3568" w:rsidRPr="00692B93" w:rsidRDefault="00516D34" w:rsidP="00354AB8">
            <w:pPr>
              <w:pStyle w:val="ListParagraph"/>
              <w:numPr>
                <w:ilvl w:val="0"/>
                <w:numId w:val="3"/>
              </w:numPr>
              <w:spacing w:line="276" w:lineRule="auto"/>
              <w:ind w:right="56"/>
              <w:jc w:val="both"/>
              <w:rPr>
                <w:rFonts w:ascii="Times New Roman" w:eastAsia="Times New Roman" w:hAnsi="Times New Roman"/>
                <w:bCs/>
              </w:rPr>
            </w:pPr>
            <w:r>
              <w:rPr>
                <w:rFonts w:ascii="Times New Roman" w:eastAsia="Times New Roman" w:hAnsi="Times New Roman"/>
                <w:bCs/>
              </w:rPr>
              <w:t xml:space="preserve">01/2019 – ongoing Clinical voluntary </w:t>
            </w:r>
            <w:r w:rsidR="00626EEF">
              <w:rPr>
                <w:rFonts w:ascii="Times New Roman" w:eastAsia="Times New Roman" w:hAnsi="Times New Roman"/>
                <w:bCs/>
              </w:rPr>
              <w:t xml:space="preserve">and complementary </w:t>
            </w:r>
            <w:r>
              <w:rPr>
                <w:rFonts w:ascii="Times New Roman" w:eastAsia="Times New Roman" w:hAnsi="Times New Roman"/>
                <w:bCs/>
              </w:rPr>
              <w:t>activity supporting the Oral Pathology and Medicine Unit</w:t>
            </w:r>
            <w:r w:rsidR="00303E3B">
              <w:rPr>
                <w:rFonts w:ascii="Times New Roman" w:eastAsia="Times New Roman" w:hAnsi="Times New Roman"/>
                <w:bCs/>
              </w:rPr>
              <w:t>, University of Foggia.</w:t>
            </w:r>
          </w:p>
        </w:tc>
      </w:tr>
    </w:tbl>
    <w:p w14:paraId="136B8C69" w14:textId="31C00BD8" w:rsidR="005000FA" w:rsidRDefault="005000FA" w:rsidP="00354AB8">
      <w:pPr>
        <w:jc w:val="both"/>
        <w:rPr>
          <w:b/>
          <w:bCs/>
          <w:sz w:val="32"/>
          <w:szCs w:val="32"/>
          <w:lang w:val="en-GB"/>
        </w:rPr>
      </w:pPr>
    </w:p>
    <w:p w14:paraId="2F933D9A" w14:textId="7B5008B1" w:rsidR="00B56DD4" w:rsidRPr="007F293A" w:rsidRDefault="00B56DD4" w:rsidP="00354AB8">
      <w:pPr>
        <w:jc w:val="both"/>
        <w:rPr>
          <w:b/>
          <w:bCs/>
          <w:sz w:val="32"/>
          <w:szCs w:val="32"/>
          <w:lang w:val="en-GB"/>
        </w:rPr>
      </w:pPr>
    </w:p>
    <w:sectPr w:rsidR="00B56DD4" w:rsidRPr="007F293A">
      <w:pgSz w:w="11906" w:h="16838"/>
      <w:pgMar w:top="1417" w:right="1134" w:bottom="1134"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Carlo Caponio" w:date="2023-11-24T17:25:00Z" w:initials="CC">
    <w:p w14:paraId="15F3E818" w14:textId="77777777" w:rsidR="00B16648" w:rsidRDefault="00B16648" w:rsidP="008179B3">
      <w:pPr>
        <w:pStyle w:val="CommentText"/>
      </w:pPr>
      <w:r>
        <w:rPr>
          <w:rStyle w:val="CommentReference"/>
        </w:rPr>
        <w:annotationRef/>
      </w:r>
      <w:r>
        <w:t>Aggiungere Tirana</w:t>
      </w:r>
    </w:p>
  </w:comment>
  <w:comment w:id="3" w:author="Carlo Caponio" w:date="2023-07-01T20:07:00Z" w:initials="CC">
    <w:p w14:paraId="28CC7A28" w14:textId="77777777" w:rsidR="00B03860" w:rsidRDefault="008437C1" w:rsidP="005B2A55">
      <w:pPr>
        <w:pStyle w:val="CommentText"/>
      </w:pPr>
      <w:r>
        <w:rPr>
          <w:rStyle w:val="CommentReference"/>
        </w:rPr>
        <w:annotationRef/>
      </w:r>
      <w:r w:rsidR="00B03860">
        <w:t>Aggiungere class in Madrid di Maggio e Ottobre 2023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F3E818" w15:done="0"/>
  <w15:commentEx w15:paraId="28CC7A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2E11732" w16cex:dateUtc="2023-11-24T16:25:00Z"/>
  <w16cex:commentExtensible w16cex:durableId="284B0617" w16cex:dateUtc="2023-07-01T18: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F3E818" w16cid:durableId="42E11732"/>
  <w16cid:commentId w16cid:paraId="28CC7A28" w16cid:durableId="284B061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763C3"/>
    <w:multiLevelType w:val="hybridMultilevel"/>
    <w:tmpl w:val="DBFC04CE"/>
    <w:lvl w:ilvl="0" w:tplc="BE543D98">
      <w:start w:val="1"/>
      <w:numFmt w:val="decimal"/>
      <w:lvlText w:val="%1."/>
      <w:lvlJc w:val="left"/>
      <w:rPr>
        <w:lang w:val="en-G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9836087"/>
    <w:multiLevelType w:val="hybridMultilevel"/>
    <w:tmpl w:val="D1B83742"/>
    <w:lvl w:ilvl="0" w:tplc="0410000F">
      <w:start w:val="1"/>
      <w:numFmt w:val="decimal"/>
      <w:lvlText w:val="%1."/>
      <w:lvlJc w:val="left"/>
      <w:pPr>
        <w:ind w:left="787" w:hanging="360"/>
      </w:pPr>
    </w:lvl>
    <w:lvl w:ilvl="1" w:tplc="04100019" w:tentative="1">
      <w:start w:val="1"/>
      <w:numFmt w:val="lowerLetter"/>
      <w:lvlText w:val="%2."/>
      <w:lvlJc w:val="left"/>
      <w:pPr>
        <w:ind w:left="1507" w:hanging="360"/>
      </w:pPr>
    </w:lvl>
    <w:lvl w:ilvl="2" w:tplc="0410001B" w:tentative="1">
      <w:start w:val="1"/>
      <w:numFmt w:val="lowerRoman"/>
      <w:lvlText w:val="%3."/>
      <w:lvlJc w:val="right"/>
      <w:pPr>
        <w:ind w:left="2227" w:hanging="180"/>
      </w:pPr>
    </w:lvl>
    <w:lvl w:ilvl="3" w:tplc="0410000F" w:tentative="1">
      <w:start w:val="1"/>
      <w:numFmt w:val="decimal"/>
      <w:lvlText w:val="%4."/>
      <w:lvlJc w:val="left"/>
      <w:pPr>
        <w:ind w:left="2947" w:hanging="360"/>
      </w:pPr>
    </w:lvl>
    <w:lvl w:ilvl="4" w:tplc="04100019" w:tentative="1">
      <w:start w:val="1"/>
      <w:numFmt w:val="lowerLetter"/>
      <w:lvlText w:val="%5."/>
      <w:lvlJc w:val="left"/>
      <w:pPr>
        <w:ind w:left="3667" w:hanging="360"/>
      </w:pPr>
    </w:lvl>
    <w:lvl w:ilvl="5" w:tplc="0410001B" w:tentative="1">
      <w:start w:val="1"/>
      <w:numFmt w:val="lowerRoman"/>
      <w:lvlText w:val="%6."/>
      <w:lvlJc w:val="right"/>
      <w:pPr>
        <w:ind w:left="4387" w:hanging="180"/>
      </w:pPr>
    </w:lvl>
    <w:lvl w:ilvl="6" w:tplc="0410000F" w:tentative="1">
      <w:start w:val="1"/>
      <w:numFmt w:val="decimal"/>
      <w:lvlText w:val="%7."/>
      <w:lvlJc w:val="left"/>
      <w:pPr>
        <w:ind w:left="5107" w:hanging="360"/>
      </w:pPr>
    </w:lvl>
    <w:lvl w:ilvl="7" w:tplc="04100019" w:tentative="1">
      <w:start w:val="1"/>
      <w:numFmt w:val="lowerLetter"/>
      <w:lvlText w:val="%8."/>
      <w:lvlJc w:val="left"/>
      <w:pPr>
        <w:ind w:left="5827" w:hanging="360"/>
      </w:pPr>
    </w:lvl>
    <w:lvl w:ilvl="8" w:tplc="0410001B" w:tentative="1">
      <w:start w:val="1"/>
      <w:numFmt w:val="lowerRoman"/>
      <w:lvlText w:val="%9."/>
      <w:lvlJc w:val="right"/>
      <w:pPr>
        <w:ind w:left="6547" w:hanging="180"/>
      </w:pPr>
    </w:lvl>
  </w:abstractNum>
  <w:abstractNum w:abstractNumId="2" w15:restartNumberingAfterBreak="0">
    <w:nsid w:val="1B5C55B5"/>
    <w:multiLevelType w:val="hybridMultilevel"/>
    <w:tmpl w:val="9CEEF30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5915B4C"/>
    <w:multiLevelType w:val="hybridMultilevel"/>
    <w:tmpl w:val="87F8AE5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847579F"/>
    <w:multiLevelType w:val="hybridMultilevel"/>
    <w:tmpl w:val="F6222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1457C8"/>
    <w:multiLevelType w:val="hybridMultilevel"/>
    <w:tmpl w:val="C5D03626"/>
    <w:lvl w:ilvl="0" w:tplc="04100001">
      <w:start w:val="1"/>
      <w:numFmt w:val="bullet"/>
      <w:lvlText w:val=""/>
      <w:lvlJc w:val="left"/>
      <w:pPr>
        <w:ind w:left="787" w:hanging="360"/>
      </w:pPr>
      <w:rPr>
        <w:rFonts w:ascii="Symbol" w:hAnsi="Symbol" w:hint="default"/>
      </w:rPr>
    </w:lvl>
    <w:lvl w:ilvl="1" w:tplc="04100003" w:tentative="1">
      <w:start w:val="1"/>
      <w:numFmt w:val="bullet"/>
      <w:lvlText w:val="o"/>
      <w:lvlJc w:val="left"/>
      <w:pPr>
        <w:ind w:left="1507" w:hanging="360"/>
      </w:pPr>
      <w:rPr>
        <w:rFonts w:ascii="Courier New" w:hAnsi="Courier New" w:cs="Courier New" w:hint="default"/>
      </w:rPr>
    </w:lvl>
    <w:lvl w:ilvl="2" w:tplc="04100005" w:tentative="1">
      <w:start w:val="1"/>
      <w:numFmt w:val="bullet"/>
      <w:lvlText w:val=""/>
      <w:lvlJc w:val="left"/>
      <w:pPr>
        <w:ind w:left="2227" w:hanging="360"/>
      </w:pPr>
      <w:rPr>
        <w:rFonts w:ascii="Wingdings" w:hAnsi="Wingdings" w:hint="default"/>
      </w:rPr>
    </w:lvl>
    <w:lvl w:ilvl="3" w:tplc="04100001" w:tentative="1">
      <w:start w:val="1"/>
      <w:numFmt w:val="bullet"/>
      <w:lvlText w:val=""/>
      <w:lvlJc w:val="left"/>
      <w:pPr>
        <w:ind w:left="2947" w:hanging="360"/>
      </w:pPr>
      <w:rPr>
        <w:rFonts w:ascii="Symbol" w:hAnsi="Symbol" w:hint="default"/>
      </w:rPr>
    </w:lvl>
    <w:lvl w:ilvl="4" w:tplc="04100003" w:tentative="1">
      <w:start w:val="1"/>
      <w:numFmt w:val="bullet"/>
      <w:lvlText w:val="o"/>
      <w:lvlJc w:val="left"/>
      <w:pPr>
        <w:ind w:left="3667" w:hanging="360"/>
      </w:pPr>
      <w:rPr>
        <w:rFonts w:ascii="Courier New" w:hAnsi="Courier New" w:cs="Courier New" w:hint="default"/>
      </w:rPr>
    </w:lvl>
    <w:lvl w:ilvl="5" w:tplc="04100005" w:tentative="1">
      <w:start w:val="1"/>
      <w:numFmt w:val="bullet"/>
      <w:lvlText w:val=""/>
      <w:lvlJc w:val="left"/>
      <w:pPr>
        <w:ind w:left="4387" w:hanging="360"/>
      </w:pPr>
      <w:rPr>
        <w:rFonts w:ascii="Wingdings" w:hAnsi="Wingdings" w:hint="default"/>
      </w:rPr>
    </w:lvl>
    <w:lvl w:ilvl="6" w:tplc="04100001" w:tentative="1">
      <w:start w:val="1"/>
      <w:numFmt w:val="bullet"/>
      <w:lvlText w:val=""/>
      <w:lvlJc w:val="left"/>
      <w:pPr>
        <w:ind w:left="5107" w:hanging="360"/>
      </w:pPr>
      <w:rPr>
        <w:rFonts w:ascii="Symbol" w:hAnsi="Symbol" w:hint="default"/>
      </w:rPr>
    </w:lvl>
    <w:lvl w:ilvl="7" w:tplc="04100003" w:tentative="1">
      <w:start w:val="1"/>
      <w:numFmt w:val="bullet"/>
      <w:lvlText w:val="o"/>
      <w:lvlJc w:val="left"/>
      <w:pPr>
        <w:ind w:left="5827" w:hanging="360"/>
      </w:pPr>
      <w:rPr>
        <w:rFonts w:ascii="Courier New" w:hAnsi="Courier New" w:cs="Courier New" w:hint="default"/>
      </w:rPr>
    </w:lvl>
    <w:lvl w:ilvl="8" w:tplc="04100005" w:tentative="1">
      <w:start w:val="1"/>
      <w:numFmt w:val="bullet"/>
      <w:lvlText w:val=""/>
      <w:lvlJc w:val="left"/>
      <w:pPr>
        <w:ind w:left="6547" w:hanging="360"/>
      </w:pPr>
      <w:rPr>
        <w:rFonts w:ascii="Wingdings" w:hAnsi="Wingdings" w:hint="default"/>
      </w:rPr>
    </w:lvl>
  </w:abstractNum>
  <w:abstractNum w:abstractNumId="6" w15:restartNumberingAfterBreak="0">
    <w:nsid w:val="46600740"/>
    <w:multiLevelType w:val="multilevel"/>
    <w:tmpl w:val="B31A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3F6CAC"/>
    <w:multiLevelType w:val="hybridMultilevel"/>
    <w:tmpl w:val="9280D762"/>
    <w:lvl w:ilvl="0" w:tplc="04100001">
      <w:start w:val="1"/>
      <w:numFmt w:val="bullet"/>
      <w:lvlText w:val=""/>
      <w:lvlJc w:val="left"/>
      <w:pPr>
        <w:ind w:left="787" w:hanging="360"/>
      </w:pPr>
      <w:rPr>
        <w:rFonts w:ascii="Symbol" w:hAnsi="Symbol" w:hint="default"/>
      </w:rPr>
    </w:lvl>
    <w:lvl w:ilvl="1" w:tplc="04100003" w:tentative="1">
      <w:start w:val="1"/>
      <w:numFmt w:val="bullet"/>
      <w:lvlText w:val="o"/>
      <w:lvlJc w:val="left"/>
      <w:pPr>
        <w:ind w:left="1507" w:hanging="360"/>
      </w:pPr>
      <w:rPr>
        <w:rFonts w:ascii="Courier New" w:hAnsi="Courier New" w:cs="Courier New" w:hint="default"/>
      </w:rPr>
    </w:lvl>
    <w:lvl w:ilvl="2" w:tplc="04100005" w:tentative="1">
      <w:start w:val="1"/>
      <w:numFmt w:val="bullet"/>
      <w:lvlText w:val=""/>
      <w:lvlJc w:val="left"/>
      <w:pPr>
        <w:ind w:left="2227" w:hanging="360"/>
      </w:pPr>
      <w:rPr>
        <w:rFonts w:ascii="Wingdings" w:hAnsi="Wingdings" w:hint="default"/>
      </w:rPr>
    </w:lvl>
    <w:lvl w:ilvl="3" w:tplc="04100001" w:tentative="1">
      <w:start w:val="1"/>
      <w:numFmt w:val="bullet"/>
      <w:lvlText w:val=""/>
      <w:lvlJc w:val="left"/>
      <w:pPr>
        <w:ind w:left="2947" w:hanging="360"/>
      </w:pPr>
      <w:rPr>
        <w:rFonts w:ascii="Symbol" w:hAnsi="Symbol" w:hint="default"/>
      </w:rPr>
    </w:lvl>
    <w:lvl w:ilvl="4" w:tplc="04100003" w:tentative="1">
      <w:start w:val="1"/>
      <w:numFmt w:val="bullet"/>
      <w:lvlText w:val="o"/>
      <w:lvlJc w:val="left"/>
      <w:pPr>
        <w:ind w:left="3667" w:hanging="360"/>
      </w:pPr>
      <w:rPr>
        <w:rFonts w:ascii="Courier New" w:hAnsi="Courier New" w:cs="Courier New" w:hint="default"/>
      </w:rPr>
    </w:lvl>
    <w:lvl w:ilvl="5" w:tplc="04100005" w:tentative="1">
      <w:start w:val="1"/>
      <w:numFmt w:val="bullet"/>
      <w:lvlText w:val=""/>
      <w:lvlJc w:val="left"/>
      <w:pPr>
        <w:ind w:left="4387" w:hanging="360"/>
      </w:pPr>
      <w:rPr>
        <w:rFonts w:ascii="Wingdings" w:hAnsi="Wingdings" w:hint="default"/>
      </w:rPr>
    </w:lvl>
    <w:lvl w:ilvl="6" w:tplc="04100001" w:tentative="1">
      <w:start w:val="1"/>
      <w:numFmt w:val="bullet"/>
      <w:lvlText w:val=""/>
      <w:lvlJc w:val="left"/>
      <w:pPr>
        <w:ind w:left="5107" w:hanging="360"/>
      </w:pPr>
      <w:rPr>
        <w:rFonts w:ascii="Symbol" w:hAnsi="Symbol" w:hint="default"/>
      </w:rPr>
    </w:lvl>
    <w:lvl w:ilvl="7" w:tplc="04100003" w:tentative="1">
      <w:start w:val="1"/>
      <w:numFmt w:val="bullet"/>
      <w:lvlText w:val="o"/>
      <w:lvlJc w:val="left"/>
      <w:pPr>
        <w:ind w:left="5827" w:hanging="360"/>
      </w:pPr>
      <w:rPr>
        <w:rFonts w:ascii="Courier New" w:hAnsi="Courier New" w:cs="Courier New" w:hint="default"/>
      </w:rPr>
    </w:lvl>
    <w:lvl w:ilvl="8" w:tplc="04100005" w:tentative="1">
      <w:start w:val="1"/>
      <w:numFmt w:val="bullet"/>
      <w:lvlText w:val=""/>
      <w:lvlJc w:val="left"/>
      <w:pPr>
        <w:ind w:left="6547" w:hanging="360"/>
      </w:pPr>
      <w:rPr>
        <w:rFonts w:ascii="Wingdings" w:hAnsi="Wingdings" w:hint="default"/>
      </w:rPr>
    </w:lvl>
  </w:abstractNum>
  <w:abstractNum w:abstractNumId="8" w15:restartNumberingAfterBreak="0">
    <w:nsid w:val="61511FD2"/>
    <w:multiLevelType w:val="hybridMultilevel"/>
    <w:tmpl w:val="62909FF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628F55F1"/>
    <w:multiLevelType w:val="hybridMultilevel"/>
    <w:tmpl w:val="7EB66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BD5013"/>
    <w:multiLevelType w:val="hybridMultilevel"/>
    <w:tmpl w:val="868E9A36"/>
    <w:lvl w:ilvl="0" w:tplc="0410000F">
      <w:start w:val="1"/>
      <w:numFmt w:val="decimal"/>
      <w:lvlText w:val="%1."/>
      <w:lvlJc w:val="left"/>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DA23E92"/>
    <w:multiLevelType w:val="hybridMultilevel"/>
    <w:tmpl w:val="5D642DFC"/>
    <w:lvl w:ilvl="0" w:tplc="04100001">
      <w:start w:val="1"/>
      <w:numFmt w:val="bullet"/>
      <w:lvlText w:val=""/>
      <w:lvlJc w:val="left"/>
      <w:pPr>
        <w:ind w:left="787" w:hanging="360"/>
      </w:pPr>
      <w:rPr>
        <w:rFonts w:ascii="Symbol" w:hAnsi="Symbol" w:hint="default"/>
      </w:rPr>
    </w:lvl>
    <w:lvl w:ilvl="1" w:tplc="04100003" w:tentative="1">
      <w:start w:val="1"/>
      <w:numFmt w:val="bullet"/>
      <w:lvlText w:val="o"/>
      <w:lvlJc w:val="left"/>
      <w:pPr>
        <w:ind w:left="1507" w:hanging="360"/>
      </w:pPr>
      <w:rPr>
        <w:rFonts w:ascii="Courier New" w:hAnsi="Courier New" w:cs="Courier New" w:hint="default"/>
      </w:rPr>
    </w:lvl>
    <w:lvl w:ilvl="2" w:tplc="04100005" w:tentative="1">
      <w:start w:val="1"/>
      <w:numFmt w:val="bullet"/>
      <w:lvlText w:val=""/>
      <w:lvlJc w:val="left"/>
      <w:pPr>
        <w:ind w:left="2227" w:hanging="360"/>
      </w:pPr>
      <w:rPr>
        <w:rFonts w:ascii="Wingdings" w:hAnsi="Wingdings" w:hint="default"/>
      </w:rPr>
    </w:lvl>
    <w:lvl w:ilvl="3" w:tplc="04100001" w:tentative="1">
      <w:start w:val="1"/>
      <w:numFmt w:val="bullet"/>
      <w:lvlText w:val=""/>
      <w:lvlJc w:val="left"/>
      <w:pPr>
        <w:ind w:left="2947" w:hanging="360"/>
      </w:pPr>
      <w:rPr>
        <w:rFonts w:ascii="Symbol" w:hAnsi="Symbol" w:hint="default"/>
      </w:rPr>
    </w:lvl>
    <w:lvl w:ilvl="4" w:tplc="04100003" w:tentative="1">
      <w:start w:val="1"/>
      <w:numFmt w:val="bullet"/>
      <w:lvlText w:val="o"/>
      <w:lvlJc w:val="left"/>
      <w:pPr>
        <w:ind w:left="3667" w:hanging="360"/>
      </w:pPr>
      <w:rPr>
        <w:rFonts w:ascii="Courier New" w:hAnsi="Courier New" w:cs="Courier New" w:hint="default"/>
      </w:rPr>
    </w:lvl>
    <w:lvl w:ilvl="5" w:tplc="04100005" w:tentative="1">
      <w:start w:val="1"/>
      <w:numFmt w:val="bullet"/>
      <w:lvlText w:val=""/>
      <w:lvlJc w:val="left"/>
      <w:pPr>
        <w:ind w:left="4387" w:hanging="360"/>
      </w:pPr>
      <w:rPr>
        <w:rFonts w:ascii="Wingdings" w:hAnsi="Wingdings" w:hint="default"/>
      </w:rPr>
    </w:lvl>
    <w:lvl w:ilvl="6" w:tplc="04100001" w:tentative="1">
      <w:start w:val="1"/>
      <w:numFmt w:val="bullet"/>
      <w:lvlText w:val=""/>
      <w:lvlJc w:val="left"/>
      <w:pPr>
        <w:ind w:left="5107" w:hanging="360"/>
      </w:pPr>
      <w:rPr>
        <w:rFonts w:ascii="Symbol" w:hAnsi="Symbol" w:hint="default"/>
      </w:rPr>
    </w:lvl>
    <w:lvl w:ilvl="7" w:tplc="04100003" w:tentative="1">
      <w:start w:val="1"/>
      <w:numFmt w:val="bullet"/>
      <w:lvlText w:val="o"/>
      <w:lvlJc w:val="left"/>
      <w:pPr>
        <w:ind w:left="5827" w:hanging="360"/>
      </w:pPr>
      <w:rPr>
        <w:rFonts w:ascii="Courier New" w:hAnsi="Courier New" w:cs="Courier New" w:hint="default"/>
      </w:rPr>
    </w:lvl>
    <w:lvl w:ilvl="8" w:tplc="04100005" w:tentative="1">
      <w:start w:val="1"/>
      <w:numFmt w:val="bullet"/>
      <w:lvlText w:val=""/>
      <w:lvlJc w:val="left"/>
      <w:pPr>
        <w:ind w:left="6547" w:hanging="360"/>
      </w:pPr>
      <w:rPr>
        <w:rFonts w:ascii="Wingdings" w:hAnsi="Wingdings" w:hint="default"/>
      </w:rPr>
    </w:lvl>
  </w:abstractNum>
  <w:abstractNum w:abstractNumId="12" w15:restartNumberingAfterBreak="0">
    <w:nsid w:val="737E7B21"/>
    <w:multiLevelType w:val="hybridMultilevel"/>
    <w:tmpl w:val="E8C09282"/>
    <w:lvl w:ilvl="0" w:tplc="14F0867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4897178"/>
    <w:multiLevelType w:val="hybridMultilevel"/>
    <w:tmpl w:val="6DC6B652"/>
    <w:lvl w:ilvl="0" w:tplc="9822FCB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6A603BA"/>
    <w:multiLevelType w:val="hybridMultilevel"/>
    <w:tmpl w:val="86DAEAC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C9F31BF"/>
    <w:multiLevelType w:val="hybridMultilevel"/>
    <w:tmpl w:val="D9A05FE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89491185">
    <w:abstractNumId w:val="6"/>
  </w:num>
  <w:num w:numId="2" w16cid:durableId="351995212">
    <w:abstractNumId w:val="7"/>
  </w:num>
  <w:num w:numId="3" w16cid:durableId="1819882672">
    <w:abstractNumId w:val="11"/>
  </w:num>
  <w:num w:numId="4" w16cid:durableId="144050390">
    <w:abstractNumId w:val="5"/>
  </w:num>
  <w:num w:numId="5" w16cid:durableId="1902860148">
    <w:abstractNumId w:val="1"/>
  </w:num>
  <w:num w:numId="6" w16cid:durableId="1175068327">
    <w:abstractNumId w:val="10"/>
  </w:num>
  <w:num w:numId="7" w16cid:durableId="245963772">
    <w:abstractNumId w:val="0"/>
  </w:num>
  <w:num w:numId="8" w16cid:durableId="1369524125">
    <w:abstractNumId w:val="4"/>
  </w:num>
  <w:num w:numId="9" w16cid:durableId="1554583816">
    <w:abstractNumId w:val="12"/>
  </w:num>
  <w:num w:numId="10" w16cid:durableId="106051056">
    <w:abstractNumId w:val="13"/>
  </w:num>
  <w:num w:numId="11" w16cid:durableId="154031205">
    <w:abstractNumId w:val="9"/>
  </w:num>
  <w:num w:numId="12" w16cid:durableId="1396972269">
    <w:abstractNumId w:val="2"/>
  </w:num>
  <w:num w:numId="13" w16cid:durableId="690373010">
    <w:abstractNumId w:val="3"/>
  </w:num>
  <w:num w:numId="14" w16cid:durableId="856583947">
    <w:abstractNumId w:val="15"/>
  </w:num>
  <w:num w:numId="15" w16cid:durableId="1819574138">
    <w:abstractNumId w:val="8"/>
  </w:num>
  <w:num w:numId="16" w16cid:durableId="65367931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rlo Caponio">
    <w15:presenceInfo w15:providerId="Windows Live" w15:userId="4bcdd9fa9dd972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50B"/>
    <w:rsid w:val="00005D41"/>
    <w:rsid w:val="00006605"/>
    <w:rsid w:val="000105F5"/>
    <w:rsid w:val="00011818"/>
    <w:rsid w:val="00011D91"/>
    <w:rsid w:val="0001556B"/>
    <w:rsid w:val="00021BDA"/>
    <w:rsid w:val="00035BDA"/>
    <w:rsid w:val="00041AF1"/>
    <w:rsid w:val="00046306"/>
    <w:rsid w:val="000518FB"/>
    <w:rsid w:val="000617CF"/>
    <w:rsid w:val="00063FAA"/>
    <w:rsid w:val="00096831"/>
    <w:rsid w:val="000A0FEC"/>
    <w:rsid w:val="000B67F4"/>
    <w:rsid w:val="000E296B"/>
    <w:rsid w:val="000F2E2E"/>
    <w:rsid w:val="00111FD7"/>
    <w:rsid w:val="00134833"/>
    <w:rsid w:val="001373A8"/>
    <w:rsid w:val="001400F4"/>
    <w:rsid w:val="00151E29"/>
    <w:rsid w:val="00153AD9"/>
    <w:rsid w:val="00154120"/>
    <w:rsid w:val="00156A21"/>
    <w:rsid w:val="001840C4"/>
    <w:rsid w:val="00184523"/>
    <w:rsid w:val="001905B5"/>
    <w:rsid w:val="001A40F5"/>
    <w:rsid w:val="001B5C53"/>
    <w:rsid w:val="001B772C"/>
    <w:rsid w:val="001C0EF6"/>
    <w:rsid w:val="001C3BF3"/>
    <w:rsid w:val="001C4B7A"/>
    <w:rsid w:val="001D1781"/>
    <w:rsid w:val="001E0017"/>
    <w:rsid w:val="001E356A"/>
    <w:rsid w:val="001F5A4F"/>
    <w:rsid w:val="00211946"/>
    <w:rsid w:val="00215DEE"/>
    <w:rsid w:val="002333BC"/>
    <w:rsid w:val="00236B4E"/>
    <w:rsid w:val="00247A51"/>
    <w:rsid w:val="002504F4"/>
    <w:rsid w:val="00264354"/>
    <w:rsid w:val="00272316"/>
    <w:rsid w:val="002B2DF8"/>
    <w:rsid w:val="002C109F"/>
    <w:rsid w:val="002D059B"/>
    <w:rsid w:val="002D2B4B"/>
    <w:rsid w:val="002F7CBC"/>
    <w:rsid w:val="00303E3B"/>
    <w:rsid w:val="00325505"/>
    <w:rsid w:val="00333E17"/>
    <w:rsid w:val="00334524"/>
    <w:rsid w:val="00354AB8"/>
    <w:rsid w:val="003740A0"/>
    <w:rsid w:val="00374A0B"/>
    <w:rsid w:val="00382794"/>
    <w:rsid w:val="00383089"/>
    <w:rsid w:val="00385390"/>
    <w:rsid w:val="003860E1"/>
    <w:rsid w:val="003864BE"/>
    <w:rsid w:val="00387A56"/>
    <w:rsid w:val="003C7859"/>
    <w:rsid w:val="003D221F"/>
    <w:rsid w:val="0040163E"/>
    <w:rsid w:val="004161AF"/>
    <w:rsid w:val="00421DE8"/>
    <w:rsid w:val="0042530D"/>
    <w:rsid w:val="00435B41"/>
    <w:rsid w:val="004511EC"/>
    <w:rsid w:val="00485FFA"/>
    <w:rsid w:val="00496E20"/>
    <w:rsid w:val="004A222E"/>
    <w:rsid w:val="004A5806"/>
    <w:rsid w:val="004A606E"/>
    <w:rsid w:val="004B25E7"/>
    <w:rsid w:val="004B6550"/>
    <w:rsid w:val="004E1119"/>
    <w:rsid w:val="004E333C"/>
    <w:rsid w:val="004E5B70"/>
    <w:rsid w:val="004E7A60"/>
    <w:rsid w:val="004F7D8B"/>
    <w:rsid w:val="005000FA"/>
    <w:rsid w:val="00506BAF"/>
    <w:rsid w:val="0051179F"/>
    <w:rsid w:val="005144E0"/>
    <w:rsid w:val="00514639"/>
    <w:rsid w:val="00516D34"/>
    <w:rsid w:val="0052536F"/>
    <w:rsid w:val="00532810"/>
    <w:rsid w:val="00543A68"/>
    <w:rsid w:val="00554F43"/>
    <w:rsid w:val="00562C0F"/>
    <w:rsid w:val="00572558"/>
    <w:rsid w:val="00576A18"/>
    <w:rsid w:val="00580046"/>
    <w:rsid w:val="00594707"/>
    <w:rsid w:val="00597D3D"/>
    <w:rsid w:val="005A4006"/>
    <w:rsid w:val="005A4E26"/>
    <w:rsid w:val="005A7475"/>
    <w:rsid w:val="005C107E"/>
    <w:rsid w:val="005C5E66"/>
    <w:rsid w:val="005D74E1"/>
    <w:rsid w:val="005E0C21"/>
    <w:rsid w:val="005F1A9B"/>
    <w:rsid w:val="005F69CF"/>
    <w:rsid w:val="0060188B"/>
    <w:rsid w:val="00617FAE"/>
    <w:rsid w:val="00626EEF"/>
    <w:rsid w:val="00634830"/>
    <w:rsid w:val="00640301"/>
    <w:rsid w:val="00643593"/>
    <w:rsid w:val="006508E6"/>
    <w:rsid w:val="00652D48"/>
    <w:rsid w:val="0065337B"/>
    <w:rsid w:val="006644EE"/>
    <w:rsid w:val="006920C0"/>
    <w:rsid w:val="00692B93"/>
    <w:rsid w:val="006A44BA"/>
    <w:rsid w:val="006C485A"/>
    <w:rsid w:val="006C7862"/>
    <w:rsid w:val="006D42F6"/>
    <w:rsid w:val="006D49B0"/>
    <w:rsid w:val="006D66BF"/>
    <w:rsid w:val="006F6001"/>
    <w:rsid w:val="006F76E5"/>
    <w:rsid w:val="00707B49"/>
    <w:rsid w:val="00711BDB"/>
    <w:rsid w:val="00734350"/>
    <w:rsid w:val="007511B2"/>
    <w:rsid w:val="0075345D"/>
    <w:rsid w:val="00754984"/>
    <w:rsid w:val="0075687B"/>
    <w:rsid w:val="0076693A"/>
    <w:rsid w:val="0078428E"/>
    <w:rsid w:val="00784924"/>
    <w:rsid w:val="007873A9"/>
    <w:rsid w:val="007A2912"/>
    <w:rsid w:val="007C0D93"/>
    <w:rsid w:val="007C436F"/>
    <w:rsid w:val="007C4F96"/>
    <w:rsid w:val="007C63B9"/>
    <w:rsid w:val="007F293A"/>
    <w:rsid w:val="007F7D78"/>
    <w:rsid w:val="008137D7"/>
    <w:rsid w:val="008162DB"/>
    <w:rsid w:val="00831AB4"/>
    <w:rsid w:val="008323F8"/>
    <w:rsid w:val="00834AD0"/>
    <w:rsid w:val="00837702"/>
    <w:rsid w:val="008437C1"/>
    <w:rsid w:val="0085200E"/>
    <w:rsid w:val="008726BA"/>
    <w:rsid w:val="008874B4"/>
    <w:rsid w:val="00893DE7"/>
    <w:rsid w:val="008A2E01"/>
    <w:rsid w:val="008A6E95"/>
    <w:rsid w:val="008A750B"/>
    <w:rsid w:val="008B1DB6"/>
    <w:rsid w:val="008C4124"/>
    <w:rsid w:val="008D6A95"/>
    <w:rsid w:val="008F232C"/>
    <w:rsid w:val="0091506D"/>
    <w:rsid w:val="00921B39"/>
    <w:rsid w:val="0092397B"/>
    <w:rsid w:val="0094044B"/>
    <w:rsid w:val="009667E8"/>
    <w:rsid w:val="00981420"/>
    <w:rsid w:val="009860B4"/>
    <w:rsid w:val="0099324A"/>
    <w:rsid w:val="009A1B0F"/>
    <w:rsid w:val="009B5B0B"/>
    <w:rsid w:val="009D04DB"/>
    <w:rsid w:val="009F419F"/>
    <w:rsid w:val="009F6C31"/>
    <w:rsid w:val="00A1514D"/>
    <w:rsid w:val="00A335F0"/>
    <w:rsid w:val="00A53264"/>
    <w:rsid w:val="00A55D9D"/>
    <w:rsid w:val="00A5741C"/>
    <w:rsid w:val="00A57970"/>
    <w:rsid w:val="00A6637B"/>
    <w:rsid w:val="00A71BE6"/>
    <w:rsid w:val="00A8633E"/>
    <w:rsid w:val="00A9109B"/>
    <w:rsid w:val="00A91E3E"/>
    <w:rsid w:val="00A92C05"/>
    <w:rsid w:val="00A95E9C"/>
    <w:rsid w:val="00A97C53"/>
    <w:rsid w:val="00AA02E9"/>
    <w:rsid w:val="00AA6A57"/>
    <w:rsid w:val="00AC550E"/>
    <w:rsid w:val="00AE477A"/>
    <w:rsid w:val="00AF1D48"/>
    <w:rsid w:val="00AF6C2D"/>
    <w:rsid w:val="00B03860"/>
    <w:rsid w:val="00B16648"/>
    <w:rsid w:val="00B2180F"/>
    <w:rsid w:val="00B56DD4"/>
    <w:rsid w:val="00B67CE1"/>
    <w:rsid w:val="00B80F80"/>
    <w:rsid w:val="00B82385"/>
    <w:rsid w:val="00B8317B"/>
    <w:rsid w:val="00B83DEE"/>
    <w:rsid w:val="00B8534D"/>
    <w:rsid w:val="00B91AD2"/>
    <w:rsid w:val="00B92F13"/>
    <w:rsid w:val="00BA49DD"/>
    <w:rsid w:val="00BB652B"/>
    <w:rsid w:val="00BC4110"/>
    <w:rsid w:val="00BE2F2C"/>
    <w:rsid w:val="00BF032C"/>
    <w:rsid w:val="00C01AB0"/>
    <w:rsid w:val="00C050E0"/>
    <w:rsid w:val="00C20050"/>
    <w:rsid w:val="00C358EE"/>
    <w:rsid w:val="00C403B1"/>
    <w:rsid w:val="00C41D98"/>
    <w:rsid w:val="00C52A19"/>
    <w:rsid w:val="00C77005"/>
    <w:rsid w:val="00C93B5B"/>
    <w:rsid w:val="00CA32DE"/>
    <w:rsid w:val="00CA47AA"/>
    <w:rsid w:val="00CA630B"/>
    <w:rsid w:val="00CB028E"/>
    <w:rsid w:val="00CB41E7"/>
    <w:rsid w:val="00CC0E5B"/>
    <w:rsid w:val="00CC260D"/>
    <w:rsid w:val="00CD2E9E"/>
    <w:rsid w:val="00CD31EB"/>
    <w:rsid w:val="00CD5E11"/>
    <w:rsid w:val="00CE1F76"/>
    <w:rsid w:val="00CE250B"/>
    <w:rsid w:val="00CF3568"/>
    <w:rsid w:val="00D00938"/>
    <w:rsid w:val="00D00BD5"/>
    <w:rsid w:val="00D0232B"/>
    <w:rsid w:val="00D15018"/>
    <w:rsid w:val="00D16E17"/>
    <w:rsid w:val="00D21482"/>
    <w:rsid w:val="00D26B8D"/>
    <w:rsid w:val="00D44AC3"/>
    <w:rsid w:val="00D45D4C"/>
    <w:rsid w:val="00D47243"/>
    <w:rsid w:val="00D54C45"/>
    <w:rsid w:val="00D6026D"/>
    <w:rsid w:val="00D60745"/>
    <w:rsid w:val="00D66929"/>
    <w:rsid w:val="00D8251B"/>
    <w:rsid w:val="00DD0968"/>
    <w:rsid w:val="00DD16CD"/>
    <w:rsid w:val="00DD3744"/>
    <w:rsid w:val="00DE0BB4"/>
    <w:rsid w:val="00E23E57"/>
    <w:rsid w:val="00E37B0B"/>
    <w:rsid w:val="00E43DEF"/>
    <w:rsid w:val="00E5627E"/>
    <w:rsid w:val="00E56F61"/>
    <w:rsid w:val="00E60571"/>
    <w:rsid w:val="00E66734"/>
    <w:rsid w:val="00E80F0C"/>
    <w:rsid w:val="00E826AC"/>
    <w:rsid w:val="00E83D5A"/>
    <w:rsid w:val="00E93A7D"/>
    <w:rsid w:val="00EA1C03"/>
    <w:rsid w:val="00EA655B"/>
    <w:rsid w:val="00EB527B"/>
    <w:rsid w:val="00EB7D5A"/>
    <w:rsid w:val="00ED39C2"/>
    <w:rsid w:val="00ED7B09"/>
    <w:rsid w:val="00EE4DE5"/>
    <w:rsid w:val="00EF18CC"/>
    <w:rsid w:val="00EF56B2"/>
    <w:rsid w:val="00F0019E"/>
    <w:rsid w:val="00F0588C"/>
    <w:rsid w:val="00F27E28"/>
    <w:rsid w:val="00F93BEA"/>
    <w:rsid w:val="00F94826"/>
    <w:rsid w:val="00FA031F"/>
    <w:rsid w:val="00FD2E9C"/>
    <w:rsid w:val="00FD42C1"/>
    <w:rsid w:val="00FD72EA"/>
    <w:rsid w:val="00FE193A"/>
    <w:rsid w:val="00FF1929"/>
    <w:rsid w:val="00FF40E5"/>
    <w:rsid w:val="00FF77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DEA2E"/>
  <w15:chartTrackingRefBased/>
  <w15:docId w15:val="{99E2145D-F3A7-4386-8D54-861AA6241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qFormat/>
    <w:rsid w:val="005000FA"/>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text-nexus-san">
    <w:name w:val="text-nexus-san"/>
    <w:basedOn w:val="DefaultParagraphFont"/>
    <w:rsid w:val="005000FA"/>
  </w:style>
  <w:style w:type="paragraph" w:styleId="ListParagraph">
    <w:name w:val="List Paragraph"/>
    <w:basedOn w:val="Normal"/>
    <w:uiPriority w:val="34"/>
    <w:qFormat/>
    <w:rsid w:val="005000FA"/>
    <w:pPr>
      <w:ind w:left="720"/>
      <w:contextualSpacing/>
    </w:pPr>
  </w:style>
  <w:style w:type="character" w:styleId="Hyperlink">
    <w:name w:val="Hyperlink"/>
    <w:basedOn w:val="DefaultParagraphFont"/>
    <w:uiPriority w:val="99"/>
    <w:unhideWhenUsed/>
    <w:rsid w:val="00DD0968"/>
    <w:rPr>
      <w:color w:val="0563C1" w:themeColor="hyperlink"/>
      <w:u w:val="single"/>
    </w:rPr>
  </w:style>
  <w:style w:type="character" w:styleId="UnresolvedMention">
    <w:name w:val="Unresolved Mention"/>
    <w:basedOn w:val="DefaultParagraphFont"/>
    <w:uiPriority w:val="99"/>
    <w:semiHidden/>
    <w:unhideWhenUsed/>
    <w:rsid w:val="00DD0968"/>
    <w:rPr>
      <w:color w:val="605E5C"/>
      <w:shd w:val="clear" w:color="auto" w:fill="E1DFDD"/>
    </w:rPr>
  </w:style>
  <w:style w:type="paragraph" w:styleId="Revision">
    <w:name w:val="Revision"/>
    <w:hidden/>
    <w:uiPriority w:val="99"/>
    <w:semiHidden/>
    <w:rsid w:val="00154120"/>
    <w:pPr>
      <w:spacing w:after="0" w:line="240" w:lineRule="auto"/>
    </w:pPr>
  </w:style>
  <w:style w:type="character" w:styleId="CommentReference">
    <w:name w:val="annotation reference"/>
    <w:basedOn w:val="DefaultParagraphFont"/>
    <w:uiPriority w:val="99"/>
    <w:semiHidden/>
    <w:unhideWhenUsed/>
    <w:rsid w:val="000518FB"/>
    <w:rPr>
      <w:sz w:val="16"/>
      <w:szCs w:val="16"/>
    </w:rPr>
  </w:style>
  <w:style w:type="paragraph" w:styleId="CommentText">
    <w:name w:val="annotation text"/>
    <w:basedOn w:val="Normal"/>
    <w:link w:val="CommentTextChar"/>
    <w:uiPriority w:val="99"/>
    <w:unhideWhenUsed/>
    <w:rsid w:val="000518FB"/>
    <w:pPr>
      <w:spacing w:line="240" w:lineRule="auto"/>
    </w:pPr>
    <w:rPr>
      <w:sz w:val="20"/>
      <w:szCs w:val="20"/>
    </w:rPr>
  </w:style>
  <w:style w:type="character" w:customStyle="1" w:styleId="CommentTextChar">
    <w:name w:val="Comment Text Char"/>
    <w:basedOn w:val="DefaultParagraphFont"/>
    <w:link w:val="CommentText"/>
    <w:uiPriority w:val="99"/>
    <w:rsid w:val="000518FB"/>
    <w:rPr>
      <w:sz w:val="20"/>
      <w:szCs w:val="20"/>
    </w:rPr>
  </w:style>
  <w:style w:type="paragraph" w:styleId="CommentSubject">
    <w:name w:val="annotation subject"/>
    <w:basedOn w:val="CommentText"/>
    <w:next w:val="CommentText"/>
    <w:link w:val="CommentSubjectChar"/>
    <w:uiPriority w:val="99"/>
    <w:semiHidden/>
    <w:unhideWhenUsed/>
    <w:rsid w:val="000518FB"/>
    <w:rPr>
      <w:b/>
      <w:bCs/>
    </w:rPr>
  </w:style>
  <w:style w:type="character" w:customStyle="1" w:styleId="CommentSubjectChar">
    <w:name w:val="Comment Subject Char"/>
    <w:basedOn w:val="CommentTextChar"/>
    <w:link w:val="CommentSubject"/>
    <w:uiPriority w:val="99"/>
    <w:semiHidden/>
    <w:rsid w:val="000518FB"/>
    <w:rPr>
      <w:b/>
      <w:bCs/>
      <w:sz w:val="20"/>
      <w:szCs w:val="20"/>
    </w:rPr>
  </w:style>
  <w:style w:type="character" w:styleId="FollowedHyperlink">
    <w:name w:val="FollowedHyperlink"/>
    <w:basedOn w:val="DefaultParagraphFont"/>
    <w:uiPriority w:val="99"/>
    <w:semiHidden/>
    <w:unhideWhenUsed/>
    <w:rsid w:val="00ED39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2242">
      <w:bodyDiv w:val="1"/>
      <w:marLeft w:val="0"/>
      <w:marRight w:val="0"/>
      <w:marTop w:val="0"/>
      <w:marBottom w:val="0"/>
      <w:divBdr>
        <w:top w:val="none" w:sz="0" w:space="0" w:color="auto"/>
        <w:left w:val="none" w:sz="0" w:space="0" w:color="auto"/>
        <w:bottom w:val="none" w:sz="0" w:space="0" w:color="auto"/>
        <w:right w:val="none" w:sz="0" w:space="0" w:color="auto"/>
      </w:divBdr>
    </w:div>
    <w:div w:id="116998004">
      <w:bodyDiv w:val="1"/>
      <w:marLeft w:val="0"/>
      <w:marRight w:val="0"/>
      <w:marTop w:val="0"/>
      <w:marBottom w:val="0"/>
      <w:divBdr>
        <w:top w:val="none" w:sz="0" w:space="0" w:color="auto"/>
        <w:left w:val="none" w:sz="0" w:space="0" w:color="auto"/>
        <w:bottom w:val="none" w:sz="0" w:space="0" w:color="auto"/>
        <w:right w:val="none" w:sz="0" w:space="0" w:color="auto"/>
      </w:divBdr>
    </w:div>
    <w:div w:id="125709120">
      <w:bodyDiv w:val="1"/>
      <w:marLeft w:val="0"/>
      <w:marRight w:val="0"/>
      <w:marTop w:val="0"/>
      <w:marBottom w:val="0"/>
      <w:divBdr>
        <w:top w:val="none" w:sz="0" w:space="0" w:color="auto"/>
        <w:left w:val="none" w:sz="0" w:space="0" w:color="auto"/>
        <w:bottom w:val="none" w:sz="0" w:space="0" w:color="auto"/>
        <w:right w:val="none" w:sz="0" w:space="0" w:color="auto"/>
      </w:divBdr>
    </w:div>
    <w:div w:id="169683062">
      <w:bodyDiv w:val="1"/>
      <w:marLeft w:val="0"/>
      <w:marRight w:val="0"/>
      <w:marTop w:val="0"/>
      <w:marBottom w:val="0"/>
      <w:divBdr>
        <w:top w:val="none" w:sz="0" w:space="0" w:color="auto"/>
        <w:left w:val="none" w:sz="0" w:space="0" w:color="auto"/>
        <w:bottom w:val="none" w:sz="0" w:space="0" w:color="auto"/>
        <w:right w:val="none" w:sz="0" w:space="0" w:color="auto"/>
      </w:divBdr>
    </w:div>
    <w:div w:id="191236460">
      <w:bodyDiv w:val="1"/>
      <w:marLeft w:val="0"/>
      <w:marRight w:val="0"/>
      <w:marTop w:val="0"/>
      <w:marBottom w:val="0"/>
      <w:divBdr>
        <w:top w:val="none" w:sz="0" w:space="0" w:color="auto"/>
        <w:left w:val="none" w:sz="0" w:space="0" w:color="auto"/>
        <w:bottom w:val="none" w:sz="0" w:space="0" w:color="auto"/>
        <w:right w:val="none" w:sz="0" w:space="0" w:color="auto"/>
      </w:divBdr>
    </w:div>
    <w:div w:id="210385224">
      <w:bodyDiv w:val="1"/>
      <w:marLeft w:val="0"/>
      <w:marRight w:val="0"/>
      <w:marTop w:val="0"/>
      <w:marBottom w:val="0"/>
      <w:divBdr>
        <w:top w:val="none" w:sz="0" w:space="0" w:color="auto"/>
        <w:left w:val="none" w:sz="0" w:space="0" w:color="auto"/>
        <w:bottom w:val="none" w:sz="0" w:space="0" w:color="auto"/>
        <w:right w:val="none" w:sz="0" w:space="0" w:color="auto"/>
      </w:divBdr>
    </w:div>
    <w:div w:id="210926840">
      <w:bodyDiv w:val="1"/>
      <w:marLeft w:val="0"/>
      <w:marRight w:val="0"/>
      <w:marTop w:val="0"/>
      <w:marBottom w:val="0"/>
      <w:divBdr>
        <w:top w:val="none" w:sz="0" w:space="0" w:color="auto"/>
        <w:left w:val="none" w:sz="0" w:space="0" w:color="auto"/>
        <w:bottom w:val="none" w:sz="0" w:space="0" w:color="auto"/>
        <w:right w:val="none" w:sz="0" w:space="0" w:color="auto"/>
      </w:divBdr>
    </w:div>
    <w:div w:id="307903978">
      <w:bodyDiv w:val="1"/>
      <w:marLeft w:val="0"/>
      <w:marRight w:val="0"/>
      <w:marTop w:val="0"/>
      <w:marBottom w:val="0"/>
      <w:divBdr>
        <w:top w:val="none" w:sz="0" w:space="0" w:color="auto"/>
        <w:left w:val="none" w:sz="0" w:space="0" w:color="auto"/>
        <w:bottom w:val="none" w:sz="0" w:space="0" w:color="auto"/>
        <w:right w:val="none" w:sz="0" w:space="0" w:color="auto"/>
      </w:divBdr>
    </w:div>
    <w:div w:id="320355797">
      <w:bodyDiv w:val="1"/>
      <w:marLeft w:val="0"/>
      <w:marRight w:val="0"/>
      <w:marTop w:val="0"/>
      <w:marBottom w:val="0"/>
      <w:divBdr>
        <w:top w:val="none" w:sz="0" w:space="0" w:color="auto"/>
        <w:left w:val="none" w:sz="0" w:space="0" w:color="auto"/>
        <w:bottom w:val="none" w:sz="0" w:space="0" w:color="auto"/>
        <w:right w:val="none" w:sz="0" w:space="0" w:color="auto"/>
      </w:divBdr>
    </w:div>
    <w:div w:id="414478018">
      <w:bodyDiv w:val="1"/>
      <w:marLeft w:val="0"/>
      <w:marRight w:val="0"/>
      <w:marTop w:val="0"/>
      <w:marBottom w:val="0"/>
      <w:divBdr>
        <w:top w:val="none" w:sz="0" w:space="0" w:color="auto"/>
        <w:left w:val="none" w:sz="0" w:space="0" w:color="auto"/>
        <w:bottom w:val="none" w:sz="0" w:space="0" w:color="auto"/>
        <w:right w:val="none" w:sz="0" w:space="0" w:color="auto"/>
      </w:divBdr>
    </w:div>
    <w:div w:id="421727755">
      <w:bodyDiv w:val="1"/>
      <w:marLeft w:val="0"/>
      <w:marRight w:val="0"/>
      <w:marTop w:val="0"/>
      <w:marBottom w:val="0"/>
      <w:divBdr>
        <w:top w:val="none" w:sz="0" w:space="0" w:color="auto"/>
        <w:left w:val="none" w:sz="0" w:space="0" w:color="auto"/>
        <w:bottom w:val="none" w:sz="0" w:space="0" w:color="auto"/>
        <w:right w:val="none" w:sz="0" w:space="0" w:color="auto"/>
      </w:divBdr>
    </w:div>
    <w:div w:id="495191758">
      <w:bodyDiv w:val="1"/>
      <w:marLeft w:val="0"/>
      <w:marRight w:val="0"/>
      <w:marTop w:val="0"/>
      <w:marBottom w:val="0"/>
      <w:divBdr>
        <w:top w:val="none" w:sz="0" w:space="0" w:color="auto"/>
        <w:left w:val="none" w:sz="0" w:space="0" w:color="auto"/>
        <w:bottom w:val="none" w:sz="0" w:space="0" w:color="auto"/>
        <w:right w:val="none" w:sz="0" w:space="0" w:color="auto"/>
      </w:divBdr>
    </w:div>
    <w:div w:id="536240267">
      <w:bodyDiv w:val="1"/>
      <w:marLeft w:val="0"/>
      <w:marRight w:val="0"/>
      <w:marTop w:val="0"/>
      <w:marBottom w:val="0"/>
      <w:divBdr>
        <w:top w:val="none" w:sz="0" w:space="0" w:color="auto"/>
        <w:left w:val="none" w:sz="0" w:space="0" w:color="auto"/>
        <w:bottom w:val="none" w:sz="0" w:space="0" w:color="auto"/>
        <w:right w:val="none" w:sz="0" w:space="0" w:color="auto"/>
      </w:divBdr>
    </w:div>
    <w:div w:id="556161541">
      <w:bodyDiv w:val="1"/>
      <w:marLeft w:val="0"/>
      <w:marRight w:val="0"/>
      <w:marTop w:val="0"/>
      <w:marBottom w:val="0"/>
      <w:divBdr>
        <w:top w:val="none" w:sz="0" w:space="0" w:color="auto"/>
        <w:left w:val="none" w:sz="0" w:space="0" w:color="auto"/>
        <w:bottom w:val="none" w:sz="0" w:space="0" w:color="auto"/>
        <w:right w:val="none" w:sz="0" w:space="0" w:color="auto"/>
      </w:divBdr>
    </w:div>
    <w:div w:id="564873644">
      <w:bodyDiv w:val="1"/>
      <w:marLeft w:val="0"/>
      <w:marRight w:val="0"/>
      <w:marTop w:val="0"/>
      <w:marBottom w:val="0"/>
      <w:divBdr>
        <w:top w:val="none" w:sz="0" w:space="0" w:color="auto"/>
        <w:left w:val="none" w:sz="0" w:space="0" w:color="auto"/>
        <w:bottom w:val="none" w:sz="0" w:space="0" w:color="auto"/>
        <w:right w:val="none" w:sz="0" w:space="0" w:color="auto"/>
      </w:divBdr>
    </w:div>
    <w:div w:id="642928791">
      <w:bodyDiv w:val="1"/>
      <w:marLeft w:val="0"/>
      <w:marRight w:val="0"/>
      <w:marTop w:val="0"/>
      <w:marBottom w:val="0"/>
      <w:divBdr>
        <w:top w:val="none" w:sz="0" w:space="0" w:color="auto"/>
        <w:left w:val="none" w:sz="0" w:space="0" w:color="auto"/>
        <w:bottom w:val="none" w:sz="0" w:space="0" w:color="auto"/>
        <w:right w:val="none" w:sz="0" w:space="0" w:color="auto"/>
      </w:divBdr>
    </w:div>
    <w:div w:id="735511213">
      <w:bodyDiv w:val="1"/>
      <w:marLeft w:val="0"/>
      <w:marRight w:val="0"/>
      <w:marTop w:val="0"/>
      <w:marBottom w:val="0"/>
      <w:divBdr>
        <w:top w:val="none" w:sz="0" w:space="0" w:color="auto"/>
        <w:left w:val="none" w:sz="0" w:space="0" w:color="auto"/>
        <w:bottom w:val="none" w:sz="0" w:space="0" w:color="auto"/>
        <w:right w:val="none" w:sz="0" w:space="0" w:color="auto"/>
      </w:divBdr>
    </w:div>
    <w:div w:id="740641178">
      <w:bodyDiv w:val="1"/>
      <w:marLeft w:val="0"/>
      <w:marRight w:val="0"/>
      <w:marTop w:val="0"/>
      <w:marBottom w:val="0"/>
      <w:divBdr>
        <w:top w:val="none" w:sz="0" w:space="0" w:color="auto"/>
        <w:left w:val="none" w:sz="0" w:space="0" w:color="auto"/>
        <w:bottom w:val="none" w:sz="0" w:space="0" w:color="auto"/>
        <w:right w:val="none" w:sz="0" w:space="0" w:color="auto"/>
      </w:divBdr>
    </w:div>
    <w:div w:id="769011966">
      <w:bodyDiv w:val="1"/>
      <w:marLeft w:val="0"/>
      <w:marRight w:val="0"/>
      <w:marTop w:val="0"/>
      <w:marBottom w:val="0"/>
      <w:divBdr>
        <w:top w:val="none" w:sz="0" w:space="0" w:color="auto"/>
        <w:left w:val="none" w:sz="0" w:space="0" w:color="auto"/>
        <w:bottom w:val="none" w:sz="0" w:space="0" w:color="auto"/>
        <w:right w:val="none" w:sz="0" w:space="0" w:color="auto"/>
      </w:divBdr>
    </w:div>
    <w:div w:id="771244579">
      <w:bodyDiv w:val="1"/>
      <w:marLeft w:val="0"/>
      <w:marRight w:val="0"/>
      <w:marTop w:val="0"/>
      <w:marBottom w:val="0"/>
      <w:divBdr>
        <w:top w:val="none" w:sz="0" w:space="0" w:color="auto"/>
        <w:left w:val="none" w:sz="0" w:space="0" w:color="auto"/>
        <w:bottom w:val="none" w:sz="0" w:space="0" w:color="auto"/>
        <w:right w:val="none" w:sz="0" w:space="0" w:color="auto"/>
      </w:divBdr>
    </w:div>
    <w:div w:id="795216763">
      <w:bodyDiv w:val="1"/>
      <w:marLeft w:val="0"/>
      <w:marRight w:val="0"/>
      <w:marTop w:val="0"/>
      <w:marBottom w:val="0"/>
      <w:divBdr>
        <w:top w:val="none" w:sz="0" w:space="0" w:color="auto"/>
        <w:left w:val="none" w:sz="0" w:space="0" w:color="auto"/>
        <w:bottom w:val="none" w:sz="0" w:space="0" w:color="auto"/>
        <w:right w:val="none" w:sz="0" w:space="0" w:color="auto"/>
      </w:divBdr>
      <w:divsChild>
        <w:div w:id="1478566197">
          <w:marLeft w:val="0"/>
          <w:marRight w:val="0"/>
          <w:marTop w:val="0"/>
          <w:marBottom w:val="0"/>
          <w:divBdr>
            <w:top w:val="none" w:sz="0" w:space="0" w:color="auto"/>
            <w:left w:val="none" w:sz="0" w:space="0" w:color="auto"/>
            <w:bottom w:val="none" w:sz="0" w:space="0" w:color="auto"/>
            <w:right w:val="none" w:sz="0" w:space="0" w:color="auto"/>
          </w:divBdr>
        </w:div>
        <w:div w:id="1926987326">
          <w:marLeft w:val="0"/>
          <w:marRight w:val="0"/>
          <w:marTop w:val="0"/>
          <w:marBottom w:val="0"/>
          <w:divBdr>
            <w:top w:val="none" w:sz="0" w:space="0" w:color="auto"/>
            <w:left w:val="none" w:sz="0" w:space="0" w:color="auto"/>
            <w:bottom w:val="none" w:sz="0" w:space="0" w:color="auto"/>
            <w:right w:val="none" w:sz="0" w:space="0" w:color="auto"/>
          </w:divBdr>
        </w:div>
        <w:div w:id="1052658695">
          <w:marLeft w:val="0"/>
          <w:marRight w:val="0"/>
          <w:marTop w:val="0"/>
          <w:marBottom w:val="0"/>
          <w:divBdr>
            <w:top w:val="none" w:sz="0" w:space="0" w:color="auto"/>
            <w:left w:val="none" w:sz="0" w:space="0" w:color="auto"/>
            <w:bottom w:val="none" w:sz="0" w:space="0" w:color="auto"/>
            <w:right w:val="none" w:sz="0" w:space="0" w:color="auto"/>
          </w:divBdr>
        </w:div>
        <w:div w:id="1073970670">
          <w:marLeft w:val="0"/>
          <w:marRight w:val="0"/>
          <w:marTop w:val="0"/>
          <w:marBottom w:val="0"/>
          <w:divBdr>
            <w:top w:val="none" w:sz="0" w:space="0" w:color="auto"/>
            <w:left w:val="none" w:sz="0" w:space="0" w:color="auto"/>
            <w:bottom w:val="none" w:sz="0" w:space="0" w:color="auto"/>
            <w:right w:val="none" w:sz="0" w:space="0" w:color="auto"/>
          </w:divBdr>
        </w:div>
        <w:div w:id="989820387">
          <w:marLeft w:val="0"/>
          <w:marRight w:val="0"/>
          <w:marTop w:val="0"/>
          <w:marBottom w:val="0"/>
          <w:divBdr>
            <w:top w:val="none" w:sz="0" w:space="0" w:color="auto"/>
            <w:left w:val="none" w:sz="0" w:space="0" w:color="auto"/>
            <w:bottom w:val="none" w:sz="0" w:space="0" w:color="auto"/>
            <w:right w:val="none" w:sz="0" w:space="0" w:color="auto"/>
          </w:divBdr>
        </w:div>
      </w:divsChild>
    </w:div>
    <w:div w:id="796726098">
      <w:bodyDiv w:val="1"/>
      <w:marLeft w:val="0"/>
      <w:marRight w:val="0"/>
      <w:marTop w:val="0"/>
      <w:marBottom w:val="0"/>
      <w:divBdr>
        <w:top w:val="none" w:sz="0" w:space="0" w:color="auto"/>
        <w:left w:val="none" w:sz="0" w:space="0" w:color="auto"/>
        <w:bottom w:val="none" w:sz="0" w:space="0" w:color="auto"/>
        <w:right w:val="none" w:sz="0" w:space="0" w:color="auto"/>
      </w:divBdr>
    </w:div>
    <w:div w:id="803080767">
      <w:bodyDiv w:val="1"/>
      <w:marLeft w:val="0"/>
      <w:marRight w:val="0"/>
      <w:marTop w:val="0"/>
      <w:marBottom w:val="0"/>
      <w:divBdr>
        <w:top w:val="none" w:sz="0" w:space="0" w:color="auto"/>
        <w:left w:val="none" w:sz="0" w:space="0" w:color="auto"/>
        <w:bottom w:val="none" w:sz="0" w:space="0" w:color="auto"/>
        <w:right w:val="none" w:sz="0" w:space="0" w:color="auto"/>
      </w:divBdr>
    </w:div>
    <w:div w:id="851378208">
      <w:bodyDiv w:val="1"/>
      <w:marLeft w:val="0"/>
      <w:marRight w:val="0"/>
      <w:marTop w:val="0"/>
      <w:marBottom w:val="0"/>
      <w:divBdr>
        <w:top w:val="none" w:sz="0" w:space="0" w:color="auto"/>
        <w:left w:val="none" w:sz="0" w:space="0" w:color="auto"/>
        <w:bottom w:val="none" w:sz="0" w:space="0" w:color="auto"/>
        <w:right w:val="none" w:sz="0" w:space="0" w:color="auto"/>
      </w:divBdr>
    </w:div>
    <w:div w:id="891770028">
      <w:bodyDiv w:val="1"/>
      <w:marLeft w:val="0"/>
      <w:marRight w:val="0"/>
      <w:marTop w:val="0"/>
      <w:marBottom w:val="0"/>
      <w:divBdr>
        <w:top w:val="none" w:sz="0" w:space="0" w:color="auto"/>
        <w:left w:val="none" w:sz="0" w:space="0" w:color="auto"/>
        <w:bottom w:val="none" w:sz="0" w:space="0" w:color="auto"/>
        <w:right w:val="none" w:sz="0" w:space="0" w:color="auto"/>
      </w:divBdr>
    </w:div>
    <w:div w:id="899559569">
      <w:bodyDiv w:val="1"/>
      <w:marLeft w:val="0"/>
      <w:marRight w:val="0"/>
      <w:marTop w:val="0"/>
      <w:marBottom w:val="0"/>
      <w:divBdr>
        <w:top w:val="none" w:sz="0" w:space="0" w:color="auto"/>
        <w:left w:val="none" w:sz="0" w:space="0" w:color="auto"/>
        <w:bottom w:val="none" w:sz="0" w:space="0" w:color="auto"/>
        <w:right w:val="none" w:sz="0" w:space="0" w:color="auto"/>
      </w:divBdr>
    </w:div>
    <w:div w:id="994574784">
      <w:bodyDiv w:val="1"/>
      <w:marLeft w:val="0"/>
      <w:marRight w:val="0"/>
      <w:marTop w:val="0"/>
      <w:marBottom w:val="0"/>
      <w:divBdr>
        <w:top w:val="none" w:sz="0" w:space="0" w:color="auto"/>
        <w:left w:val="none" w:sz="0" w:space="0" w:color="auto"/>
        <w:bottom w:val="none" w:sz="0" w:space="0" w:color="auto"/>
        <w:right w:val="none" w:sz="0" w:space="0" w:color="auto"/>
      </w:divBdr>
    </w:div>
    <w:div w:id="1054353615">
      <w:bodyDiv w:val="1"/>
      <w:marLeft w:val="0"/>
      <w:marRight w:val="0"/>
      <w:marTop w:val="0"/>
      <w:marBottom w:val="0"/>
      <w:divBdr>
        <w:top w:val="none" w:sz="0" w:space="0" w:color="auto"/>
        <w:left w:val="none" w:sz="0" w:space="0" w:color="auto"/>
        <w:bottom w:val="none" w:sz="0" w:space="0" w:color="auto"/>
        <w:right w:val="none" w:sz="0" w:space="0" w:color="auto"/>
      </w:divBdr>
    </w:div>
    <w:div w:id="1171411378">
      <w:bodyDiv w:val="1"/>
      <w:marLeft w:val="0"/>
      <w:marRight w:val="0"/>
      <w:marTop w:val="0"/>
      <w:marBottom w:val="0"/>
      <w:divBdr>
        <w:top w:val="none" w:sz="0" w:space="0" w:color="auto"/>
        <w:left w:val="none" w:sz="0" w:space="0" w:color="auto"/>
        <w:bottom w:val="none" w:sz="0" w:space="0" w:color="auto"/>
        <w:right w:val="none" w:sz="0" w:space="0" w:color="auto"/>
      </w:divBdr>
    </w:div>
    <w:div w:id="1191648092">
      <w:bodyDiv w:val="1"/>
      <w:marLeft w:val="0"/>
      <w:marRight w:val="0"/>
      <w:marTop w:val="0"/>
      <w:marBottom w:val="0"/>
      <w:divBdr>
        <w:top w:val="none" w:sz="0" w:space="0" w:color="auto"/>
        <w:left w:val="none" w:sz="0" w:space="0" w:color="auto"/>
        <w:bottom w:val="none" w:sz="0" w:space="0" w:color="auto"/>
        <w:right w:val="none" w:sz="0" w:space="0" w:color="auto"/>
      </w:divBdr>
    </w:div>
    <w:div w:id="1202397050">
      <w:bodyDiv w:val="1"/>
      <w:marLeft w:val="0"/>
      <w:marRight w:val="0"/>
      <w:marTop w:val="0"/>
      <w:marBottom w:val="0"/>
      <w:divBdr>
        <w:top w:val="none" w:sz="0" w:space="0" w:color="auto"/>
        <w:left w:val="none" w:sz="0" w:space="0" w:color="auto"/>
        <w:bottom w:val="none" w:sz="0" w:space="0" w:color="auto"/>
        <w:right w:val="none" w:sz="0" w:space="0" w:color="auto"/>
      </w:divBdr>
      <w:divsChild>
        <w:div w:id="1886332577">
          <w:marLeft w:val="0"/>
          <w:marRight w:val="0"/>
          <w:marTop w:val="0"/>
          <w:marBottom w:val="0"/>
          <w:divBdr>
            <w:top w:val="none" w:sz="0" w:space="0" w:color="auto"/>
            <w:left w:val="none" w:sz="0" w:space="0" w:color="auto"/>
            <w:bottom w:val="none" w:sz="0" w:space="0" w:color="auto"/>
            <w:right w:val="none" w:sz="0" w:space="0" w:color="auto"/>
          </w:divBdr>
        </w:div>
        <w:div w:id="291595112">
          <w:marLeft w:val="0"/>
          <w:marRight w:val="0"/>
          <w:marTop w:val="0"/>
          <w:marBottom w:val="0"/>
          <w:divBdr>
            <w:top w:val="none" w:sz="0" w:space="0" w:color="auto"/>
            <w:left w:val="none" w:sz="0" w:space="0" w:color="auto"/>
            <w:bottom w:val="none" w:sz="0" w:space="0" w:color="auto"/>
            <w:right w:val="none" w:sz="0" w:space="0" w:color="auto"/>
          </w:divBdr>
        </w:div>
        <w:div w:id="1134906229">
          <w:marLeft w:val="0"/>
          <w:marRight w:val="0"/>
          <w:marTop w:val="0"/>
          <w:marBottom w:val="0"/>
          <w:divBdr>
            <w:top w:val="none" w:sz="0" w:space="0" w:color="auto"/>
            <w:left w:val="none" w:sz="0" w:space="0" w:color="auto"/>
            <w:bottom w:val="none" w:sz="0" w:space="0" w:color="auto"/>
            <w:right w:val="none" w:sz="0" w:space="0" w:color="auto"/>
          </w:divBdr>
        </w:div>
        <w:div w:id="1563714099">
          <w:marLeft w:val="0"/>
          <w:marRight w:val="0"/>
          <w:marTop w:val="0"/>
          <w:marBottom w:val="0"/>
          <w:divBdr>
            <w:top w:val="none" w:sz="0" w:space="0" w:color="auto"/>
            <w:left w:val="none" w:sz="0" w:space="0" w:color="auto"/>
            <w:bottom w:val="none" w:sz="0" w:space="0" w:color="auto"/>
            <w:right w:val="none" w:sz="0" w:space="0" w:color="auto"/>
          </w:divBdr>
        </w:div>
        <w:div w:id="1773282902">
          <w:marLeft w:val="0"/>
          <w:marRight w:val="0"/>
          <w:marTop w:val="0"/>
          <w:marBottom w:val="0"/>
          <w:divBdr>
            <w:top w:val="none" w:sz="0" w:space="0" w:color="auto"/>
            <w:left w:val="none" w:sz="0" w:space="0" w:color="auto"/>
            <w:bottom w:val="none" w:sz="0" w:space="0" w:color="auto"/>
            <w:right w:val="none" w:sz="0" w:space="0" w:color="auto"/>
          </w:divBdr>
        </w:div>
        <w:div w:id="1160148705">
          <w:marLeft w:val="0"/>
          <w:marRight w:val="0"/>
          <w:marTop w:val="0"/>
          <w:marBottom w:val="0"/>
          <w:divBdr>
            <w:top w:val="none" w:sz="0" w:space="0" w:color="auto"/>
            <w:left w:val="none" w:sz="0" w:space="0" w:color="auto"/>
            <w:bottom w:val="none" w:sz="0" w:space="0" w:color="auto"/>
            <w:right w:val="none" w:sz="0" w:space="0" w:color="auto"/>
          </w:divBdr>
        </w:div>
        <w:div w:id="1032459820">
          <w:marLeft w:val="0"/>
          <w:marRight w:val="0"/>
          <w:marTop w:val="0"/>
          <w:marBottom w:val="0"/>
          <w:divBdr>
            <w:top w:val="none" w:sz="0" w:space="0" w:color="auto"/>
            <w:left w:val="none" w:sz="0" w:space="0" w:color="auto"/>
            <w:bottom w:val="none" w:sz="0" w:space="0" w:color="auto"/>
            <w:right w:val="none" w:sz="0" w:space="0" w:color="auto"/>
          </w:divBdr>
        </w:div>
        <w:div w:id="883951955">
          <w:marLeft w:val="0"/>
          <w:marRight w:val="0"/>
          <w:marTop w:val="0"/>
          <w:marBottom w:val="0"/>
          <w:divBdr>
            <w:top w:val="none" w:sz="0" w:space="0" w:color="auto"/>
            <w:left w:val="none" w:sz="0" w:space="0" w:color="auto"/>
            <w:bottom w:val="none" w:sz="0" w:space="0" w:color="auto"/>
            <w:right w:val="none" w:sz="0" w:space="0" w:color="auto"/>
          </w:divBdr>
        </w:div>
      </w:divsChild>
    </w:div>
    <w:div w:id="1213542967">
      <w:bodyDiv w:val="1"/>
      <w:marLeft w:val="0"/>
      <w:marRight w:val="0"/>
      <w:marTop w:val="0"/>
      <w:marBottom w:val="0"/>
      <w:divBdr>
        <w:top w:val="none" w:sz="0" w:space="0" w:color="auto"/>
        <w:left w:val="none" w:sz="0" w:space="0" w:color="auto"/>
        <w:bottom w:val="none" w:sz="0" w:space="0" w:color="auto"/>
        <w:right w:val="none" w:sz="0" w:space="0" w:color="auto"/>
      </w:divBdr>
    </w:div>
    <w:div w:id="1308509644">
      <w:bodyDiv w:val="1"/>
      <w:marLeft w:val="0"/>
      <w:marRight w:val="0"/>
      <w:marTop w:val="0"/>
      <w:marBottom w:val="0"/>
      <w:divBdr>
        <w:top w:val="none" w:sz="0" w:space="0" w:color="auto"/>
        <w:left w:val="none" w:sz="0" w:space="0" w:color="auto"/>
        <w:bottom w:val="none" w:sz="0" w:space="0" w:color="auto"/>
        <w:right w:val="none" w:sz="0" w:space="0" w:color="auto"/>
      </w:divBdr>
    </w:div>
    <w:div w:id="1321740068">
      <w:bodyDiv w:val="1"/>
      <w:marLeft w:val="0"/>
      <w:marRight w:val="0"/>
      <w:marTop w:val="0"/>
      <w:marBottom w:val="0"/>
      <w:divBdr>
        <w:top w:val="none" w:sz="0" w:space="0" w:color="auto"/>
        <w:left w:val="none" w:sz="0" w:space="0" w:color="auto"/>
        <w:bottom w:val="none" w:sz="0" w:space="0" w:color="auto"/>
        <w:right w:val="none" w:sz="0" w:space="0" w:color="auto"/>
      </w:divBdr>
      <w:divsChild>
        <w:div w:id="191963421">
          <w:marLeft w:val="0"/>
          <w:marRight w:val="0"/>
          <w:marTop w:val="0"/>
          <w:marBottom w:val="0"/>
          <w:divBdr>
            <w:top w:val="none" w:sz="0" w:space="0" w:color="auto"/>
            <w:left w:val="none" w:sz="0" w:space="0" w:color="auto"/>
            <w:bottom w:val="none" w:sz="0" w:space="0" w:color="auto"/>
            <w:right w:val="none" w:sz="0" w:space="0" w:color="auto"/>
          </w:divBdr>
          <w:divsChild>
            <w:div w:id="64567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968054">
      <w:bodyDiv w:val="1"/>
      <w:marLeft w:val="0"/>
      <w:marRight w:val="0"/>
      <w:marTop w:val="0"/>
      <w:marBottom w:val="0"/>
      <w:divBdr>
        <w:top w:val="none" w:sz="0" w:space="0" w:color="auto"/>
        <w:left w:val="none" w:sz="0" w:space="0" w:color="auto"/>
        <w:bottom w:val="none" w:sz="0" w:space="0" w:color="auto"/>
        <w:right w:val="none" w:sz="0" w:space="0" w:color="auto"/>
      </w:divBdr>
    </w:div>
    <w:div w:id="1421222703">
      <w:bodyDiv w:val="1"/>
      <w:marLeft w:val="0"/>
      <w:marRight w:val="0"/>
      <w:marTop w:val="0"/>
      <w:marBottom w:val="0"/>
      <w:divBdr>
        <w:top w:val="none" w:sz="0" w:space="0" w:color="auto"/>
        <w:left w:val="none" w:sz="0" w:space="0" w:color="auto"/>
        <w:bottom w:val="none" w:sz="0" w:space="0" w:color="auto"/>
        <w:right w:val="none" w:sz="0" w:space="0" w:color="auto"/>
      </w:divBdr>
    </w:div>
    <w:div w:id="1597251000">
      <w:bodyDiv w:val="1"/>
      <w:marLeft w:val="0"/>
      <w:marRight w:val="0"/>
      <w:marTop w:val="0"/>
      <w:marBottom w:val="0"/>
      <w:divBdr>
        <w:top w:val="none" w:sz="0" w:space="0" w:color="auto"/>
        <w:left w:val="none" w:sz="0" w:space="0" w:color="auto"/>
        <w:bottom w:val="none" w:sz="0" w:space="0" w:color="auto"/>
        <w:right w:val="none" w:sz="0" w:space="0" w:color="auto"/>
      </w:divBdr>
      <w:divsChild>
        <w:div w:id="1961690491">
          <w:marLeft w:val="0"/>
          <w:marRight w:val="0"/>
          <w:marTop w:val="0"/>
          <w:marBottom w:val="0"/>
          <w:divBdr>
            <w:top w:val="none" w:sz="0" w:space="0" w:color="auto"/>
            <w:left w:val="none" w:sz="0" w:space="0" w:color="auto"/>
            <w:bottom w:val="none" w:sz="0" w:space="0" w:color="auto"/>
            <w:right w:val="none" w:sz="0" w:space="0" w:color="auto"/>
          </w:divBdr>
        </w:div>
        <w:div w:id="1519584299">
          <w:marLeft w:val="0"/>
          <w:marRight w:val="0"/>
          <w:marTop w:val="0"/>
          <w:marBottom w:val="0"/>
          <w:divBdr>
            <w:top w:val="none" w:sz="0" w:space="0" w:color="auto"/>
            <w:left w:val="none" w:sz="0" w:space="0" w:color="auto"/>
            <w:bottom w:val="none" w:sz="0" w:space="0" w:color="auto"/>
            <w:right w:val="none" w:sz="0" w:space="0" w:color="auto"/>
          </w:divBdr>
        </w:div>
        <w:div w:id="1825316074">
          <w:marLeft w:val="0"/>
          <w:marRight w:val="0"/>
          <w:marTop w:val="0"/>
          <w:marBottom w:val="0"/>
          <w:divBdr>
            <w:top w:val="none" w:sz="0" w:space="0" w:color="auto"/>
            <w:left w:val="none" w:sz="0" w:space="0" w:color="auto"/>
            <w:bottom w:val="none" w:sz="0" w:space="0" w:color="auto"/>
            <w:right w:val="none" w:sz="0" w:space="0" w:color="auto"/>
          </w:divBdr>
        </w:div>
        <w:div w:id="1572929764">
          <w:marLeft w:val="0"/>
          <w:marRight w:val="0"/>
          <w:marTop w:val="0"/>
          <w:marBottom w:val="0"/>
          <w:divBdr>
            <w:top w:val="none" w:sz="0" w:space="0" w:color="auto"/>
            <w:left w:val="none" w:sz="0" w:space="0" w:color="auto"/>
            <w:bottom w:val="none" w:sz="0" w:space="0" w:color="auto"/>
            <w:right w:val="none" w:sz="0" w:space="0" w:color="auto"/>
          </w:divBdr>
        </w:div>
        <w:div w:id="798763158">
          <w:marLeft w:val="0"/>
          <w:marRight w:val="0"/>
          <w:marTop w:val="0"/>
          <w:marBottom w:val="0"/>
          <w:divBdr>
            <w:top w:val="none" w:sz="0" w:space="0" w:color="auto"/>
            <w:left w:val="none" w:sz="0" w:space="0" w:color="auto"/>
            <w:bottom w:val="none" w:sz="0" w:space="0" w:color="auto"/>
            <w:right w:val="none" w:sz="0" w:space="0" w:color="auto"/>
          </w:divBdr>
        </w:div>
        <w:div w:id="237325374">
          <w:marLeft w:val="0"/>
          <w:marRight w:val="0"/>
          <w:marTop w:val="0"/>
          <w:marBottom w:val="0"/>
          <w:divBdr>
            <w:top w:val="none" w:sz="0" w:space="0" w:color="auto"/>
            <w:left w:val="none" w:sz="0" w:space="0" w:color="auto"/>
            <w:bottom w:val="none" w:sz="0" w:space="0" w:color="auto"/>
            <w:right w:val="none" w:sz="0" w:space="0" w:color="auto"/>
          </w:divBdr>
        </w:div>
        <w:div w:id="84502797">
          <w:marLeft w:val="0"/>
          <w:marRight w:val="0"/>
          <w:marTop w:val="0"/>
          <w:marBottom w:val="0"/>
          <w:divBdr>
            <w:top w:val="none" w:sz="0" w:space="0" w:color="auto"/>
            <w:left w:val="none" w:sz="0" w:space="0" w:color="auto"/>
            <w:bottom w:val="none" w:sz="0" w:space="0" w:color="auto"/>
            <w:right w:val="none" w:sz="0" w:space="0" w:color="auto"/>
          </w:divBdr>
        </w:div>
        <w:div w:id="1068110787">
          <w:marLeft w:val="0"/>
          <w:marRight w:val="0"/>
          <w:marTop w:val="0"/>
          <w:marBottom w:val="0"/>
          <w:divBdr>
            <w:top w:val="none" w:sz="0" w:space="0" w:color="auto"/>
            <w:left w:val="none" w:sz="0" w:space="0" w:color="auto"/>
            <w:bottom w:val="none" w:sz="0" w:space="0" w:color="auto"/>
            <w:right w:val="none" w:sz="0" w:space="0" w:color="auto"/>
          </w:divBdr>
        </w:div>
        <w:div w:id="1033463574">
          <w:marLeft w:val="0"/>
          <w:marRight w:val="0"/>
          <w:marTop w:val="0"/>
          <w:marBottom w:val="0"/>
          <w:divBdr>
            <w:top w:val="none" w:sz="0" w:space="0" w:color="auto"/>
            <w:left w:val="none" w:sz="0" w:space="0" w:color="auto"/>
            <w:bottom w:val="none" w:sz="0" w:space="0" w:color="auto"/>
            <w:right w:val="none" w:sz="0" w:space="0" w:color="auto"/>
          </w:divBdr>
        </w:div>
      </w:divsChild>
    </w:div>
    <w:div w:id="1612472520">
      <w:bodyDiv w:val="1"/>
      <w:marLeft w:val="0"/>
      <w:marRight w:val="0"/>
      <w:marTop w:val="0"/>
      <w:marBottom w:val="0"/>
      <w:divBdr>
        <w:top w:val="none" w:sz="0" w:space="0" w:color="auto"/>
        <w:left w:val="none" w:sz="0" w:space="0" w:color="auto"/>
        <w:bottom w:val="none" w:sz="0" w:space="0" w:color="auto"/>
        <w:right w:val="none" w:sz="0" w:space="0" w:color="auto"/>
      </w:divBdr>
      <w:divsChild>
        <w:div w:id="1268126082">
          <w:marLeft w:val="0"/>
          <w:marRight w:val="0"/>
          <w:marTop w:val="0"/>
          <w:marBottom w:val="0"/>
          <w:divBdr>
            <w:top w:val="none" w:sz="0" w:space="0" w:color="auto"/>
            <w:left w:val="none" w:sz="0" w:space="0" w:color="auto"/>
            <w:bottom w:val="none" w:sz="0" w:space="0" w:color="auto"/>
            <w:right w:val="none" w:sz="0" w:space="0" w:color="auto"/>
          </w:divBdr>
        </w:div>
        <w:div w:id="860627300">
          <w:marLeft w:val="0"/>
          <w:marRight w:val="0"/>
          <w:marTop w:val="0"/>
          <w:marBottom w:val="0"/>
          <w:divBdr>
            <w:top w:val="none" w:sz="0" w:space="0" w:color="auto"/>
            <w:left w:val="none" w:sz="0" w:space="0" w:color="auto"/>
            <w:bottom w:val="none" w:sz="0" w:space="0" w:color="auto"/>
            <w:right w:val="none" w:sz="0" w:space="0" w:color="auto"/>
          </w:divBdr>
        </w:div>
        <w:div w:id="365757977">
          <w:marLeft w:val="0"/>
          <w:marRight w:val="0"/>
          <w:marTop w:val="0"/>
          <w:marBottom w:val="0"/>
          <w:divBdr>
            <w:top w:val="none" w:sz="0" w:space="0" w:color="auto"/>
            <w:left w:val="none" w:sz="0" w:space="0" w:color="auto"/>
            <w:bottom w:val="none" w:sz="0" w:space="0" w:color="auto"/>
            <w:right w:val="none" w:sz="0" w:space="0" w:color="auto"/>
          </w:divBdr>
        </w:div>
        <w:div w:id="94525492">
          <w:marLeft w:val="0"/>
          <w:marRight w:val="0"/>
          <w:marTop w:val="0"/>
          <w:marBottom w:val="0"/>
          <w:divBdr>
            <w:top w:val="none" w:sz="0" w:space="0" w:color="auto"/>
            <w:left w:val="none" w:sz="0" w:space="0" w:color="auto"/>
            <w:bottom w:val="none" w:sz="0" w:space="0" w:color="auto"/>
            <w:right w:val="none" w:sz="0" w:space="0" w:color="auto"/>
          </w:divBdr>
        </w:div>
        <w:div w:id="1380857412">
          <w:marLeft w:val="0"/>
          <w:marRight w:val="0"/>
          <w:marTop w:val="0"/>
          <w:marBottom w:val="0"/>
          <w:divBdr>
            <w:top w:val="none" w:sz="0" w:space="0" w:color="auto"/>
            <w:left w:val="none" w:sz="0" w:space="0" w:color="auto"/>
            <w:bottom w:val="none" w:sz="0" w:space="0" w:color="auto"/>
            <w:right w:val="none" w:sz="0" w:space="0" w:color="auto"/>
          </w:divBdr>
        </w:div>
      </w:divsChild>
    </w:div>
    <w:div w:id="1646471816">
      <w:bodyDiv w:val="1"/>
      <w:marLeft w:val="0"/>
      <w:marRight w:val="0"/>
      <w:marTop w:val="0"/>
      <w:marBottom w:val="0"/>
      <w:divBdr>
        <w:top w:val="none" w:sz="0" w:space="0" w:color="auto"/>
        <w:left w:val="none" w:sz="0" w:space="0" w:color="auto"/>
        <w:bottom w:val="none" w:sz="0" w:space="0" w:color="auto"/>
        <w:right w:val="none" w:sz="0" w:space="0" w:color="auto"/>
      </w:divBdr>
    </w:div>
    <w:div w:id="1698385427">
      <w:bodyDiv w:val="1"/>
      <w:marLeft w:val="0"/>
      <w:marRight w:val="0"/>
      <w:marTop w:val="0"/>
      <w:marBottom w:val="0"/>
      <w:divBdr>
        <w:top w:val="none" w:sz="0" w:space="0" w:color="auto"/>
        <w:left w:val="none" w:sz="0" w:space="0" w:color="auto"/>
        <w:bottom w:val="none" w:sz="0" w:space="0" w:color="auto"/>
        <w:right w:val="none" w:sz="0" w:space="0" w:color="auto"/>
      </w:divBdr>
    </w:div>
    <w:div w:id="1711614337">
      <w:bodyDiv w:val="1"/>
      <w:marLeft w:val="0"/>
      <w:marRight w:val="0"/>
      <w:marTop w:val="0"/>
      <w:marBottom w:val="0"/>
      <w:divBdr>
        <w:top w:val="none" w:sz="0" w:space="0" w:color="auto"/>
        <w:left w:val="none" w:sz="0" w:space="0" w:color="auto"/>
        <w:bottom w:val="none" w:sz="0" w:space="0" w:color="auto"/>
        <w:right w:val="none" w:sz="0" w:space="0" w:color="auto"/>
      </w:divBdr>
    </w:div>
    <w:div w:id="1715496965">
      <w:bodyDiv w:val="1"/>
      <w:marLeft w:val="0"/>
      <w:marRight w:val="0"/>
      <w:marTop w:val="0"/>
      <w:marBottom w:val="0"/>
      <w:divBdr>
        <w:top w:val="none" w:sz="0" w:space="0" w:color="auto"/>
        <w:left w:val="none" w:sz="0" w:space="0" w:color="auto"/>
        <w:bottom w:val="none" w:sz="0" w:space="0" w:color="auto"/>
        <w:right w:val="none" w:sz="0" w:space="0" w:color="auto"/>
      </w:divBdr>
    </w:div>
    <w:div w:id="1745906460">
      <w:bodyDiv w:val="1"/>
      <w:marLeft w:val="0"/>
      <w:marRight w:val="0"/>
      <w:marTop w:val="0"/>
      <w:marBottom w:val="0"/>
      <w:divBdr>
        <w:top w:val="none" w:sz="0" w:space="0" w:color="auto"/>
        <w:left w:val="none" w:sz="0" w:space="0" w:color="auto"/>
        <w:bottom w:val="none" w:sz="0" w:space="0" w:color="auto"/>
        <w:right w:val="none" w:sz="0" w:space="0" w:color="auto"/>
      </w:divBdr>
    </w:div>
    <w:div w:id="1771582890">
      <w:bodyDiv w:val="1"/>
      <w:marLeft w:val="0"/>
      <w:marRight w:val="0"/>
      <w:marTop w:val="0"/>
      <w:marBottom w:val="0"/>
      <w:divBdr>
        <w:top w:val="none" w:sz="0" w:space="0" w:color="auto"/>
        <w:left w:val="none" w:sz="0" w:space="0" w:color="auto"/>
        <w:bottom w:val="none" w:sz="0" w:space="0" w:color="auto"/>
        <w:right w:val="none" w:sz="0" w:space="0" w:color="auto"/>
      </w:divBdr>
    </w:div>
    <w:div w:id="1869950028">
      <w:bodyDiv w:val="1"/>
      <w:marLeft w:val="0"/>
      <w:marRight w:val="0"/>
      <w:marTop w:val="0"/>
      <w:marBottom w:val="0"/>
      <w:divBdr>
        <w:top w:val="none" w:sz="0" w:space="0" w:color="auto"/>
        <w:left w:val="none" w:sz="0" w:space="0" w:color="auto"/>
        <w:bottom w:val="none" w:sz="0" w:space="0" w:color="auto"/>
        <w:right w:val="none" w:sz="0" w:space="0" w:color="auto"/>
      </w:divBdr>
    </w:div>
    <w:div w:id="1937401583">
      <w:bodyDiv w:val="1"/>
      <w:marLeft w:val="0"/>
      <w:marRight w:val="0"/>
      <w:marTop w:val="0"/>
      <w:marBottom w:val="0"/>
      <w:divBdr>
        <w:top w:val="none" w:sz="0" w:space="0" w:color="auto"/>
        <w:left w:val="none" w:sz="0" w:space="0" w:color="auto"/>
        <w:bottom w:val="none" w:sz="0" w:space="0" w:color="auto"/>
        <w:right w:val="none" w:sz="0" w:space="0" w:color="auto"/>
      </w:divBdr>
    </w:div>
    <w:div w:id="1947421553">
      <w:bodyDiv w:val="1"/>
      <w:marLeft w:val="0"/>
      <w:marRight w:val="0"/>
      <w:marTop w:val="0"/>
      <w:marBottom w:val="0"/>
      <w:divBdr>
        <w:top w:val="none" w:sz="0" w:space="0" w:color="auto"/>
        <w:left w:val="none" w:sz="0" w:space="0" w:color="auto"/>
        <w:bottom w:val="none" w:sz="0" w:space="0" w:color="auto"/>
        <w:right w:val="none" w:sz="0" w:space="0" w:color="auto"/>
      </w:divBdr>
      <w:divsChild>
        <w:div w:id="382796183">
          <w:marLeft w:val="0"/>
          <w:marRight w:val="0"/>
          <w:marTop w:val="0"/>
          <w:marBottom w:val="0"/>
          <w:divBdr>
            <w:top w:val="none" w:sz="0" w:space="0" w:color="auto"/>
            <w:left w:val="none" w:sz="0" w:space="0" w:color="auto"/>
            <w:bottom w:val="none" w:sz="0" w:space="0" w:color="auto"/>
            <w:right w:val="none" w:sz="0" w:space="0" w:color="auto"/>
          </w:divBdr>
        </w:div>
        <w:div w:id="2113358942">
          <w:marLeft w:val="0"/>
          <w:marRight w:val="0"/>
          <w:marTop w:val="0"/>
          <w:marBottom w:val="0"/>
          <w:divBdr>
            <w:top w:val="none" w:sz="0" w:space="0" w:color="auto"/>
            <w:left w:val="none" w:sz="0" w:space="0" w:color="auto"/>
            <w:bottom w:val="none" w:sz="0" w:space="0" w:color="auto"/>
            <w:right w:val="none" w:sz="0" w:space="0" w:color="auto"/>
          </w:divBdr>
        </w:div>
        <w:div w:id="1354261314">
          <w:marLeft w:val="0"/>
          <w:marRight w:val="0"/>
          <w:marTop w:val="0"/>
          <w:marBottom w:val="0"/>
          <w:divBdr>
            <w:top w:val="none" w:sz="0" w:space="0" w:color="auto"/>
            <w:left w:val="none" w:sz="0" w:space="0" w:color="auto"/>
            <w:bottom w:val="none" w:sz="0" w:space="0" w:color="auto"/>
            <w:right w:val="none" w:sz="0" w:space="0" w:color="auto"/>
          </w:divBdr>
        </w:div>
        <w:div w:id="193083107">
          <w:marLeft w:val="0"/>
          <w:marRight w:val="0"/>
          <w:marTop w:val="0"/>
          <w:marBottom w:val="0"/>
          <w:divBdr>
            <w:top w:val="none" w:sz="0" w:space="0" w:color="auto"/>
            <w:left w:val="none" w:sz="0" w:space="0" w:color="auto"/>
            <w:bottom w:val="none" w:sz="0" w:space="0" w:color="auto"/>
            <w:right w:val="none" w:sz="0" w:space="0" w:color="auto"/>
          </w:divBdr>
        </w:div>
        <w:div w:id="1258900701">
          <w:marLeft w:val="0"/>
          <w:marRight w:val="0"/>
          <w:marTop w:val="0"/>
          <w:marBottom w:val="0"/>
          <w:divBdr>
            <w:top w:val="none" w:sz="0" w:space="0" w:color="auto"/>
            <w:left w:val="none" w:sz="0" w:space="0" w:color="auto"/>
            <w:bottom w:val="none" w:sz="0" w:space="0" w:color="auto"/>
            <w:right w:val="none" w:sz="0" w:space="0" w:color="auto"/>
          </w:divBdr>
        </w:div>
        <w:div w:id="1459911374">
          <w:marLeft w:val="0"/>
          <w:marRight w:val="0"/>
          <w:marTop w:val="0"/>
          <w:marBottom w:val="0"/>
          <w:divBdr>
            <w:top w:val="none" w:sz="0" w:space="0" w:color="auto"/>
            <w:left w:val="none" w:sz="0" w:space="0" w:color="auto"/>
            <w:bottom w:val="none" w:sz="0" w:space="0" w:color="auto"/>
            <w:right w:val="none" w:sz="0" w:space="0" w:color="auto"/>
          </w:divBdr>
        </w:div>
        <w:div w:id="1586373893">
          <w:marLeft w:val="0"/>
          <w:marRight w:val="0"/>
          <w:marTop w:val="0"/>
          <w:marBottom w:val="0"/>
          <w:divBdr>
            <w:top w:val="none" w:sz="0" w:space="0" w:color="auto"/>
            <w:left w:val="none" w:sz="0" w:space="0" w:color="auto"/>
            <w:bottom w:val="none" w:sz="0" w:space="0" w:color="auto"/>
            <w:right w:val="none" w:sz="0" w:space="0" w:color="auto"/>
          </w:divBdr>
        </w:div>
        <w:div w:id="986200778">
          <w:marLeft w:val="0"/>
          <w:marRight w:val="0"/>
          <w:marTop w:val="0"/>
          <w:marBottom w:val="0"/>
          <w:divBdr>
            <w:top w:val="none" w:sz="0" w:space="0" w:color="auto"/>
            <w:left w:val="none" w:sz="0" w:space="0" w:color="auto"/>
            <w:bottom w:val="none" w:sz="0" w:space="0" w:color="auto"/>
            <w:right w:val="none" w:sz="0" w:space="0" w:color="auto"/>
          </w:divBdr>
        </w:div>
      </w:divsChild>
    </w:div>
    <w:div w:id="1970239220">
      <w:bodyDiv w:val="1"/>
      <w:marLeft w:val="0"/>
      <w:marRight w:val="0"/>
      <w:marTop w:val="0"/>
      <w:marBottom w:val="0"/>
      <w:divBdr>
        <w:top w:val="none" w:sz="0" w:space="0" w:color="auto"/>
        <w:left w:val="none" w:sz="0" w:space="0" w:color="auto"/>
        <w:bottom w:val="none" w:sz="0" w:space="0" w:color="auto"/>
        <w:right w:val="none" w:sz="0" w:space="0" w:color="auto"/>
      </w:divBdr>
    </w:div>
    <w:div w:id="2139882142">
      <w:bodyDiv w:val="1"/>
      <w:marLeft w:val="0"/>
      <w:marRight w:val="0"/>
      <w:marTop w:val="0"/>
      <w:marBottom w:val="0"/>
      <w:divBdr>
        <w:top w:val="none" w:sz="0" w:space="0" w:color="auto"/>
        <w:left w:val="none" w:sz="0" w:space="0" w:color="auto"/>
        <w:bottom w:val="none" w:sz="0" w:space="0" w:color="auto"/>
        <w:right w:val="none" w:sz="0" w:space="0" w:color="auto"/>
      </w:divBdr>
      <w:divsChild>
        <w:div w:id="50078968">
          <w:marLeft w:val="0"/>
          <w:marRight w:val="0"/>
          <w:marTop w:val="0"/>
          <w:marBottom w:val="0"/>
          <w:divBdr>
            <w:top w:val="none" w:sz="0" w:space="0" w:color="auto"/>
            <w:left w:val="none" w:sz="0" w:space="0" w:color="auto"/>
            <w:bottom w:val="none" w:sz="0" w:space="0" w:color="auto"/>
            <w:right w:val="none" w:sz="0" w:space="0" w:color="auto"/>
          </w:divBdr>
        </w:div>
        <w:div w:id="209341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nome-euro.ucsc.edu/cgibin/hgGateway" TargetMode="Externa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ncbi.nlm.nih.gov/gene/" TargetMode="Externa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orcid.org/0000-0001-5080-5921" TargetMode="External"/><Relationship Id="rId11" Type="http://schemas.openxmlformats.org/officeDocument/2006/relationships/hyperlink" Target="https://ssii.ucm.es/grupos/grupo/919"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s://www.ncbi.nlm.nih.gov/tools/primer-blast/" TargetMode="External"/><Relationship Id="rId4" Type="http://schemas.openxmlformats.org/officeDocument/2006/relationships/settings" Target="settings.xml"/><Relationship Id="rId9" Type="http://schemas.openxmlformats.org/officeDocument/2006/relationships/hyperlink" Target="http://www.bioinformatics.nl/cgibin/primer3plus/primer3plus.cgi/" TargetMode="External"/><Relationship Id="rId14" Type="http://schemas.microsoft.com/office/2016/09/relationships/commentsIds" Target="commentsId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4E056-D825-4603-AA01-579606D3E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19</Pages>
  <Words>7564</Words>
  <Characters>43120</Characters>
  <Application>Microsoft Office Word</Application>
  <DocSecurity>0</DocSecurity>
  <Lines>359</Lines>
  <Paragraphs>101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Lorenzo Lo Muzio</dc:creator>
  <cp:keywords/>
  <dc:description/>
  <cp:lastModifiedBy>Carlo Caponio</cp:lastModifiedBy>
  <cp:revision>74</cp:revision>
  <cp:lastPrinted>2023-01-31T10:00:00Z</cp:lastPrinted>
  <dcterms:created xsi:type="dcterms:W3CDTF">2023-02-04T16:53:00Z</dcterms:created>
  <dcterms:modified xsi:type="dcterms:W3CDTF">2023-12-23T17:06:00Z</dcterms:modified>
</cp:coreProperties>
</file>